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94" w:rsidRPr="00B63E94" w:rsidRDefault="00B63E94" w:rsidP="00B63E94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AAC02B" wp14:editId="119B1325">
            <wp:extent cx="495300" cy="518160"/>
            <wp:effectExtent l="0" t="0" r="0" b="0"/>
            <wp:docPr id="1" name="Рисунок 2" descr="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E94" w:rsidRPr="00B63E94" w:rsidRDefault="00B63E94" w:rsidP="00B63E94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63E94" w:rsidRPr="00B63E94" w:rsidRDefault="00B63E94" w:rsidP="00B63E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>ПОСТАНОВЛЕНИЕ</w:t>
      </w:r>
    </w:p>
    <w:p w:rsidR="00B63E94" w:rsidRPr="00B63E94" w:rsidRDefault="00CA2EDC" w:rsidP="00B63E94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</w:t>
      </w:r>
      <w:r w:rsidR="00B63E94"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E94"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63E94"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 </w:t>
      </w:r>
      <w:r w:rsidR="00D650A0">
        <w:rPr>
          <w:rFonts w:ascii="Times New Roman" w:eastAsia="Times New Roman" w:hAnsi="Times New Roman" w:cs="Times New Roman"/>
          <w:sz w:val="24"/>
          <w:szCs w:val="24"/>
          <w:lang w:eastAsia="ru-RU"/>
        </w:rPr>
        <w:t>258</w:t>
      </w:r>
    </w:p>
    <w:p w:rsidR="00B63E94" w:rsidRPr="00B63E94" w:rsidRDefault="00B63E94" w:rsidP="00B6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хутор  </w:t>
      </w:r>
      <w:proofErr w:type="spellStart"/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Адагум</w:t>
      </w:r>
      <w:proofErr w:type="spellEnd"/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63E94" w:rsidRPr="00B63E94" w:rsidRDefault="00B63E94" w:rsidP="00B6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E94" w:rsidRPr="00B63E94" w:rsidRDefault="00B63E94" w:rsidP="00B63E94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0A0" w:rsidRPr="00B63E94" w:rsidRDefault="00D650A0" w:rsidP="00D65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О признании </w:t>
      </w:r>
      <w:proofErr w:type="gramStart"/>
      <w:r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утратившими</w:t>
      </w:r>
      <w:proofErr w:type="gramEnd"/>
      <w:r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силу отдельных постановлений администрации </w:t>
      </w:r>
      <w:r w:rsidRPr="00B63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Адагумского</w:t>
      </w:r>
      <w:r w:rsidRPr="00B63E94">
        <w:rPr>
          <w:rFonts w:ascii="Times New Roman" w:eastAsia="Times New Roman" w:hAnsi="Times New Roman" w:cs="Times New Roman"/>
          <w:b/>
          <w:bCs/>
          <w:color w:val="FF0000"/>
          <w:spacing w:val="6"/>
          <w:sz w:val="28"/>
          <w:szCs w:val="28"/>
          <w:lang w:eastAsia="ru-RU"/>
        </w:rPr>
        <w:t xml:space="preserve"> </w:t>
      </w:r>
      <w:r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сельского поселения</w:t>
      </w:r>
    </w:p>
    <w:p w:rsidR="00D650A0" w:rsidRPr="00B63E94" w:rsidRDefault="00D650A0" w:rsidP="00D65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Крымского района</w:t>
      </w:r>
    </w:p>
    <w:p w:rsidR="00FF4F44" w:rsidRDefault="00FF4F44" w:rsidP="00FF4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54F" w:rsidRPr="00FF4F44" w:rsidRDefault="0094454F" w:rsidP="00FF4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DB5" w:rsidRPr="00AB6DB5" w:rsidRDefault="00AB6DB5" w:rsidP="00CA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5 апреля 2013 года № 44-ФЗ «О контрактной системе в сфере закупок товаров, работ, услуг для обеспечения государственных и муниципальных нужд», от 01 мая 2019 года                                  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E94">
        <w:rPr>
          <w:rFonts w:ascii="Times New Roman" w:eastAsia="Calibri" w:hAnsi="Times New Roman" w:cs="Times New Roman"/>
          <w:sz w:val="28"/>
          <w:szCs w:val="28"/>
        </w:rPr>
        <w:t>в целях освобождения нормативной правовой базы муниципального</w:t>
      </w:r>
      <w:proofErr w:type="gramEnd"/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 образования от актов, утративших свою актуальность ввиду утвержден</w:t>
      </w:r>
      <w:r>
        <w:rPr>
          <w:rFonts w:ascii="Times New Roman" w:eastAsia="Calibri" w:hAnsi="Times New Roman" w:cs="Times New Roman"/>
          <w:sz w:val="28"/>
          <w:szCs w:val="28"/>
        </w:rPr>
        <w:t>ия новых правовых предписаний,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надзорным актом Крымской межрайонной прокуратуры, уставом Адагумского сельского поселения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F4F44" w:rsidRPr="00B63E94" w:rsidRDefault="00B63E94" w:rsidP="00B63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F44" w:rsidRPr="00B63E94">
        <w:rPr>
          <w:rFonts w:ascii="Times New Roman" w:eastAsia="Calibri" w:hAnsi="Times New Roman" w:cs="Times New Roman"/>
          <w:sz w:val="28"/>
          <w:szCs w:val="28"/>
        </w:rPr>
        <w:t>1. Признать утративш</w:t>
      </w:r>
      <w:bookmarkStart w:id="0" w:name="_GoBack"/>
      <w:bookmarkEnd w:id="0"/>
      <w:r w:rsidR="00FF4F44" w:rsidRPr="00B63E94">
        <w:rPr>
          <w:rFonts w:ascii="Times New Roman" w:eastAsia="Calibri" w:hAnsi="Times New Roman" w:cs="Times New Roman"/>
          <w:sz w:val="28"/>
          <w:szCs w:val="28"/>
        </w:rPr>
        <w:t xml:space="preserve">ими силу постановления администрации </w:t>
      </w:r>
      <w:r w:rsidRPr="00B63E94">
        <w:rPr>
          <w:rFonts w:ascii="Times New Roman" w:eastAsia="Calibri" w:hAnsi="Times New Roman" w:cs="Times New Roman"/>
          <w:sz w:val="28"/>
          <w:szCs w:val="28"/>
        </w:rPr>
        <w:t>Адагумского</w:t>
      </w:r>
      <w:r w:rsidR="00FF4F44" w:rsidRPr="00B63E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района:</w:t>
      </w:r>
    </w:p>
    <w:p w:rsidR="00D650A0" w:rsidRPr="00D650A0" w:rsidRDefault="00B63E94" w:rsidP="00D650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0A0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D650A0" w:rsidRPr="00D650A0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Адагумского сельского  поселения Крымского района от 14 декабря 2015 года № 319 «О требованиях к формированию, утверждению и ведению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услуг»;</w:t>
      </w:r>
    </w:p>
    <w:p w:rsidR="00D650A0" w:rsidRDefault="00D650A0" w:rsidP="00D650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D650A0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 Адагумского сельского поселения  от 21 июня 2017 года № 67 «О внесении изменений в постановление администрации  Адагумского сельского поселения Крымского района от 14 декабря 2015 года № 319 «О требованиях к формированию, утверждению и ведению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услуг». </w:t>
      </w:r>
      <w:proofErr w:type="gramEnd"/>
    </w:p>
    <w:p w:rsidR="00AB6DB5" w:rsidRPr="00B63E94" w:rsidRDefault="00AB6DB5" w:rsidP="00D650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A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обнародовать и разместить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Адагумского  </w:t>
      </w:r>
      <w:r w:rsidRPr="00A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Крымского района в сети Интернет.</w:t>
      </w:r>
    </w:p>
    <w:p w:rsidR="00FF4F44" w:rsidRPr="00B63E94" w:rsidRDefault="00AB6DB5" w:rsidP="00B63E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6"/>
          <w:sz w:val="28"/>
          <w:szCs w:val="28"/>
        </w:rPr>
        <w:t>3</w:t>
      </w:r>
      <w:r w:rsidR="00FF4F44" w:rsidRPr="00B63E94"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  <w:t>. </w:t>
      </w:r>
      <w:r w:rsidR="00FF4F44" w:rsidRPr="00B63E94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Постановление вступает в силу со дня его </w:t>
      </w:r>
      <w:r w:rsidR="00C3646A">
        <w:rPr>
          <w:rFonts w:ascii="Times New Roman" w:eastAsia="Calibri" w:hAnsi="Times New Roman" w:cs="Times New Roman"/>
          <w:spacing w:val="6"/>
          <w:sz w:val="28"/>
          <w:szCs w:val="28"/>
        </w:rPr>
        <w:t>подписания</w:t>
      </w:r>
      <w:r w:rsidR="00FF4F44" w:rsidRPr="00B63E94"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</w:p>
    <w:p w:rsidR="002C2E2C" w:rsidRPr="00B63E94" w:rsidRDefault="002C2E2C" w:rsidP="00CA2EDC">
      <w:pPr>
        <w:spacing w:after="0" w:line="240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B63E94" w:rsidRDefault="00B63E94" w:rsidP="00FF4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B63E94" w:rsidRDefault="00B63E94" w:rsidP="00FF4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Адагумского сельского поселения </w:t>
      </w:r>
    </w:p>
    <w:p w:rsidR="00FF4F44" w:rsidRPr="00B63E94" w:rsidRDefault="00B63E94" w:rsidP="00FF4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А.В.Грицюта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7D45" w:rsidRDefault="00F27D45"/>
    <w:sectPr w:rsidR="00F27D45" w:rsidSect="00CA2EDC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8E"/>
    <w:rsid w:val="002C2E2C"/>
    <w:rsid w:val="006D06BB"/>
    <w:rsid w:val="007234A8"/>
    <w:rsid w:val="0094454F"/>
    <w:rsid w:val="00AB6DB5"/>
    <w:rsid w:val="00B63E94"/>
    <w:rsid w:val="00C3646A"/>
    <w:rsid w:val="00CA2EDC"/>
    <w:rsid w:val="00D650A0"/>
    <w:rsid w:val="00DB5B8E"/>
    <w:rsid w:val="00F27D45"/>
    <w:rsid w:val="00F30E79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18</cp:revision>
  <cp:lastPrinted>2020-12-25T08:39:00Z</cp:lastPrinted>
  <dcterms:created xsi:type="dcterms:W3CDTF">2020-01-10T08:24:00Z</dcterms:created>
  <dcterms:modified xsi:type="dcterms:W3CDTF">2020-12-25T08:41:00Z</dcterms:modified>
</cp:coreProperties>
</file>