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9327FD">
        <w:rPr>
          <w:rFonts w:eastAsia="Calibri"/>
          <w:sz w:val="28"/>
          <w:szCs w:val="28"/>
          <w:u w:val="single"/>
        </w:rPr>
        <w:t>29</w:t>
      </w:r>
      <w:r w:rsidRPr="001C37F7">
        <w:rPr>
          <w:rFonts w:eastAsia="Calibri"/>
          <w:sz w:val="28"/>
          <w:szCs w:val="28"/>
          <w:u w:val="single"/>
        </w:rPr>
        <w:t xml:space="preserve">» </w:t>
      </w:r>
      <w:r w:rsidR="009F75FE">
        <w:rPr>
          <w:rFonts w:eastAsia="Calibri"/>
          <w:sz w:val="28"/>
          <w:szCs w:val="28"/>
          <w:u w:val="single"/>
        </w:rPr>
        <w:t>декабря</w:t>
      </w:r>
      <w:r w:rsidR="00D658C3">
        <w:rPr>
          <w:rFonts w:eastAsia="Calibri"/>
          <w:sz w:val="28"/>
          <w:szCs w:val="28"/>
          <w:u w:val="single"/>
        </w:rPr>
        <w:t xml:space="preserve"> </w:t>
      </w:r>
      <w:r>
        <w:rPr>
          <w:rFonts w:eastAsia="Calibri"/>
          <w:sz w:val="28"/>
          <w:szCs w:val="28"/>
          <w:u w:val="single"/>
        </w:rPr>
        <w:t xml:space="preserve"> </w:t>
      </w:r>
      <w:r w:rsidRPr="001C37F7">
        <w:rPr>
          <w:rFonts w:eastAsia="Calibri"/>
          <w:sz w:val="28"/>
          <w:szCs w:val="28"/>
          <w:u w:val="single"/>
        </w:rPr>
        <w:t>202</w:t>
      </w:r>
      <w:r w:rsidR="00701401">
        <w:rPr>
          <w:rFonts w:eastAsia="Calibri"/>
          <w:sz w:val="28"/>
          <w:szCs w:val="28"/>
          <w:u w:val="single"/>
        </w:rPr>
        <w:t>3</w:t>
      </w:r>
      <w:r w:rsidRPr="001C37F7">
        <w:rPr>
          <w:rFonts w:eastAsia="Calibri"/>
          <w:sz w:val="28"/>
          <w:szCs w:val="28"/>
          <w:u w:val="single"/>
        </w:rPr>
        <w:t xml:space="preserve"> г.  </w:t>
      </w:r>
      <w:r w:rsidRPr="001C37F7">
        <w:rPr>
          <w:rFonts w:eastAsia="Calibri"/>
          <w:sz w:val="28"/>
          <w:szCs w:val="28"/>
        </w:rPr>
        <w:t xml:space="preserve">                                                                                  </w:t>
      </w:r>
      <w:r w:rsidRPr="001C37F7">
        <w:rPr>
          <w:rFonts w:eastAsia="Calibri"/>
          <w:sz w:val="28"/>
          <w:szCs w:val="28"/>
          <w:u w:val="single"/>
        </w:rPr>
        <w:t xml:space="preserve">№ </w:t>
      </w:r>
      <w:r w:rsidR="00701401">
        <w:rPr>
          <w:rFonts w:eastAsia="Calibri"/>
          <w:sz w:val="28"/>
          <w:szCs w:val="28"/>
          <w:u w:val="single"/>
        </w:rPr>
        <w:t>19</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E276FE" w:rsidP="007B1768">
      <w:pPr>
        <w:widowControl/>
        <w:autoSpaceDE/>
        <w:autoSpaceDN/>
        <w:ind w:firstLine="709"/>
        <w:jc w:val="center"/>
        <w:rPr>
          <w:rFonts w:eastAsia="Calibri"/>
          <w:b/>
          <w:sz w:val="28"/>
          <w:szCs w:val="28"/>
        </w:rPr>
      </w:pPr>
      <w:r>
        <w:rPr>
          <w:rFonts w:eastAsia="Calibri"/>
          <w:b/>
          <w:sz w:val="28"/>
          <w:szCs w:val="28"/>
        </w:rPr>
        <w:t>«Об учетной политике МКУ</w:t>
      </w:r>
      <w:r w:rsidR="001C37F7"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1C37F7" w:rsidRPr="001C37F7">
        <w:rPr>
          <w:rFonts w:eastAsia="Calibri"/>
          <w:b/>
          <w:sz w:val="28"/>
          <w:szCs w:val="28"/>
        </w:rPr>
        <w:t>» Крымского района для целей бухгалтер</w:t>
      </w:r>
      <w:r w:rsidR="009F75FE">
        <w:rPr>
          <w:rFonts w:eastAsia="Calibri"/>
          <w:b/>
          <w:sz w:val="28"/>
          <w:szCs w:val="28"/>
        </w:rPr>
        <w:t>ского и налогового учета на 202</w:t>
      </w:r>
      <w:r w:rsidR="00701401">
        <w:rPr>
          <w:rFonts w:eastAsia="Calibri"/>
          <w:b/>
          <w:sz w:val="28"/>
          <w:szCs w:val="28"/>
        </w:rPr>
        <w:t>4</w:t>
      </w:r>
      <w:r w:rsidR="001C37F7" w:rsidRPr="001C37F7">
        <w:rPr>
          <w:rFonts w:eastAsia="Calibri"/>
          <w:b/>
          <w:sz w:val="28"/>
          <w:szCs w:val="28"/>
        </w:rPr>
        <w:t xml:space="preserve">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МКУ «</w:t>
      </w:r>
      <w:proofErr w:type="spellStart"/>
      <w:r w:rsidR="00E276FE">
        <w:rPr>
          <w:sz w:val="28"/>
          <w:szCs w:val="28"/>
        </w:rPr>
        <w:t>Адагумская</w:t>
      </w:r>
      <w:proofErr w:type="spellEnd"/>
      <w:r w:rsidR="00E276FE">
        <w:rPr>
          <w:sz w:val="28"/>
          <w:szCs w:val="28"/>
        </w:rPr>
        <w:t xml:space="preserve"> поселенческая библиотека</w:t>
      </w:r>
      <w:r w:rsidR="001C37F7">
        <w:rPr>
          <w:sz w:val="28"/>
          <w:szCs w:val="28"/>
        </w:rPr>
        <w:t xml:space="preserve">»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EA06D8" w:rsidRPr="001C37F7" w:rsidRDefault="00E276FE" w:rsidP="007B1768">
      <w:pPr>
        <w:pStyle w:val="a3"/>
        <w:tabs>
          <w:tab w:val="left" w:pos="7696"/>
        </w:tabs>
        <w:ind w:firstLine="709"/>
      </w:pPr>
      <w:r>
        <w:t xml:space="preserve">Заведующая библиотекой                                       </w:t>
      </w:r>
      <w:proofErr w:type="spellStart"/>
      <w:r w:rsidR="009327FD">
        <w:t>Безворитняя</w:t>
      </w:r>
      <w:proofErr w:type="spellEnd"/>
      <w:r w:rsidR="009327FD">
        <w:t xml:space="preserve"> М.-А.С.</w:t>
      </w:r>
    </w:p>
    <w:p w:rsidR="00EA06D8" w:rsidRPr="001C37F7" w:rsidRDefault="00EA06D8" w:rsidP="007B1768">
      <w:pPr>
        <w:pStyle w:val="a3"/>
        <w:ind w:left="0" w:firstLine="709"/>
      </w:pPr>
    </w:p>
    <w:p w:rsidR="00EA06D8" w:rsidRPr="001C37F7" w:rsidRDefault="00EA06D8" w:rsidP="007B1768">
      <w:pPr>
        <w:pStyle w:val="a3"/>
        <w:ind w:left="0" w:firstLine="709"/>
      </w:pPr>
    </w:p>
    <w:p w:rsidR="00E276FE" w:rsidRDefault="00E276FE">
      <w:pPr>
        <w:rPr>
          <w:sz w:val="28"/>
          <w:szCs w:val="28"/>
        </w:rPr>
      </w:pPr>
      <w:r>
        <w:br w:type="page"/>
      </w:r>
    </w:p>
    <w:p w:rsidR="00EA06D8" w:rsidRPr="001C37F7" w:rsidRDefault="00EA06D8" w:rsidP="007B1768">
      <w:pPr>
        <w:pStyle w:val="a3"/>
        <w:ind w:left="0" w:firstLine="709"/>
      </w:pPr>
    </w:p>
    <w:p w:rsidR="00EA06D8" w:rsidRPr="001C37F7" w:rsidRDefault="00701401" w:rsidP="00701401">
      <w:pPr>
        <w:pStyle w:val="a3"/>
        <w:spacing w:before="66" w:line="276" w:lineRule="auto"/>
        <w:ind w:left="5387" w:right="265" w:hanging="60"/>
      </w:pPr>
      <w:r>
        <w:t xml:space="preserve"> </w:t>
      </w:r>
      <w:r w:rsidR="00E2550F" w:rsidRPr="001C37F7">
        <w:t>Приложение 1</w:t>
      </w:r>
      <w:r w:rsidR="00E2550F" w:rsidRPr="001C37F7">
        <w:rPr>
          <w:spacing w:val="-67"/>
        </w:rPr>
        <w:t xml:space="preserve"> </w:t>
      </w:r>
      <w:r w:rsidR="00E2550F" w:rsidRPr="001C37F7">
        <w:t>к</w:t>
      </w:r>
      <w:r w:rsidR="00D658C3">
        <w:t xml:space="preserve"> </w:t>
      </w:r>
      <w:r w:rsidR="00E2550F" w:rsidRPr="001C37F7">
        <w:t xml:space="preserve"> </w:t>
      </w:r>
      <w:r w:rsidR="00E276FE">
        <w:t>Приказу МКУ</w:t>
      </w:r>
      <w:r w:rsidR="00D658C3">
        <w:t xml:space="preserve"> «</w:t>
      </w:r>
      <w:proofErr w:type="spellStart"/>
      <w:r w:rsidR="00E276FE">
        <w:t>Адагумская</w:t>
      </w:r>
      <w:proofErr w:type="spellEnd"/>
      <w:r w:rsidR="00E276FE">
        <w:t xml:space="preserve"> поселенческая библиотека</w:t>
      </w:r>
      <w:r w:rsidR="00D658C3">
        <w:t xml:space="preserve">» Крымского района </w:t>
      </w:r>
      <w:r w:rsidR="00E2550F" w:rsidRPr="001C37F7">
        <w:t xml:space="preserve"> </w:t>
      </w:r>
      <w:r w:rsidR="00E2550F" w:rsidRPr="001C37F7">
        <w:rPr>
          <w:spacing w:val="-67"/>
        </w:rPr>
        <w:t xml:space="preserve"> </w:t>
      </w:r>
      <w:r w:rsidR="00E2550F" w:rsidRPr="001C37F7">
        <w:t>от</w:t>
      </w:r>
      <w:r w:rsidR="00E2550F" w:rsidRPr="001C37F7">
        <w:rPr>
          <w:spacing w:val="-3"/>
        </w:rPr>
        <w:t xml:space="preserve"> </w:t>
      </w:r>
      <w:r w:rsidR="009327FD">
        <w:rPr>
          <w:spacing w:val="-3"/>
        </w:rPr>
        <w:t>29</w:t>
      </w:r>
      <w:r w:rsidR="009F75FE">
        <w:t xml:space="preserve"> декабря 202</w:t>
      </w:r>
      <w:r>
        <w:t>3</w:t>
      </w:r>
      <w:r w:rsidR="00E2550F" w:rsidRPr="001C37F7">
        <w:t xml:space="preserve"> г.</w:t>
      </w:r>
      <w:r w:rsidR="00E2550F" w:rsidRPr="001C37F7">
        <w:rPr>
          <w:spacing w:val="-2"/>
        </w:rPr>
        <w:t xml:space="preserve"> </w:t>
      </w:r>
      <w:r w:rsidR="00E2550F" w:rsidRPr="001C37F7">
        <w:t>№</w:t>
      </w:r>
      <w:r w:rsidR="00E2550F" w:rsidRPr="001C37F7">
        <w:rPr>
          <w:spacing w:val="-1"/>
        </w:rPr>
        <w:t xml:space="preserve"> </w:t>
      </w:r>
      <w:r>
        <w:rPr>
          <w:spacing w:val="-1"/>
        </w:rPr>
        <w:t>19</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E276FE" w:rsidP="007B1768">
      <w:pPr>
        <w:spacing w:before="50" w:line="276" w:lineRule="auto"/>
        <w:jc w:val="center"/>
        <w:rPr>
          <w:b/>
          <w:sz w:val="28"/>
          <w:szCs w:val="28"/>
        </w:rPr>
      </w:pPr>
      <w:r>
        <w:rPr>
          <w:rFonts w:eastAsia="Calibri"/>
          <w:b/>
          <w:sz w:val="28"/>
          <w:szCs w:val="28"/>
        </w:rPr>
        <w:t>МКУ</w:t>
      </w:r>
      <w:r w:rsidR="00D658C3"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D658C3" w:rsidRPr="001C37F7">
        <w:rPr>
          <w:rFonts w:eastAsia="Calibri"/>
          <w:b/>
          <w:sz w:val="28"/>
          <w:szCs w:val="28"/>
        </w:rPr>
        <w:t>»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E276FE">
        <w:t>МКУ</w:t>
      </w:r>
      <w:r w:rsidR="001C37F7">
        <w:t xml:space="preserve"> «</w:t>
      </w:r>
      <w:proofErr w:type="spellStart"/>
      <w:r w:rsidR="00E276FE">
        <w:t>Адагумская</w:t>
      </w:r>
      <w:proofErr w:type="spellEnd"/>
      <w:r w:rsidR="00E276FE">
        <w:t xml:space="preserve"> поселенческая библиотека</w:t>
      </w:r>
      <w:r w:rsidR="001C37F7">
        <w:t>»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276FE" w:rsidRDefault="00E2550F" w:rsidP="00E276FE">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E276FE" w:rsidRDefault="00E276FE" w:rsidP="00E276FE">
      <w:pPr>
        <w:pStyle w:val="a3"/>
        <w:spacing w:before="1" w:line="276" w:lineRule="auto"/>
        <w:ind w:right="266" w:firstLine="709"/>
      </w:pPr>
      <w:r>
        <w:t xml:space="preserve">- </w:t>
      </w:r>
      <w:r w:rsidR="00E2550F" w:rsidRPr="00E276FE">
        <w:t>Бюджетным</w:t>
      </w:r>
      <w:r w:rsidR="00E2550F" w:rsidRPr="00E276FE">
        <w:rPr>
          <w:spacing w:val="-4"/>
        </w:rPr>
        <w:t xml:space="preserve"> </w:t>
      </w:r>
      <w:r w:rsidR="00E2550F" w:rsidRPr="00E276FE">
        <w:t>кодексом</w:t>
      </w:r>
      <w:r w:rsidR="00E2550F" w:rsidRPr="00E276FE">
        <w:rPr>
          <w:spacing w:val="-3"/>
        </w:rPr>
        <w:t xml:space="preserve"> </w:t>
      </w:r>
      <w:r w:rsidR="00E2550F" w:rsidRPr="00E276FE">
        <w:t>Российской</w:t>
      </w:r>
      <w:r w:rsidR="00E2550F" w:rsidRPr="00E276FE">
        <w:rPr>
          <w:spacing w:val="-6"/>
        </w:rPr>
        <w:t xml:space="preserve"> </w:t>
      </w:r>
      <w:r w:rsidR="00E2550F" w:rsidRPr="00E276FE">
        <w:t>Федерации;</w:t>
      </w:r>
    </w:p>
    <w:p w:rsidR="00EA06D8" w:rsidRPr="001C37F7" w:rsidRDefault="00E2550F" w:rsidP="007B1768">
      <w:pPr>
        <w:pStyle w:val="a3"/>
        <w:spacing w:before="47" w:line="276" w:lineRule="auto"/>
        <w:ind w:right="267" w:firstLine="709"/>
      </w:pPr>
      <w:r w:rsidRPr="001C37F7">
        <w:t>-</w:t>
      </w:r>
      <w:r w:rsidR="00E276FE">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701401"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9327FD" w:rsidRDefault="009327FD" w:rsidP="009327FD">
      <w:pPr>
        <w:pStyle w:val="a3"/>
        <w:spacing w:line="276" w:lineRule="auto"/>
        <w:ind w:right="270" w:firstLine="709"/>
      </w:pPr>
      <w:r>
        <w:t>- передача отчетности в СФР в составе единой формы сведений «Сведения для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 (через систему интернет отчетности Контур-Экстерн);</w:t>
      </w:r>
    </w:p>
    <w:p w:rsidR="009327FD" w:rsidRDefault="009327FD" w:rsidP="009327FD">
      <w:pPr>
        <w:pStyle w:val="a3"/>
        <w:spacing w:line="276" w:lineRule="auto"/>
        <w:ind w:right="270" w:firstLine="709"/>
      </w:pPr>
      <w:r>
        <w:t>- размещение информации о деятельности учреждения на официальном сайте bus.gov.ru.</w:t>
      </w:r>
    </w:p>
    <w:p w:rsidR="00EA06D8" w:rsidRPr="001C37F7" w:rsidRDefault="00E2550F" w:rsidP="009327FD">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lastRenderedPageBreak/>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lastRenderedPageBreak/>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9F75FE">
            <w:pPr>
              <w:pStyle w:val="TableParagraph"/>
              <w:spacing w:before="52"/>
              <w:ind w:left="2748" w:right="2728"/>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A01AF0" w:rsidRDefault="00A01AF0" w:rsidP="007B1768">
      <w:pPr>
        <w:spacing w:line="276" w:lineRule="auto"/>
        <w:ind w:firstLine="709"/>
        <w:jc w:val="both"/>
        <w:rPr>
          <w:sz w:val="28"/>
          <w:szCs w:val="28"/>
        </w:rPr>
      </w:pP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на бумажных носителях и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9327FD" w:rsidRDefault="009327FD" w:rsidP="009327FD">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Pr>
          <w:sz w:val="28"/>
          <w:szCs w:val="28"/>
        </w:rPr>
        <w:t>администрацию Адагумского сельского поселения Крымского района</w:t>
      </w:r>
      <w:r w:rsidRPr="00D360C4">
        <w:rPr>
          <w:spacing w:val="49"/>
          <w:sz w:val="28"/>
          <w:szCs w:val="28"/>
        </w:rPr>
        <w:t xml:space="preserve"> </w:t>
      </w:r>
      <w:r w:rsidRPr="00D360C4">
        <w:rPr>
          <w:sz w:val="28"/>
          <w:szCs w:val="28"/>
        </w:rPr>
        <w:t>(</w:t>
      </w:r>
      <w:r>
        <w:rPr>
          <w:sz w:val="28"/>
          <w:szCs w:val="28"/>
        </w:rPr>
        <w:t>финансовый орган</w:t>
      </w:r>
      <w:r w:rsidRPr="00D360C4">
        <w:rPr>
          <w:sz w:val="28"/>
          <w:szCs w:val="28"/>
        </w:rPr>
        <w:t>),</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lastRenderedPageBreak/>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9327FD"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lastRenderedPageBreak/>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lastRenderedPageBreak/>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lastRenderedPageBreak/>
        <w:t>Справедливая стоимость для различных видов активов и обязательств</w:t>
      </w:r>
      <w:r w:rsidRPr="001C37F7">
        <w:rPr>
          <w:spacing w:val="1"/>
        </w:rPr>
        <w:t xml:space="preserve"> </w:t>
      </w:r>
      <w:r w:rsidRPr="001C37F7">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EA06D8" w:rsidRPr="001C37F7" w:rsidRDefault="00A01AF0" w:rsidP="007B1768">
      <w:pPr>
        <w:pStyle w:val="a4"/>
        <w:numPr>
          <w:ilvl w:val="1"/>
          <w:numId w:val="21"/>
        </w:numPr>
        <w:tabs>
          <w:tab w:val="left" w:pos="963"/>
        </w:tabs>
        <w:spacing w:before="42" w:line="276" w:lineRule="auto"/>
        <w:ind w:left="799" w:right="5354" w:firstLine="709"/>
        <w:rPr>
          <w:sz w:val="28"/>
          <w:szCs w:val="28"/>
        </w:rPr>
      </w:pPr>
      <w:r>
        <w:rPr>
          <w:sz w:val="28"/>
          <w:szCs w:val="28"/>
        </w:rPr>
        <w:t xml:space="preserve">Директор </w:t>
      </w:r>
      <w:r w:rsidR="00D658C3">
        <w:rPr>
          <w:sz w:val="28"/>
          <w:szCs w:val="28"/>
        </w:rPr>
        <w:t>Учреждения</w:t>
      </w:r>
      <w:r w:rsidR="00E2550F" w:rsidRPr="001C37F7">
        <w:rPr>
          <w:sz w:val="28"/>
          <w:szCs w:val="28"/>
        </w:rPr>
        <w:t>;</w:t>
      </w:r>
      <w:r w:rsidR="00E2550F" w:rsidRPr="001C37F7">
        <w:rPr>
          <w:spacing w:val="-67"/>
          <w:sz w:val="28"/>
          <w:szCs w:val="28"/>
        </w:rPr>
        <w:t xml:space="preserve"> </w:t>
      </w:r>
      <w:r w:rsidR="00E2550F" w:rsidRPr="001C37F7">
        <w:rPr>
          <w:sz w:val="28"/>
          <w:szCs w:val="28"/>
        </w:rPr>
        <w:t>Вторая</w:t>
      </w:r>
      <w:r w:rsidR="00E2550F" w:rsidRPr="001C37F7">
        <w:rPr>
          <w:spacing w:val="-1"/>
          <w:sz w:val="28"/>
          <w:szCs w:val="28"/>
        </w:rPr>
        <w:t xml:space="preserve"> </w:t>
      </w:r>
      <w:r w:rsidR="00E2550F" w:rsidRPr="001C37F7">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lastRenderedPageBreak/>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lastRenderedPageBreak/>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before="48" w:line="278" w:lineRule="auto"/>
        <w:ind w:right="265" w:firstLine="709"/>
        <w:jc w:val="both"/>
        <w:rPr>
          <w:i/>
          <w:sz w:val="28"/>
          <w:szCs w:val="28"/>
        </w:rPr>
      </w:pPr>
      <w:r w:rsidRPr="0044456A">
        <w:rPr>
          <w:i/>
          <w:sz w:val="28"/>
          <w:szCs w:val="28"/>
        </w:rPr>
        <w:t>Основание: пункт 10 ФСБУ «Основные средства», пункт 9 ФСБУ «Учетная</w:t>
      </w:r>
      <w:r w:rsidRPr="0044456A">
        <w:rPr>
          <w:i/>
          <w:spacing w:val="1"/>
          <w:sz w:val="28"/>
          <w:szCs w:val="28"/>
        </w:rPr>
        <w:t xml:space="preserve"> </w:t>
      </w:r>
      <w:r w:rsidRPr="0044456A">
        <w:rPr>
          <w:i/>
          <w:sz w:val="28"/>
          <w:szCs w:val="28"/>
        </w:rPr>
        <w:t>политика»,</w:t>
      </w:r>
      <w:r w:rsidRPr="0044456A">
        <w:rPr>
          <w:i/>
          <w:spacing w:val="-5"/>
          <w:sz w:val="28"/>
          <w:szCs w:val="28"/>
        </w:rPr>
        <w:t xml:space="preserve"> </w:t>
      </w:r>
      <w:r w:rsidRPr="0044456A">
        <w:rPr>
          <w:i/>
          <w:sz w:val="28"/>
          <w:szCs w:val="28"/>
        </w:rPr>
        <w:t>пункт</w:t>
      </w:r>
      <w:r w:rsidRPr="0044456A">
        <w:rPr>
          <w:i/>
          <w:spacing w:val="-4"/>
          <w:sz w:val="28"/>
          <w:szCs w:val="28"/>
        </w:rPr>
        <w:t xml:space="preserve"> </w:t>
      </w:r>
      <w:r w:rsidRPr="0044456A">
        <w:rPr>
          <w:i/>
          <w:sz w:val="28"/>
          <w:szCs w:val="28"/>
        </w:rPr>
        <w:t>45</w:t>
      </w:r>
      <w:r w:rsidRPr="0044456A">
        <w:rPr>
          <w:i/>
          <w:spacing w:val="1"/>
          <w:sz w:val="28"/>
          <w:szCs w:val="28"/>
        </w:rPr>
        <w:t xml:space="preserve"> </w:t>
      </w:r>
      <w:r w:rsidRPr="0044456A">
        <w:rPr>
          <w:i/>
          <w:sz w:val="28"/>
          <w:szCs w:val="28"/>
        </w:rPr>
        <w:t>Инструкции</w:t>
      </w:r>
      <w:r w:rsidRPr="0044456A">
        <w:rPr>
          <w:i/>
          <w:spacing w:val="3"/>
          <w:sz w:val="28"/>
          <w:szCs w:val="28"/>
        </w:rPr>
        <w:t xml:space="preserve"> </w:t>
      </w:r>
      <w:r w:rsidRPr="0044456A">
        <w:rPr>
          <w:i/>
          <w:sz w:val="28"/>
          <w:szCs w:val="28"/>
        </w:rPr>
        <w:t>N</w:t>
      </w:r>
      <w:r w:rsidRPr="0044456A">
        <w:rPr>
          <w:i/>
          <w:spacing w:val="-2"/>
          <w:sz w:val="28"/>
          <w:szCs w:val="28"/>
        </w:rPr>
        <w:t xml:space="preserve"> </w:t>
      </w:r>
      <w:r w:rsidRPr="0044456A">
        <w:rPr>
          <w:i/>
          <w:sz w:val="28"/>
          <w:szCs w:val="28"/>
        </w:rPr>
        <w:t>157н.</w:t>
      </w:r>
    </w:p>
    <w:p w:rsidR="00EA06D8" w:rsidRPr="0044456A" w:rsidRDefault="00E2550F" w:rsidP="007B1768">
      <w:pPr>
        <w:pStyle w:val="a3"/>
        <w:spacing w:line="276" w:lineRule="auto"/>
        <w:ind w:left="0" w:right="270" w:firstLine="709"/>
      </w:pPr>
      <w:r w:rsidRPr="0044456A">
        <w:t>В</w:t>
      </w:r>
      <w:r w:rsidRPr="0044456A">
        <w:rPr>
          <w:spacing w:val="1"/>
        </w:rPr>
        <w:t xml:space="preserve"> </w:t>
      </w:r>
      <w:r w:rsidRPr="0044456A">
        <w:t>один</w:t>
      </w:r>
      <w:r w:rsidRPr="0044456A">
        <w:rPr>
          <w:spacing w:val="1"/>
        </w:rPr>
        <w:t xml:space="preserve"> </w:t>
      </w:r>
      <w:r w:rsidRPr="0044456A">
        <w:t>инвентарный</w:t>
      </w:r>
      <w:r w:rsidRPr="0044456A">
        <w:rPr>
          <w:spacing w:val="1"/>
        </w:rPr>
        <w:t xml:space="preserve"> </w:t>
      </w:r>
      <w:r w:rsidRPr="0044456A">
        <w:t>объект,</w:t>
      </w:r>
      <w:r w:rsidRPr="0044456A">
        <w:rPr>
          <w:spacing w:val="1"/>
        </w:rPr>
        <w:t xml:space="preserve"> </w:t>
      </w:r>
      <w:r w:rsidRPr="0044456A">
        <w:t>признаваемый</w:t>
      </w:r>
      <w:r w:rsidRPr="0044456A">
        <w:rPr>
          <w:spacing w:val="1"/>
        </w:rPr>
        <w:t xml:space="preserve"> </w:t>
      </w:r>
      <w:r w:rsidRPr="0044456A">
        <w:t>комплексом</w:t>
      </w:r>
      <w:r w:rsidRPr="0044456A">
        <w:rPr>
          <w:spacing w:val="1"/>
        </w:rPr>
        <w:t xml:space="preserve"> </w:t>
      </w:r>
      <w:r w:rsidRPr="0044456A">
        <w:t>объектов</w:t>
      </w:r>
      <w:r w:rsidRPr="0044456A">
        <w:rPr>
          <w:spacing w:val="1"/>
        </w:rPr>
        <w:t xml:space="preserve"> </w:t>
      </w:r>
      <w:r w:rsidRPr="0044456A">
        <w:t>основных средств,</w:t>
      </w:r>
      <w:r w:rsidRPr="0044456A">
        <w:rPr>
          <w:spacing w:val="-2"/>
        </w:rPr>
        <w:t xml:space="preserve"> </w:t>
      </w:r>
      <w:r w:rsidRPr="0044456A">
        <w:t>объединяются:</w:t>
      </w:r>
    </w:p>
    <w:p w:rsidR="00EA06D8" w:rsidRPr="0044456A" w:rsidRDefault="00E2550F" w:rsidP="007B1768">
      <w:pPr>
        <w:pStyle w:val="a4"/>
        <w:numPr>
          <w:ilvl w:val="1"/>
          <w:numId w:val="17"/>
        </w:numPr>
        <w:tabs>
          <w:tab w:val="left" w:pos="1174"/>
        </w:tabs>
        <w:spacing w:before="66" w:line="276" w:lineRule="auto"/>
        <w:ind w:left="0" w:right="267" w:firstLine="709"/>
        <w:rPr>
          <w:sz w:val="28"/>
          <w:szCs w:val="28"/>
        </w:rPr>
      </w:pPr>
      <w:r w:rsidRPr="0044456A">
        <w:rPr>
          <w:sz w:val="28"/>
          <w:szCs w:val="28"/>
        </w:rPr>
        <w:t>дорога</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обстановка</w:t>
      </w:r>
      <w:r w:rsidRPr="0044456A">
        <w:rPr>
          <w:spacing w:val="1"/>
          <w:sz w:val="28"/>
          <w:szCs w:val="28"/>
        </w:rPr>
        <w:t xml:space="preserve"> </w:t>
      </w:r>
      <w:r w:rsidRPr="0044456A">
        <w:rPr>
          <w:sz w:val="28"/>
          <w:szCs w:val="28"/>
        </w:rPr>
        <w:t>дороги</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организации</w:t>
      </w:r>
      <w:r w:rsidRPr="0044456A">
        <w:rPr>
          <w:spacing w:val="1"/>
          <w:sz w:val="28"/>
          <w:szCs w:val="28"/>
        </w:rPr>
        <w:t xml:space="preserve"> </w:t>
      </w:r>
      <w:r w:rsidRPr="0044456A">
        <w:rPr>
          <w:sz w:val="28"/>
          <w:szCs w:val="28"/>
        </w:rPr>
        <w:t>дорожного</w:t>
      </w:r>
      <w:r w:rsidRPr="0044456A">
        <w:rPr>
          <w:spacing w:val="1"/>
          <w:sz w:val="28"/>
          <w:szCs w:val="28"/>
        </w:rPr>
        <w:t xml:space="preserve"> </w:t>
      </w:r>
      <w:r w:rsidRPr="0044456A">
        <w:rPr>
          <w:sz w:val="28"/>
          <w:szCs w:val="28"/>
        </w:rPr>
        <w:t>движения,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том</w:t>
      </w:r>
      <w:r w:rsidRPr="0044456A">
        <w:rPr>
          <w:spacing w:val="1"/>
          <w:sz w:val="28"/>
          <w:szCs w:val="28"/>
        </w:rPr>
        <w:t xml:space="preserve"> </w:t>
      </w:r>
      <w:r w:rsidRPr="0044456A">
        <w:rPr>
          <w:sz w:val="28"/>
          <w:szCs w:val="28"/>
        </w:rPr>
        <w:t>числе</w:t>
      </w:r>
      <w:r w:rsidRPr="0044456A">
        <w:rPr>
          <w:spacing w:val="1"/>
          <w:sz w:val="28"/>
          <w:szCs w:val="28"/>
        </w:rPr>
        <w:t xml:space="preserve"> </w:t>
      </w:r>
      <w:r w:rsidRPr="0044456A">
        <w:rPr>
          <w:sz w:val="28"/>
          <w:szCs w:val="28"/>
        </w:rPr>
        <w:t>дорожные</w:t>
      </w:r>
      <w:r w:rsidRPr="0044456A">
        <w:rPr>
          <w:spacing w:val="1"/>
          <w:sz w:val="28"/>
          <w:szCs w:val="28"/>
        </w:rPr>
        <w:t xml:space="preserve"> </w:t>
      </w:r>
      <w:r w:rsidRPr="0044456A">
        <w:rPr>
          <w:sz w:val="28"/>
          <w:szCs w:val="28"/>
        </w:rPr>
        <w:t>знаки,</w:t>
      </w:r>
      <w:r w:rsidRPr="0044456A">
        <w:rPr>
          <w:spacing w:val="1"/>
          <w:sz w:val="28"/>
          <w:szCs w:val="28"/>
        </w:rPr>
        <w:t xml:space="preserve"> </w:t>
      </w:r>
      <w:r w:rsidRPr="0044456A">
        <w:rPr>
          <w:sz w:val="28"/>
          <w:szCs w:val="28"/>
        </w:rPr>
        <w:t>ограждение,</w:t>
      </w:r>
      <w:r w:rsidRPr="0044456A">
        <w:rPr>
          <w:spacing w:val="1"/>
          <w:sz w:val="28"/>
          <w:szCs w:val="28"/>
        </w:rPr>
        <w:t xml:space="preserve"> </w:t>
      </w:r>
      <w:r w:rsidRPr="0044456A">
        <w:rPr>
          <w:sz w:val="28"/>
          <w:szCs w:val="28"/>
        </w:rPr>
        <w:t>разметка,</w:t>
      </w:r>
      <w:r w:rsidRPr="0044456A">
        <w:rPr>
          <w:spacing w:val="-67"/>
          <w:sz w:val="28"/>
          <w:szCs w:val="28"/>
        </w:rPr>
        <w:t xml:space="preserve"> </w:t>
      </w:r>
      <w:r w:rsidRPr="0044456A">
        <w:rPr>
          <w:sz w:val="28"/>
          <w:szCs w:val="28"/>
        </w:rPr>
        <w:t>направляющие</w:t>
      </w:r>
      <w:r w:rsidRPr="0044456A">
        <w:rPr>
          <w:spacing w:val="1"/>
          <w:sz w:val="28"/>
          <w:szCs w:val="28"/>
        </w:rPr>
        <w:t xml:space="preserve"> </w:t>
      </w:r>
      <w:r w:rsidRPr="0044456A">
        <w:rPr>
          <w:sz w:val="28"/>
          <w:szCs w:val="28"/>
        </w:rPr>
        <w:t>устройства,</w:t>
      </w:r>
      <w:r w:rsidRPr="0044456A">
        <w:rPr>
          <w:spacing w:val="1"/>
          <w:sz w:val="28"/>
          <w:szCs w:val="28"/>
        </w:rPr>
        <w:t xml:space="preserve"> </w:t>
      </w:r>
      <w:r w:rsidRPr="0044456A">
        <w:rPr>
          <w:sz w:val="28"/>
          <w:szCs w:val="28"/>
        </w:rPr>
        <w:t>светофоры,</w:t>
      </w:r>
      <w:r w:rsidRPr="0044456A">
        <w:rPr>
          <w:spacing w:val="1"/>
          <w:sz w:val="28"/>
          <w:szCs w:val="28"/>
        </w:rPr>
        <w:t xml:space="preserve"> </w:t>
      </w:r>
      <w:r w:rsidRPr="0044456A">
        <w:rPr>
          <w:sz w:val="28"/>
          <w:szCs w:val="28"/>
        </w:rPr>
        <w:t>системы</w:t>
      </w:r>
      <w:r w:rsidRPr="0044456A">
        <w:rPr>
          <w:spacing w:val="1"/>
          <w:sz w:val="28"/>
          <w:szCs w:val="28"/>
        </w:rPr>
        <w:t xml:space="preserve"> </w:t>
      </w:r>
      <w:r w:rsidRPr="0044456A">
        <w:rPr>
          <w:sz w:val="28"/>
          <w:szCs w:val="28"/>
        </w:rPr>
        <w:t>автоматизированного</w:t>
      </w:r>
      <w:r w:rsidRPr="0044456A">
        <w:rPr>
          <w:spacing w:val="1"/>
          <w:sz w:val="28"/>
          <w:szCs w:val="28"/>
        </w:rPr>
        <w:t xml:space="preserve"> </w:t>
      </w:r>
      <w:r w:rsidRPr="0044456A">
        <w:rPr>
          <w:sz w:val="28"/>
          <w:szCs w:val="28"/>
        </w:rPr>
        <w:t>управления движением, сети освещения, озеленение и малые архитектурные</w:t>
      </w:r>
      <w:r w:rsidRPr="0044456A">
        <w:rPr>
          <w:spacing w:val="1"/>
          <w:sz w:val="28"/>
          <w:szCs w:val="28"/>
        </w:rPr>
        <w:t xml:space="preserve"> </w:t>
      </w:r>
      <w:r w:rsidRPr="0044456A">
        <w:rPr>
          <w:sz w:val="28"/>
          <w:szCs w:val="28"/>
        </w:rPr>
        <w:t>формы);</w:t>
      </w:r>
    </w:p>
    <w:p w:rsidR="00EA06D8" w:rsidRPr="0044456A" w:rsidRDefault="00E2550F" w:rsidP="007B1768">
      <w:pPr>
        <w:pStyle w:val="a4"/>
        <w:numPr>
          <w:ilvl w:val="0"/>
          <w:numId w:val="17"/>
        </w:numPr>
        <w:tabs>
          <w:tab w:val="left" w:pos="1016"/>
        </w:tabs>
        <w:spacing w:line="276" w:lineRule="auto"/>
        <w:ind w:left="0" w:right="267" w:firstLine="709"/>
        <w:rPr>
          <w:sz w:val="28"/>
          <w:szCs w:val="28"/>
        </w:rPr>
      </w:pPr>
      <w:r w:rsidRPr="0044456A">
        <w:rPr>
          <w:sz w:val="28"/>
          <w:szCs w:val="28"/>
        </w:rPr>
        <w:t>благоустройство</w:t>
      </w:r>
      <w:r w:rsidRPr="0044456A">
        <w:rPr>
          <w:spacing w:val="1"/>
          <w:sz w:val="28"/>
          <w:szCs w:val="28"/>
        </w:rPr>
        <w:t xml:space="preserve"> </w:t>
      </w:r>
      <w:r w:rsidRPr="0044456A">
        <w:rPr>
          <w:sz w:val="28"/>
          <w:szCs w:val="28"/>
        </w:rPr>
        <w:t>дворовых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общественных</w:t>
      </w:r>
      <w:r w:rsidRPr="0044456A">
        <w:rPr>
          <w:spacing w:val="1"/>
          <w:sz w:val="28"/>
          <w:szCs w:val="28"/>
        </w:rPr>
        <w:t xml:space="preserve"> </w:t>
      </w:r>
      <w:r w:rsidRPr="0044456A">
        <w:rPr>
          <w:sz w:val="28"/>
          <w:szCs w:val="28"/>
        </w:rPr>
        <w:t>территорий</w:t>
      </w:r>
      <w:r w:rsidRPr="0044456A">
        <w:rPr>
          <w:spacing w:val="1"/>
          <w:sz w:val="28"/>
          <w:szCs w:val="28"/>
        </w:rPr>
        <w:t xml:space="preserve"> </w:t>
      </w:r>
      <w:r w:rsidRPr="0044456A">
        <w:rPr>
          <w:sz w:val="28"/>
          <w:szCs w:val="28"/>
        </w:rPr>
        <w:t>(дорожки,</w:t>
      </w:r>
      <w:r w:rsidRPr="0044456A">
        <w:rPr>
          <w:spacing w:val="1"/>
          <w:sz w:val="28"/>
          <w:szCs w:val="28"/>
        </w:rPr>
        <w:t xml:space="preserve"> </w:t>
      </w:r>
      <w:r w:rsidRPr="0044456A">
        <w:rPr>
          <w:sz w:val="28"/>
          <w:szCs w:val="28"/>
        </w:rPr>
        <w:t>ограждения,</w:t>
      </w:r>
      <w:r w:rsidRPr="0044456A">
        <w:rPr>
          <w:spacing w:val="1"/>
          <w:sz w:val="28"/>
          <w:szCs w:val="28"/>
        </w:rPr>
        <w:t xml:space="preserve"> </w:t>
      </w:r>
      <w:r w:rsidRPr="0044456A">
        <w:rPr>
          <w:sz w:val="28"/>
          <w:szCs w:val="28"/>
        </w:rPr>
        <w:t>сети</w:t>
      </w:r>
      <w:r w:rsidRPr="0044456A">
        <w:rPr>
          <w:spacing w:val="1"/>
          <w:sz w:val="28"/>
          <w:szCs w:val="28"/>
        </w:rPr>
        <w:t xml:space="preserve"> </w:t>
      </w:r>
      <w:r w:rsidRPr="0044456A">
        <w:rPr>
          <w:sz w:val="28"/>
          <w:szCs w:val="28"/>
        </w:rPr>
        <w:t>освещения,</w:t>
      </w:r>
      <w:r w:rsidRPr="0044456A">
        <w:rPr>
          <w:spacing w:val="1"/>
          <w:sz w:val="28"/>
          <w:szCs w:val="28"/>
        </w:rPr>
        <w:t xml:space="preserve"> </w:t>
      </w:r>
      <w:r w:rsidRPr="0044456A">
        <w:rPr>
          <w:sz w:val="28"/>
          <w:szCs w:val="28"/>
        </w:rPr>
        <w:t>озеленение,</w:t>
      </w:r>
      <w:r w:rsidRPr="0044456A">
        <w:rPr>
          <w:spacing w:val="1"/>
          <w:sz w:val="28"/>
          <w:szCs w:val="28"/>
        </w:rPr>
        <w:t xml:space="preserve"> </w:t>
      </w:r>
      <w:r w:rsidRPr="0044456A">
        <w:rPr>
          <w:sz w:val="28"/>
          <w:szCs w:val="28"/>
        </w:rPr>
        <w:t>малые</w:t>
      </w:r>
      <w:r w:rsidRPr="0044456A">
        <w:rPr>
          <w:spacing w:val="1"/>
          <w:sz w:val="28"/>
          <w:szCs w:val="28"/>
        </w:rPr>
        <w:t xml:space="preserve"> </w:t>
      </w:r>
      <w:r w:rsidRPr="0044456A">
        <w:rPr>
          <w:sz w:val="28"/>
          <w:szCs w:val="28"/>
        </w:rPr>
        <w:t>архитектурные</w:t>
      </w:r>
      <w:r w:rsidRPr="0044456A">
        <w:rPr>
          <w:spacing w:val="1"/>
          <w:sz w:val="28"/>
          <w:szCs w:val="28"/>
        </w:rPr>
        <w:t xml:space="preserve"> </w:t>
      </w:r>
      <w:r w:rsidRPr="0044456A">
        <w:rPr>
          <w:sz w:val="28"/>
          <w:szCs w:val="28"/>
        </w:rPr>
        <w:t>формы,</w:t>
      </w:r>
      <w:r w:rsidRPr="0044456A">
        <w:rPr>
          <w:spacing w:val="-67"/>
          <w:sz w:val="28"/>
          <w:szCs w:val="28"/>
        </w:rPr>
        <w:t xml:space="preserve"> </w:t>
      </w:r>
      <w:r w:rsidRPr="0044456A">
        <w:rPr>
          <w:sz w:val="28"/>
          <w:szCs w:val="28"/>
        </w:rPr>
        <w:t>игровые</w:t>
      </w:r>
      <w:r w:rsidRPr="0044456A">
        <w:rPr>
          <w:spacing w:val="-1"/>
          <w:sz w:val="28"/>
          <w:szCs w:val="28"/>
        </w:rPr>
        <w:t xml:space="preserve"> </w:t>
      </w:r>
      <w:r w:rsidRPr="0044456A">
        <w:rPr>
          <w:sz w:val="28"/>
          <w:szCs w:val="28"/>
        </w:rPr>
        <w:t>и спортивные снаряды</w:t>
      </w:r>
      <w:r w:rsidRPr="0044456A">
        <w:rPr>
          <w:spacing w:val="-1"/>
          <w:sz w:val="28"/>
          <w:szCs w:val="28"/>
        </w:rPr>
        <w:t xml:space="preserve"> </w:t>
      </w:r>
      <w:r w:rsidRPr="0044456A">
        <w:rPr>
          <w:sz w:val="28"/>
          <w:szCs w:val="28"/>
        </w:rPr>
        <w:t>и комплексы).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lastRenderedPageBreak/>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lastRenderedPageBreak/>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lastRenderedPageBreak/>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относятся, в частности, 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lastRenderedPageBreak/>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w:t>
      </w:r>
      <w:r w:rsidRPr="000774FE">
        <w:rPr>
          <w:sz w:val="28"/>
          <w:szCs w:val="28"/>
          <w:lang w:eastAsia="ru-RU"/>
        </w:rPr>
        <w:lastRenderedPageBreak/>
        <w:t>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 xml:space="preserve">Денежные средства выдаются под отчет или возмещаются на основании письменного заявления подотчетного лица, содержащего запись о сумме наличных </w:t>
      </w:r>
      <w:r w:rsidR="00701401">
        <w:rPr>
          <w:sz w:val="28"/>
          <w:szCs w:val="28"/>
          <w:lang w:eastAsia="ru-RU"/>
        </w:rPr>
        <w:t>денег, чеки в случае возмещения,</w:t>
      </w:r>
      <w:r w:rsidRPr="000774FE">
        <w:rPr>
          <w:sz w:val="28"/>
          <w:szCs w:val="28"/>
          <w:lang w:eastAsia="ru-RU"/>
        </w:rPr>
        <w:t xml:space="preserve"> подписи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исключением 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lastRenderedPageBreak/>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lastRenderedPageBreak/>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00B64D81">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lastRenderedPageBreak/>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2550F" w:rsidP="0044456A">
      <w:pPr>
        <w:spacing w:before="66" w:line="276"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lastRenderedPageBreak/>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2550F" w:rsidP="00070186">
      <w:pPr>
        <w:spacing w:before="66"/>
        <w:ind w:firstLine="709"/>
        <w:jc w:val="both"/>
        <w:rPr>
          <w:i/>
          <w:sz w:val="28"/>
          <w:szCs w:val="28"/>
        </w:rPr>
      </w:pPr>
      <w:r w:rsidRPr="001C37F7">
        <w:rPr>
          <w:i/>
          <w:sz w:val="28"/>
          <w:szCs w:val="28"/>
        </w:rPr>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rsidTr="00B64D81">
        <w:trPr>
          <w:trHeight w:val="5493"/>
        </w:trPr>
        <w:tc>
          <w:tcPr>
            <w:tcW w:w="852" w:type="dxa"/>
            <w:tcBorders>
              <w:bottom w:val="single" w:sz="8" w:space="0" w:color="000000"/>
            </w:tcBorders>
          </w:tcPr>
          <w:p w:rsidR="00EA06D8" w:rsidRPr="001C37F7" w:rsidRDefault="00E2550F" w:rsidP="00070186">
            <w:pPr>
              <w:pStyle w:val="TableParagraph"/>
              <w:spacing w:line="317" w:lineRule="exact"/>
              <w:ind w:left="0" w:right="327"/>
              <w:rPr>
                <w:sz w:val="28"/>
                <w:szCs w:val="28"/>
              </w:rPr>
            </w:pPr>
            <w:r w:rsidRPr="001C37F7">
              <w:rPr>
                <w:sz w:val="28"/>
                <w:szCs w:val="28"/>
              </w:rPr>
              <w:lastRenderedPageBreak/>
              <w:t>2.</w:t>
            </w:r>
          </w:p>
        </w:tc>
        <w:tc>
          <w:tcPr>
            <w:tcW w:w="4184" w:type="dxa"/>
            <w:tcBorders>
              <w:bottom w:val="single" w:sz="8" w:space="0" w:color="000000"/>
            </w:tcBorders>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B64D81" w:rsidRPr="001C37F7" w:rsidRDefault="00E2550F" w:rsidP="00070186">
            <w:pPr>
              <w:pStyle w:val="TableParagraph"/>
              <w:tabs>
                <w:tab w:val="left" w:pos="0"/>
              </w:tabs>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p w:rsidR="00EA06D8" w:rsidRPr="001C37F7" w:rsidRDefault="00B64D81"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Pr="001C37F7">
              <w:rPr>
                <w:spacing w:val="-1"/>
                <w:sz w:val="28"/>
                <w:szCs w:val="28"/>
              </w:rPr>
              <w:t>закупок</w:t>
            </w:r>
            <w:r w:rsidRPr="001C37F7">
              <w:rPr>
                <w:spacing w:val="-67"/>
                <w:sz w:val="28"/>
                <w:szCs w:val="28"/>
              </w:rPr>
              <w:t xml:space="preserve"> </w:t>
            </w:r>
            <w:r w:rsidRPr="001C37F7">
              <w:rPr>
                <w:sz w:val="28"/>
                <w:szCs w:val="28"/>
              </w:rPr>
              <w:t>товаров,</w:t>
            </w:r>
            <w:r w:rsidRPr="001C37F7">
              <w:rPr>
                <w:spacing w:val="-2"/>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p>
        </w:tc>
        <w:tc>
          <w:tcPr>
            <w:tcW w:w="3970" w:type="dxa"/>
            <w:tcBorders>
              <w:bottom w:val="single" w:sz="8" w:space="0" w:color="000000"/>
            </w:tcBorders>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B64D81" w:rsidRPr="001C37F7" w:rsidRDefault="00E2550F" w:rsidP="00070186">
            <w:pPr>
              <w:pStyle w:val="TableParagraph"/>
              <w:tabs>
                <w:tab w:val="left" w:pos="0"/>
              </w:tabs>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p w:rsidR="00B64D81" w:rsidRPr="001C37F7" w:rsidRDefault="00B64D81"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B64D81" w:rsidRPr="001C37F7" w:rsidRDefault="00B64D81" w:rsidP="00070186">
            <w:pPr>
              <w:pStyle w:val="TableParagraph"/>
              <w:spacing w:line="321" w:lineRule="exact"/>
              <w:ind w:left="0"/>
              <w:rPr>
                <w:sz w:val="28"/>
                <w:szCs w:val="28"/>
              </w:rPr>
            </w:pPr>
            <w:r w:rsidRPr="001C37F7">
              <w:rPr>
                <w:sz w:val="28"/>
                <w:szCs w:val="28"/>
              </w:rPr>
              <w:t>Счет</w:t>
            </w:r>
          </w:p>
          <w:p w:rsidR="00B64D81" w:rsidRPr="001C37F7" w:rsidRDefault="00B64D81"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B64D81" w:rsidRPr="001C37F7" w:rsidRDefault="00B64D81"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B64D81" w:rsidP="00070186">
            <w:pPr>
              <w:pStyle w:val="TableParagraph"/>
              <w:spacing w:line="308" w:lineRule="exact"/>
              <w:ind w:left="0"/>
              <w:rPr>
                <w:sz w:val="28"/>
                <w:szCs w:val="28"/>
              </w:rPr>
            </w:pPr>
            <w:r w:rsidRPr="001C37F7">
              <w:rPr>
                <w:sz w:val="28"/>
                <w:szCs w:val="28"/>
              </w:rPr>
              <w:t>документ</w:t>
            </w:r>
          </w:p>
        </w:tc>
      </w:tr>
      <w:tr w:rsidR="00EA06D8" w:rsidRPr="001C37F7">
        <w:trPr>
          <w:trHeight w:val="2253"/>
        </w:trPr>
        <w:tc>
          <w:tcPr>
            <w:tcW w:w="852" w:type="dxa"/>
          </w:tcPr>
          <w:p w:rsidR="00EA06D8" w:rsidRPr="001C37F7" w:rsidRDefault="00B64D81" w:rsidP="00070186">
            <w:pPr>
              <w:pStyle w:val="TableParagraph"/>
              <w:spacing w:line="315" w:lineRule="exact"/>
              <w:ind w:left="0"/>
              <w:jc w:val="both"/>
              <w:rPr>
                <w:sz w:val="28"/>
                <w:szCs w:val="28"/>
              </w:rPr>
            </w:pPr>
            <w:r>
              <w:rPr>
                <w:sz w:val="28"/>
                <w:szCs w:val="28"/>
              </w:rPr>
              <w:t>3</w:t>
            </w:r>
            <w:r w:rsidR="00E2550F" w:rsidRPr="001C37F7">
              <w:rPr>
                <w:sz w:val="28"/>
                <w:szCs w:val="28"/>
              </w:rPr>
              <w:t>.</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B64D81" w:rsidRPr="001C37F7" w:rsidTr="009C223B">
        <w:trPr>
          <w:trHeight w:val="2918"/>
        </w:trPr>
        <w:tc>
          <w:tcPr>
            <w:tcW w:w="852" w:type="dxa"/>
          </w:tcPr>
          <w:p w:rsidR="00B64D81" w:rsidRPr="001C37F7" w:rsidRDefault="00B64D81" w:rsidP="00070186">
            <w:pPr>
              <w:pStyle w:val="TableParagraph"/>
              <w:spacing w:line="314" w:lineRule="exact"/>
              <w:ind w:left="0"/>
              <w:jc w:val="both"/>
              <w:rPr>
                <w:sz w:val="28"/>
                <w:szCs w:val="28"/>
              </w:rPr>
            </w:pPr>
            <w:r>
              <w:rPr>
                <w:sz w:val="28"/>
                <w:szCs w:val="28"/>
              </w:rPr>
              <w:t>4</w:t>
            </w:r>
            <w:r w:rsidRPr="001C37F7">
              <w:rPr>
                <w:sz w:val="28"/>
                <w:szCs w:val="28"/>
              </w:rPr>
              <w:t>.</w:t>
            </w:r>
          </w:p>
        </w:tc>
        <w:tc>
          <w:tcPr>
            <w:tcW w:w="4184" w:type="dxa"/>
          </w:tcPr>
          <w:p w:rsidR="00B64D81" w:rsidRPr="001C37F7" w:rsidRDefault="00B64D81"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B64D81" w:rsidRPr="001C37F7" w:rsidRDefault="00B64D81"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B64D81" w:rsidRPr="001C37F7" w:rsidRDefault="00B64D81"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p w:rsidR="00B64D81" w:rsidRPr="001C37F7" w:rsidRDefault="00B64D81"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B64D81" w:rsidRPr="001C37F7" w:rsidRDefault="00B64D81"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B64D81" w:rsidP="00070186">
            <w:pPr>
              <w:pStyle w:val="TableParagraph"/>
              <w:spacing w:line="315" w:lineRule="exact"/>
              <w:ind w:left="0"/>
              <w:jc w:val="both"/>
              <w:rPr>
                <w:sz w:val="28"/>
                <w:szCs w:val="28"/>
              </w:rPr>
            </w:pPr>
            <w:r>
              <w:rPr>
                <w:sz w:val="28"/>
                <w:szCs w:val="28"/>
              </w:rPr>
              <w:t>5</w:t>
            </w:r>
            <w:r w:rsidR="00E2550F" w:rsidRPr="001C37F7">
              <w:rPr>
                <w:sz w:val="28"/>
                <w:szCs w:val="28"/>
              </w:rPr>
              <w:t>.</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B64D81" w:rsidP="00070186">
            <w:pPr>
              <w:pStyle w:val="TableParagraph"/>
              <w:spacing w:line="300" w:lineRule="exact"/>
              <w:ind w:left="0"/>
              <w:jc w:val="both"/>
              <w:rPr>
                <w:sz w:val="28"/>
                <w:szCs w:val="28"/>
              </w:rPr>
            </w:pPr>
            <w:r>
              <w:rPr>
                <w:sz w:val="28"/>
                <w:szCs w:val="28"/>
              </w:rPr>
              <w:t>6</w:t>
            </w:r>
            <w:r w:rsidR="00E2550F" w:rsidRPr="001C37F7">
              <w:rPr>
                <w:sz w:val="28"/>
                <w:szCs w:val="28"/>
              </w:rPr>
              <w:t>.</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701401" w:rsidP="00D7113F">
      <w:pPr>
        <w:pStyle w:val="a3"/>
        <w:spacing w:before="46" w:line="276" w:lineRule="auto"/>
        <w:ind w:left="0" w:right="272"/>
      </w:pPr>
      <w:r>
        <w:t>Ведущий специалист</w:t>
      </w:r>
      <w:bookmarkStart w:id="0" w:name="_GoBack"/>
      <w:bookmarkEnd w:id="0"/>
      <w:r w:rsidR="00B64D81">
        <w:t xml:space="preserve">                                                       Харченко Я.А.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1C37F7"/>
    <w:rsid w:val="00345928"/>
    <w:rsid w:val="003750C5"/>
    <w:rsid w:val="0044456A"/>
    <w:rsid w:val="00532783"/>
    <w:rsid w:val="005B3961"/>
    <w:rsid w:val="006117DE"/>
    <w:rsid w:val="00701401"/>
    <w:rsid w:val="0073309A"/>
    <w:rsid w:val="007B1768"/>
    <w:rsid w:val="008976FA"/>
    <w:rsid w:val="009327FD"/>
    <w:rsid w:val="009D1E3F"/>
    <w:rsid w:val="009F75FE"/>
    <w:rsid w:val="00A01AF0"/>
    <w:rsid w:val="00A03D51"/>
    <w:rsid w:val="00AA7199"/>
    <w:rsid w:val="00B64D81"/>
    <w:rsid w:val="00B673C4"/>
    <w:rsid w:val="00B776C4"/>
    <w:rsid w:val="00BF6C88"/>
    <w:rsid w:val="00C43A9C"/>
    <w:rsid w:val="00D32930"/>
    <w:rsid w:val="00D360C4"/>
    <w:rsid w:val="00D658C3"/>
    <w:rsid w:val="00D7113F"/>
    <w:rsid w:val="00E2550F"/>
    <w:rsid w:val="00E276FE"/>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8804-004A-4944-976F-1A5069A2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11890</Words>
  <Characters>67778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11</cp:revision>
  <dcterms:created xsi:type="dcterms:W3CDTF">2021-08-26T13:18:00Z</dcterms:created>
  <dcterms:modified xsi:type="dcterms:W3CDTF">2024-01-23T08:28:00Z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