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CA" w:rsidRDefault="00397D50" w:rsidP="00183977">
      <w:pPr>
        <w:spacing w:after="0" w:line="240" w:lineRule="auto"/>
        <w:jc w:val="both"/>
        <w:rPr>
          <w:rFonts w:ascii="Times New Roman" w:hAnsi="Times New Roman" w:cs="Times New Roman"/>
          <w:strike/>
          <w:sz w:val="24"/>
          <w:szCs w:val="24"/>
          <w:highlight w:val="yellow"/>
        </w:rPr>
      </w:pPr>
      <w:r w:rsidRPr="00397D50">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08524CF7" wp14:editId="585F5275">
            <wp:simplePos x="0" y="0"/>
            <wp:positionH relativeFrom="column">
              <wp:posOffset>2701290</wp:posOffset>
            </wp:positionH>
            <wp:positionV relativeFrom="paragraph">
              <wp:posOffset>-211455</wp:posOffset>
            </wp:positionV>
            <wp:extent cx="495300" cy="514350"/>
            <wp:effectExtent l="0" t="0" r="0" b="0"/>
            <wp:wrapThrough wrapText="bothSides">
              <wp:wrapPolygon edited="0">
                <wp:start x="0" y="0"/>
                <wp:lineTo x="0" y="20800"/>
                <wp:lineTo x="20769" y="20800"/>
                <wp:lineTo x="20769" y="0"/>
                <wp:lineTo x="0" y="0"/>
              </wp:wrapPolygon>
            </wp:wrapThrough>
            <wp:docPr id="2" name="Рисунок 1" descr="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Адагумское ГП 6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pic:spPr>
                </pic:pic>
              </a:graphicData>
            </a:graphic>
            <wp14:sizeRelH relativeFrom="page">
              <wp14:pctWidth>0</wp14:pctWidth>
            </wp14:sizeRelH>
            <wp14:sizeRelV relativeFrom="page">
              <wp14:pctHeight>0</wp14:pctHeight>
            </wp14:sizeRelV>
          </wp:anchor>
        </w:drawing>
      </w:r>
    </w:p>
    <w:p w:rsidR="00CB63DF" w:rsidRDefault="00CB63DF" w:rsidP="00183977">
      <w:pPr>
        <w:spacing w:after="0" w:line="240" w:lineRule="auto"/>
        <w:jc w:val="both"/>
        <w:rPr>
          <w:rFonts w:ascii="Times New Roman" w:hAnsi="Times New Roman" w:cs="Times New Roman"/>
          <w:strike/>
          <w:sz w:val="24"/>
          <w:szCs w:val="24"/>
        </w:rPr>
      </w:pPr>
    </w:p>
    <w:p w:rsidR="00397D50" w:rsidRPr="00397D50" w:rsidRDefault="00397D50" w:rsidP="002D5453">
      <w:pPr>
        <w:spacing w:after="0" w:line="240" w:lineRule="auto"/>
        <w:jc w:val="center"/>
        <w:rPr>
          <w:rFonts w:ascii="Times New Roman" w:eastAsia="Times New Roman" w:hAnsi="Times New Roman" w:cs="Times New Roman"/>
          <w:sz w:val="24"/>
          <w:szCs w:val="24"/>
          <w:lang w:eastAsia="ru-RU"/>
        </w:rPr>
      </w:pPr>
      <w:r w:rsidRPr="00397D50">
        <w:rPr>
          <w:rFonts w:ascii="Times New Roman" w:eastAsia="Times New Roman" w:hAnsi="Times New Roman" w:cs="Times New Roman"/>
          <w:b/>
          <w:smallCaps/>
          <w:spacing w:val="20"/>
          <w:sz w:val="32"/>
          <w:szCs w:val="32"/>
          <w:lang w:eastAsia="ru-RU"/>
        </w:rPr>
        <w:t xml:space="preserve">администрация </w:t>
      </w:r>
      <w:proofErr w:type="spellStart"/>
      <w:r w:rsidRPr="00397D50">
        <w:rPr>
          <w:rFonts w:ascii="Times New Roman" w:eastAsia="Times New Roman" w:hAnsi="Times New Roman" w:cs="Times New Roman"/>
          <w:b/>
          <w:smallCaps/>
          <w:spacing w:val="20"/>
          <w:sz w:val="32"/>
          <w:szCs w:val="32"/>
          <w:lang w:eastAsia="ru-RU"/>
        </w:rPr>
        <w:t>адагумского</w:t>
      </w:r>
      <w:proofErr w:type="spellEnd"/>
      <w:r w:rsidRPr="00397D50">
        <w:rPr>
          <w:rFonts w:ascii="Times New Roman" w:eastAsia="Times New Roman" w:hAnsi="Times New Roman" w:cs="Times New Roman"/>
          <w:b/>
          <w:smallCaps/>
          <w:spacing w:val="20"/>
          <w:sz w:val="32"/>
          <w:szCs w:val="32"/>
          <w:lang w:eastAsia="ru-RU"/>
        </w:rPr>
        <w:t xml:space="preserve"> </w:t>
      </w:r>
      <w:proofErr w:type="gramStart"/>
      <w:r w:rsidRPr="00397D50">
        <w:rPr>
          <w:rFonts w:ascii="Times New Roman" w:eastAsia="Times New Roman" w:hAnsi="Times New Roman" w:cs="Times New Roman"/>
          <w:b/>
          <w:smallCaps/>
          <w:spacing w:val="20"/>
          <w:sz w:val="32"/>
          <w:szCs w:val="32"/>
          <w:lang w:eastAsia="ru-RU"/>
        </w:rPr>
        <w:t>сельского</w:t>
      </w:r>
      <w:proofErr w:type="gramEnd"/>
    </w:p>
    <w:p w:rsidR="00397D50" w:rsidRPr="00397D50" w:rsidRDefault="00397D50" w:rsidP="002D5453">
      <w:pPr>
        <w:spacing w:after="0" w:line="240" w:lineRule="auto"/>
        <w:ind w:right="-6"/>
        <w:jc w:val="center"/>
        <w:rPr>
          <w:rFonts w:ascii="Times New Roman" w:eastAsia="Times New Roman" w:hAnsi="Times New Roman" w:cs="Times New Roman"/>
          <w:b/>
          <w:smallCaps/>
          <w:spacing w:val="20"/>
          <w:sz w:val="32"/>
          <w:szCs w:val="32"/>
          <w:lang w:eastAsia="ru-RU"/>
        </w:rPr>
      </w:pPr>
      <w:r w:rsidRPr="00397D50">
        <w:rPr>
          <w:rFonts w:ascii="Times New Roman" w:eastAsia="Times New Roman" w:hAnsi="Times New Roman" w:cs="Times New Roman"/>
          <w:b/>
          <w:smallCaps/>
          <w:spacing w:val="20"/>
          <w:sz w:val="32"/>
          <w:szCs w:val="32"/>
          <w:lang w:eastAsia="ru-RU"/>
        </w:rPr>
        <w:t>поселения крымского района</w:t>
      </w:r>
    </w:p>
    <w:p w:rsidR="00397D50" w:rsidRPr="00397D50" w:rsidRDefault="00397D50" w:rsidP="002D5453">
      <w:pPr>
        <w:suppressAutoHyphens/>
        <w:spacing w:after="0" w:line="240" w:lineRule="auto"/>
        <w:ind w:right="-6"/>
        <w:jc w:val="center"/>
        <w:rPr>
          <w:rFonts w:ascii="Times New Roman" w:eastAsia="Times New Roman" w:hAnsi="Times New Roman" w:cs="Times New Roman"/>
          <w:b/>
          <w:smallCaps/>
          <w:spacing w:val="20"/>
          <w:sz w:val="32"/>
          <w:szCs w:val="32"/>
          <w:lang w:eastAsia="ru-RU"/>
        </w:rPr>
      </w:pPr>
    </w:p>
    <w:p w:rsidR="00397D50" w:rsidRPr="00397D50" w:rsidRDefault="00397D50" w:rsidP="002D5453">
      <w:pPr>
        <w:tabs>
          <w:tab w:val="left" w:pos="7740"/>
        </w:tabs>
        <w:spacing w:after="0" w:line="240" w:lineRule="auto"/>
        <w:jc w:val="center"/>
        <w:rPr>
          <w:rFonts w:ascii="Times New Roman" w:eastAsia="Times New Roman" w:hAnsi="Times New Roman" w:cs="Times New Roman"/>
          <w:b/>
          <w:spacing w:val="12"/>
          <w:sz w:val="36"/>
          <w:szCs w:val="36"/>
          <w:lang w:eastAsia="ru-RU"/>
        </w:rPr>
      </w:pPr>
      <w:r w:rsidRPr="00397D50">
        <w:rPr>
          <w:rFonts w:ascii="Times New Roman" w:eastAsia="Times New Roman" w:hAnsi="Times New Roman" w:cs="Times New Roman"/>
          <w:b/>
          <w:spacing w:val="12"/>
          <w:sz w:val="36"/>
          <w:szCs w:val="36"/>
          <w:lang w:eastAsia="ru-RU"/>
        </w:rPr>
        <w:t>ПОСТАНОВЛЕНИЕ</w:t>
      </w:r>
    </w:p>
    <w:p w:rsidR="00397D50" w:rsidRPr="00397D50" w:rsidRDefault="00397D50" w:rsidP="00397D50">
      <w:pPr>
        <w:tabs>
          <w:tab w:val="left" w:pos="7740"/>
        </w:tabs>
        <w:spacing w:after="0" w:line="240" w:lineRule="auto"/>
        <w:jc w:val="center"/>
        <w:rPr>
          <w:rFonts w:ascii="Times New Roman" w:eastAsia="Times New Roman" w:hAnsi="Times New Roman" w:cs="Times New Roman"/>
          <w:sz w:val="24"/>
          <w:szCs w:val="24"/>
          <w:lang w:eastAsia="ru-RU"/>
        </w:rPr>
      </w:pPr>
    </w:p>
    <w:p w:rsidR="00397D50" w:rsidRPr="00397D50" w:rsidRDefault="00397D50" w:rsidP="00397D50">
      <w:pPr>
        <w:tabs>
          <w:tab w:val="left" w:pos="7740"/>
        </w:tabs>
        <w:spacing w:after="0" w:line="240" w:lineRule="auto"/>
        <w:jc w:val="center"/>
        <w:rPr>
          <w:rFonts w:ascii="Times New Roman" w:eastAsia="Times New Roman" w:hAnsi="Times New Roman" w:cs="Times New Roman"/>
          <w:sz w:val="24"/>
          <w:szCs w:val="24"/>
          <w:lang w:eastAsia="ru-RU"/>
        </w:rPr>
      </w:pPr>
      <w:r w:rsidRPr="00397D50">
        <w:rPr>
          <w:rFonts w:ascii="Times New Roman" w:eastAsia="Times New Roman" w:hAnsi="Times New Roman" w:cs="Times New Roman"/>
          <w:sz w:val="24"/>
          <w:szCs w:val="24"/>
          <w:lang w:eastAsia="ru-RU"/>
        </w:rPr>
        <w:t xml:space="preserve">от </w:t>
      </w:r>
      <w:r w:rsidR="002D5453">
        <w:rPr>
          <w:rFonts w:ascii="Times New Roman" w:eastAsia="Times New Roman" w:hAnsi="Times New Roman" w:cs="Times New Roman"/>
          <w:sz w:val="24"/>
          <w:szCs w:val="24"/>
          <w:lang w:eastAsia="ru-RU"/>
        </w:rPr>
        <w:t>24.06.2025</w:t>
      </w:r>
      <w:r w:rsidRPr="00397D50">
        <w:rPr>
          <w:rFonts w:ascii="Times New Roman" w:eastAsia="Times New Roman" w:hAnsi="Times New Roman" w:cs="Times New Roman"/>
          <w:sz w:val="24"/>
          <w:szCs w:val="24"/>
          <w:lang w:eastAsia="ru-RU"/>
        </w:rPr>
        <w:t xml:space="preserve"> г.</w:t>
      </w:r>
      <w:r w:rsidRPr="00397D50">
        <w:rPr>
          <w:rFonts w:ascii="Times New Roman" w:eastAsia="Times New Roman" w:hAnsi="Times New Roman" w:cs="Times New Roman"/>
          <w:sz w:val="24"/>
          <w:szCs w:val="24"/>
          <w:lang w:eastAsia="ru-RU"/>
        </w:rPr>
        <w:tab/>
        <w:t xml:space="preserve">                  № </w:t>
      </w:r>
      <w:r w:rsidR="002D5453">
        <w:rPr>
          <w:rFonts w:ascii="Times New Roman" w:eastAsia="Times New Roman" w:hAnsi="Times New Roman" w:cs="Times New Roman"/>
          <w:sz w:val="24"/>
          <w:szCs w:val="24"/>
          <w:lang w:eastAsia="ru-RU"/>
        </w:rPr>
        <w:t>78</w:t>
      </w:r>
      <w:r w:rsidRPr="00397D50">
        <w:rPr>
          <w:rFonts w:ascii="Times New Roman" w:eastAsia="Times New Roman" w:hAnsi="Times New Roman" w:cs="Times New Roman"/>
          <w:sz w:val="24"/>
          <w:szCs w:val="24"/>
          <w:lang w:eastAsia="ru-RU"/>
        </w:rPr>
        <w:t xml:space="preserve"> </w:t>
      </w:r>
    </w:p>
    <w:p w:rsidR="00397D50" w:rsidRPr="00397D50" w:rsidRDefault="00397D50" w:rsidP="00397D50">
      <w:pPr>
        <w:spacing w:after="0" w:line="240" w:lineRule="auto"/>
        <w:rPr>
          <w:rFonts w:ascii="Times New Roman" w:eastAsia="Times New Roman" w:hAnsi="Times New Roman" w:cs="Times New Roman"/>
          <w:sz w:val="24"/>
          <w:szCs w:val="24"/>
          <w:lang w:eastAsia="ru-RU"/>
        </w:rPr>
      </w:pPr>
      <w:r w:rsidRPr="00397D50">
        <w:rPr>
          <w:rFonts w:ascii="Times New Roman" w:eastAsia="Times New Roman" w:hAnsi="Times New Roman" w:cs="Times New Roman"/>
          <w:sz w:val="24"/>
          <w:szCs w:val="24"/>
          <w:lang w:eastAsia="ru-RU"/>
        </w:rPr>
        <w:t xml:space="preserve">                                                               хутор  </w:t>
      </w:r>
      <w:proofErr w:type="spellStart"/>
      <w:r w:rsidRPr="00397D50">
        <w:rPr>
          <w:rFonts w:ascii="Times New Roman" w:eastAsia="Times New Roman" w:hAnsi="Times New Roman" w:cs="Times New Roman"/>
          <w:sz w:val="24"/>
          <w:szCs w:val="24"/>
          <w:lang w:eastAsia="ru-RU"/>
        </w:rPr>
        <w:t>Адагум</w:t>
      </w:r>
      <w:proofErr w:type="spellEnd"/>
    </w:p>
    <w:p w:rsidR="00397D50" w:rsidRDefault="00397D50" w:rsidP="002B6E16">
      <w:pPr>
        <w:pStyle w:val="1"/>
      </w:pPr>
    </w:p>
    <w:p w:rsidR="002B6E16" w:rsidRPr="009C1846" w:rsidRDefault="00A37B29" w:rsidP="002B6E16">
      <w:pPr>
        <w:pStyle w:val="1"/>
        <w:rPr>
          <w:rFonts w:ascii="Times New Roman" w:hAnsi="Times New Roman" w:cs="Times New Roman"/>
        </w:rPr>
      </w:pPr>
      <w:r>
        <w:t xml:space="preserve"> </w:t>
      </w:r>
      <w:r w:rsidR="002B6E16" w:rsidRPr="009C1846">
        <w:rPr>
          <w:rFonts w:ascii="Times New Roman" w:hAnsi="Times New Roman" w:cs="Times New Roman"/>
        </w:rPr>
        <w:t xml:space="preserve"> </w:t>
      </w:r>
    </w:p>
    <w:p w:rsidR="002B6E16" w:rsidRPr="002B6E16" w:rsidRDefault="002B6E16" w:rsidP="002D5453">
      <w:pPr>
        <w:spacing w:after="0" w:line="240" w:lineRule="auto"/>
        <w:jc w:val="center"/>
        <w:rPr>
          <w:rFonts w:ascii="Times New Roman" w:hAnsi="Times New Roman" w:cs="Times New Roman"/>
          <w:b/>
          <w:sz w:val="24"/>
          <w:szCs w:val="24"/>
        </w:rPr>
      </w:pPr>
      <w:r w:rsidRPr="002B6E16">
        <w:rPr>
          <w:rFonts w:ascii="Times New Roman" w:hAnsi="Times New Roman" w:cs="Times New Roman"/>
          <w:b/>
          <w:sz w:val="24"/>
          <w:szCs w:val="24"/>
        </w:rPr>
        <w:t>Об утверждении Порядка</w:t>
      </w:r>
      <w:r w:rsidR="002D5453">
        <w:rPr>
          <w:rFonts w:ascii="Times New Roman" w:hAnsi="Times New Roman" w:cs="Times New Roman"/>
          <w:b/>
          <w:sz w:val="24"/>
          <w:szCs w:val="24"/>
        </w:rPr>
        <w:t xml:space="preserve"> </w:t>
      </w:r>
      <w:r w:rsidRPr="002B6E16">
        <w:rPr>
          <w:rFonts w:ascii="Times New Roman" w:hAnsi="Times New Roman" w:cs="Times New Roman"/>
          <w:b/>
          <w:sz w:val="24"/>
          <w:szCs w:val="24"/>
        </w:rPr>
        <w:t xml:space="preserve">принятия решений о признании </w:t>
      </w:r>
      <w:proofErr w:type="gramStart"/>
      <w:r w:rsidRPr="002B6E16">
        <w:rPr>
          <w:rFonts w:ascii="Times New Roman" w:hAnsi="Times New Roman" w:cs="Times New Roman"/>
          <w:b/>
          <w:sz w:val="24"/>
          <w:szCs w:val="24"/>
        </w:rPr>
        <w:t>безнадежной</w:t>
      </w:r>
      <w:proofErr w:type="gramEnd"/>
    </w:p>
    <w:p w:rsidR="002B6E16" w:rsidRPr="002B6E16" w:rsidRDefault="002B6E16" w:rsidP="002D5453">
      <w:pPr>
        <w:spacing w:after="0" w:line="240" w:lineRule="auto"/>
        <w:jc w:val="center"/>
        <w:rPr>
          <w:rFonts w:ascii="Times New Roman" w:hAnsi="Times New Roman" w:cs="Times New Roman"/>
          <w:b/>
          <w:sz w:val="24"/>
          <w:szCs w:val="24"/>
        </w:rPr>
      </w:pPr>
      <w:r w:rsidRPr="002B6E16">
        <w:rPr>
          <w:rFonts w:ascii="Times New Roman" w:hAnsi="Times New Roman" w:cs="Times New Roman"/>
          <w:b/>
          <w:sz w:val="24"/>
          <w:szCs w:val="24"/>
        </w:rPr>
        <w:t>к взысканию задолженности по неналоговым доходам  в бюджет</w:t>
      </w:r>
    </w:p>
    <w:p w:rsidR="002B6E16" w:rsidRDefault="0036367D" w:rsidP="002D54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Адагумского</w:t>
      </w:r>
      <w:r w:rsidR="002B6E16" w:rsidRPr="002B6E16">
        <w:rPr>
          <w:rFonts w:ascii="Times New Roman" w:hAnsi="Times New Roman" w:cs="Times New Roman"/>
          <w:b/>
          <w:sz w:val="24"/>
          <w:szCs w:val="24"/>
        </w:rPr>
        <w:t xml:space="preserve"> сельского поселения Крымского района</w:t>
      </w:r>
    </w:p>
    <w:p w:rsidR="006A24FF" w:rsidRDefault="006A24FF" w:rsidP="006A24FF">
      <w:pPr>
        <w:spacing w:after="0" w:line="240" w:lineRule="auto"/>
        <w:jc w:val="center"/>
        <w:rPr>
          <w:rFonts w:ascii="Times New Roman" w:hAnsi="Times New Roman" w:cs="Times New Roman"/>
          <w:b/>
          <w:sz w:val="24"/>
          <w:szCs w:val="24"/>
        </w:rPr>
      </w:pPr>
    </w:p>
    <w:p w:rsidR="006A24FF" w:rsidRPr="009C1846" w:rsidRDefault="006A24FF" w:rsidP="006A24FF">
      <w:pPr>
        <w:spacing w:after="0" w:line="240" w:lineRule="auto"/>
        <w:jc w:val="center"/>
        <w:rPr>
          <w:rFonts w:ascii="Times New Roman" w:hAnsi="Times New Roman" w:cs="Times New Roman"/>
          <w:sz w:val="24"/>
          <w:szCs w:val="24"/>
        </w:rPr>
      </w:pPr>
    </w:p>
    <w:p w:rsidR="002B6E16" w:rsidRPr="009C1846" w:rsidRDefault="0036367D" w:rsidP="002B6E16">
      <w:pPr>
        <w:pStyle w:val="af1"/>
        <w:rPr>
          <w:rFonts w:cs="Times New Roman"/>
          <w:szCs w:val="24"/>
        </w:rPr>
      </w:pPr>
      <w:proofErr w:type="gramStart"/>
      <w:r>
        <w:rPr>
          <w:rFonts w:cs="Times New Roman"/>
          <w:szCs w:val="24"/>
        </w:rPr>
        <w:t xml:space="preserve">Руководствуясь </w:t>
      </w:r>
      <w:hyperlink r:id="rId7" w:history="1">
        <w:r w:rsidR="002B6E16" w:rsidRPr="009C1846">
          <w:rPr>
            <w:rFonts w:cs="Times New Roman"/>
            <w:szCs w:val="24"/>
          </w:rPr>
          <w:t>статьей 47.2</w:t>
        </w:r>
      </w:hyperlink>
      <w:r w:rsidR="002B6E16" w:rsidRPr="009C1846">
        <w:rPr>
          <w:rFonts w:cs="Times New Roman"/>
          <w:szCs w:val="24"/>
        </w:rPr>
        <w:t xml:space="preserve"> Бюджетного кодекса Российской Федерации, </w:t>
      </w:r>
      <w:hyperlink r:id="rId8" w:history="1">
        <w:r w:rsidR="002B6E16" w:rsidRPr="009C1846">
          <w:rPr>
            <w:rFonts w:cs="Times New Roman"/>
            <w:szCs w:val="24"/>
          </w:rPr>
          <w:t>постановлением</w:t>
        </w:r>
      </w:hyperlink>
      <w:r w:rsidR="002B6E16" w:rsidRPr="009C1846">
        <w:rPr>
          <w:rFonts w:cs="Times New Roman"/>
          <w:szCs w:val="24"/>
        </w:rPr>
        <w:t xml:space="preserve"> Правите</w:t>
      </w:r>
      <w:r>
        <w:rPr>
          <w:rFonts w:cs="Times New Roman"/>
          <w:szCs w:val="24"/>
        </w:rPr>
        <w:t xml:space="preserve">льства Российской Федерации от </w:t>
      </w:r>
      <w:r w:rsidR="002B6E16" w:rsidRPr="009C1846">
        <w:rPr>
          <w:rFonts w:cs="Times New Roman"/>
          <w:szCs w:val="24"/>
        </w:rPr>
        <w:t>6 мая 2016 г</w:t>
      </w:r>
      <w:r w:rsidR="002B6E16">
        <w:rPr>
          <w:rFonts w:cs="Times New Roman"/>
          <w:szCs w:val="24"/>
        </w:rPr>
        <w:t>.</w:t>
      </w:r>
      <w:r w:rsidR="002B6E16" w:rsidRPr="009C1846">
        <w:rPr>
          <w:rFonts w:cs="Times New Roman"/>
          <w:szCs w:val="24"/>
        </w:rPr>
        <w:t xml:space="preserve"> </w:t>
      </w:r>
      <w:r w:rsidR="002B6E16">
        <w:rPr>
          <w:rFonts w:cs="Times New Roman"/>
          <w:szCs w:val="24"/>
        </w:rPr>
        <w:t>№</w:t>
      </w:r>
      <w:r w:rsidR="002B6E16" w:rsidRPr="009C1846">
        <w:rPr>
          <w:rFonts w:cs="Times New Roman"/>
          <w:szCs w:val="24"/>
        </w:rPr>
        <w:t xml:space="preserve"> 393 </w:t>
      </w:r>
      <w:r w:rsidR="002B6E16">
        <w:rPr>
          <w:rFonts w:cs="Times New Roman"/>
          <w:szCs w:val="24"/>
        </w:rPr>
        <w:t>«</w:t>
      </w:r>
      <w:r w:rsidR="002B6E16" w:rsidRPr="009C1846">
        <w:rPr>
          <w:rFonts w:cs="Times New Roman"/>
          <w:szCs w:val="24"/>
        </w:rPr>
        <w: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002B6E16">
        <w:rPr>
          <w:rFonts w:cs="Times New Roman"/>
          <w:szCs w:val="24"/>
        </w:rPr>
        <w:t>»</w:t>
      </w:r>
      <w:r w:rsidR="002B6E16" w:rsidRPr="009C1846">
        <w:rPr>
          <w:rFonts w:cs="Times New Roman"/>
          <w:szCs w:val="24"/>
        </w:rPr>
        <w:t xml:space="preserve">, </w:t>
      </w:r>
      <w:hyperlink r:id="rId9" w:history="1">
        <w:r w:rsidR="002B6E16" w:rsidRPr="007D5E1D">
          <w:rPr>
            <w:rFonts w:cs="Times New Roman"/>
            <w:szCs w:val="24"/>
          </w:rPr>
          <w:t>пунктом 6</w:t>
        </w:r>
      </w:hyperlink>
      <w:r w:rsidR="002B6E16" w:rsidRPr="007D5E1D">
        <w:rPr>
          <w:rFonts w:cs="Times New Roman"/>
          <w:szCs w:val="24"/>
        </w:rPr>
        <w:t xml:space="preserve"> Приказа Минфина России от 15 апреля 2021 г. № 61н «Об утверждении унифицированных форм электронных документов бухгалтерского учета, применяемых при ведении</w:t>
      </w:r>
      <w:proofErr w:type="gramEnd"/>
      <w:r w:rsidR="002B6E16" w:rsidRPr="007D5E1D">
        <w:rPr>
          <w:rFonts w:cs="Times New Roman"/>
          <w:szCs w:val="24"/>
        </w:rPr>
        <w:t xml:space="preserve"> бюджетного учета, бухгалтерского учета государственных (муниципальных) учреждений, и Методических указаний по их формированию и применению»,  </w:t>
      </w:r>
      <w:proofErr w:type="gramStart"/>
      <w:r w:rsidR="002B6E16" w:rsidRPr="007D5E1D">
        <w:rPr>
          <w:rFonts w:cs="Times New Roman"/>
          <w:szCs w:val="24"/>
        </w:rPr>
        <w:t>п</w:t>
      </w:r>
      <w:proofErr w:type="gramEnd"/>
      <w:r w:rsidR="002B6E16" w:rsidRPr="007D5E1D">
        <w:rPr>
          <w:rFonts w:cs="Times New Roman"/>
          <w:szCs w:val="24"/>
        </w:rPr>
        <w:t xml:space="preserve"> о</w:t>
      </w:r>
      <w:r w:rsidR="002B6E16">
        <w:rPr>
          <w:rFonts w:cs="Times New Roman"/>
          <w:szCs w:val="24"/>
        </w:rPr>
        <w:t xml:space="preserve"> с т а н о в л я ю: </w:t>
      </w:r>
    </w:p>
    <w:p w:rsidR="002B6E16" w:rsidRDefault="002B6E16" w:rsidP="002B6E16">
      <w:pPr>
        <w:pStyle w:val="af1"/>
        <w:rPr>
          <w:rFonts w:cs="Times New Roman"/>
          <w:szCs w:val="24"/>
        </w:rPr>
      </w:pPr>
      <w:r w:rsidRPr="009C1846">
        <w:rPr>
          <w:rFonts w:cs="Times New Roman"/>
          <w:szCs w:val="24"/>
        </w:rPr>
        <w:t xml:space="preserve">1. Утвердить  Порядок принятия решений о признании безнадежной к взысканию задолженности по </w:t>
      </w:r>
      <w:r>
        <w:rPr>
          <w:rFonts w:cs="Times New Roman"/>
          <w:szCs w:val="24"/>
        </w:rPr>
        <w:t xml:space="preserve">неналоговым доходам </w:t>
      </w:r>
      <w:r w:rsidRPr="009C1846">
        <w:rPr>
          <w:rFonts w:cs="Times New Roman"/>
          <w:szCs w:val="24"/>
        </w:rPr>
        <w:t xml:space="preserve">в бюджет </w:t>
      </w:r>
      <w:r w:rsidR="0036367D">
        <w:rPr>
          <w:rFonts w:cs="Times New Roman"/>
          <w:szCs w:val="24"/>
        </w:rPr>
        <w:t>Адагумского</w:t>
      </w:r>
      <w:r>
        <w:rPr>
          <w:rFonts w:cs="Times New Roman"/>
          <w:szCs w:val="24"/>
        </w:rPr>
        <w:t xml:space="preserve"> сельского поселения Крымского района (п</w:t>
      </w:r>
      <w:r w:rsidRPr="009C1846">
        <w:rPr>
          <w:rFonts w:cs="Times New Roman"/>
          <w:szCs w:val="24"/>
        </w:rPr>
        <w:t>риложение).</w:t>
      </w:r>
    </w:p>
    <w:p w:rsidR="002B6E16" w:rsidRPr="009C1846" w:rsidRDefault="002B6E16" w:rsidP="002B6E16">
      <w:pPr>
        <w:pStyle w:val="af1"/>
        <w:rPr>
          <w:rFonts w:cs="Times New Roman"/>
          <w:szCs w:val="24"/>
        </w:rPr>
      </w:pPr>
      <w:r>
        <w:rPr>
          <w:rFonts w:cs="Times New Roman"/>
          <w:szCs w:val="24"/>
        </w:rPr>
        <w:t xml:space="preserve">2. Утвердить Положение о </w:t>
      </w:r>
      <w:r w:rsidRPr="009C1846">
        <w:rPr>
          <w:rFonts w:cs="Times New Roman"/>
          <w:szCs w:val="24"/>
        </w:rPr>
        <w:t xml:space="preserve">комиссии по поступлению и выбытию активов </w:t>
      </w:r>
      <w:r>
        <w:rPr>
          <w:rFonts w:cs="Times New Roman"/>
          <w:szCs w:val="24"/>
        </w:rPr>
        <w:t xml:space="preserve"> </w:t>
      </w:r>
      <w:r w:rsidRPr="009C1846">
        <w:rPr>
          <w:rFonts w:cs="Times New Roman"/>
          <w:szCs w:val="24"/>
        </w:rPr>
        <w:t xml:space="preserve">администрации </w:t>
      </w:r>
      <w:r w:rsidR="0036367D">
        <w:rPr>
          <w:rFonts w:cs="Times New Roman"/>
          <w:szCs w:val="24"/>
        </w:rPr>
        <w:t>Адагумского</w:t>
      </w:r>
      <w:r>
        <w:rPr>
          <w:rFonts w:cs="Times New Roman"/>
          <w:szCs w:val="24"/>
        </w:rPr>
        <w:t xml:space="preserve"> сельского поселения Крымского района (п</w:t>
      </w:r>
      <w:r w:rsidRPr="009C1846">
        <w:rPr>
          <w:rFonts w:cs="Times New Roman"/>
          <w:szCs w:val="24"/>
        </w:rPr>
        <w:t>риложение  2).</w:t>
      </w:r>
      <w:r>
        <w:t xml:space="preserve">   </w:t>
      </w:r>
    </w:p>
    <w:p w:rsidR="002B6E16" w:rsidRPr="009C1846" w:rsidRDefault="002B6E16" w:rsidP="002B6E16">
      <w:pPr>
        <w:pStyle w:val="af1"/>
        <w:rPr>
          <w:rFonts w:cs="Times New Roman"/>
          <w:szCs w:val="24"/>
        </w:rPr>
      </w:pPr>
      <w:r w:rsidRPr="009C1846">
        <w:rPr>
          <w:rFonts w:cs="Times New Roman"/>
          <w:szCs w:val="24"/>
        </w:rPr>
        <w:t xml:space="preserve">2. Создать комиссию по поступлению и выбытию активов администрации </w:t>
      </w:r>
      <w:r w:rsidR="0036367D">
        <w:rPr>
          <w:rFonts w:cs="Times New Roman"/>
          <w:szCs w:val="24"/>
        </w:rPr>
        <w:t>Адагумского</w:t>
      </w:r>
      <w:r>
        <w:rPr>
          <w:rFonts w:cs="Times New Roman"/>
          <w:szCs w:val="24"/>
        </w:rPr>
        <w:t xml:space="preserve"> сельского поселения Крымского района</w:t>
      </w:r>
      <w:r w:rsidRPr="009C1846">
        <w:rPr>
          <w:rFonts w:cs="Times New Roman"/>
          <w:szCs w:val="24"/>
        </w:rPr>
        <w:t xml:space="preserve"> и утвердить её </w:t>
      </w:r>
      <w:r>
        <w:rPr>
          <w:rFonts w:cs="Times New Roman"/>
          <w:szCs w:val="24"/>
        </w:rPr>
        <w:t>состав (п</w:t>
      </w:r>
      <w:r w:rsidRPr="009C1846">
        <w:rPr>
          <w:rFonts w:cs="Times New Roman"/>
          <w:szCs w:val="24"/>
        </w:rPr>
        <w:t>риложение  3).</w:t>
      </w:r>
    </w:p>
    <w:p w:rsidR="0036367D" w:rsidRPr="0036367D" w:rsidRDefault="002B6E16" w:rsidP="0036367D">
      <w:pPr>
        <w:pStyle w:val="af1"/>
        <w:rPr>
          <w:rFonts w:cs="Times New Roman"/>
          <w:szCs w:val="24"/>
        </w:rPr>
      </w:pPr>
      <w:r w:rsidRPr="009C1846">
        <w:rPr>
          <w:rFonts w:cs="Times New Roman"/>
          <w:szCs w:val="24"/>
        </w:rPr>
        <w:t>3. </w:t>
      </w:r>
      <w:r>
        <w:rPr>
          <w:rFonts w:cs="Times New Roman"/>
          <w:szCs w:val="24"/>
        </w:rPr>
        <w:t xml:space="preserve">Признать утратившим силу </w:t>
      </w:r>
      <w:r w:rsidRPr="009C1846">
        <w:rPr>
          <w:rFonts w:cs="Times New Roman"/>
          <w:szCs w:val="24"/>
        </w:rPr>
        <w:t xml:space="preserve">постановление администрации </w:t>
      </w:r>
      <w:r w:rsidR="0036367D">
        <w:rPr>
          <w:rFonts w:cs="Times New Roman"/>
          <w:szCs w:val="24"/>
        </w:rPr>
        <w:t>Адагумского</w:t>
      </w:r>
      <w:r w:rsidRPr="009C1846">
        <w:rPr>
          <w:rFonts w:cs="Times New Roman"/>
          <w:szCs w:val="24"/>
        </w:rPr>
        <w:t xml:space="preserve"> сельского поселения Крымского района от 2</w:t>
      </w:r>
      <w:r w:rsidR="0036367D">
        <w:rPr>
          <w:rFonts w:cs="Times New Roman"/>
          <w:szCs w:val="24"/>
        </w:rPr>
        <w:t>9</w:t>
      </w:r>
      <w:r w:rsidRPr="009C1846">
        <w:rPr>
          <w:rFonts w:cs="Times New Roman"/>
          <w:szCs w:val="24"/>
        </w:rPr>
        <w:t xml:space="preserve"> декабря 2022 года № 3</w:t>
      </w:r>
      <w:r w:rsidR="0036367D">
        <w:rPr>
          <w:rFonts w:cs="Times New Roman"/>
          <w:szCs w:val="24"/>
        </w:rPr>
        <w:t>09</w:t>
      </w:r>
      <w:r w:rsidRPr="009C1846">
        <w:rPr>
          <w:rFonts w:cs="Times New Roman"/>
          <w:szCs w:val="24"/>
        </w:rPr>
        <w:t xml:space="preserve"> </w:t>
      </w:r>
      <w:r w:rsidRPr="0036367D">
        <w:rPr>
          <w:rFonts w:cs="Times New Roman"/>
          <w:szCs w:val="24"/>
        </w:rPr>
        <w:t xml:space="preserve">«Об утверждении Порядка принятия решений о признании безнадежной к взысканию задолженности по неналоговым доходам в бюджет </w:t>
      </w:r>
      <w:r w:rsidR="0036367D" w:rsidRPr="0036367D">
        <w:rPr>
          <w:rFonts w:cs="Times New Roman"/>
          <w:szCs w:val="24"/>
        </w:rPr>
        <w:t>Адагумского</w:t>
      </w:r>
      <w:r w:rsidRPr="0036367D">
        <w:rPr>
          <w:rFonts w:cs="Times New Roman"/>
          <w:szCs w:val="24"/>
        </w:rPr>
        <w:t xml:space="preserve"> сельского поселения Крымского района</w:t>
      </w:r>
      <w:r w:rsidR="0036367D" w:rsidRPr="0036367D">
        <w:rPr>
          <w:rFonts w:cs="Times New Roman"/>
          <w:szCs w:val="24"/>
        </w:rPr>
        <w:t xml:space="preserve"> </w:t>
      </w:r>
      <w:r w:rsidR="0036367D" w:rsidRPr="0036367D">
        <w:rPr>
          <w:color w:val="22272F"/>
          <w:szCs w:val="24"/>
          <w:shd w:val="clear" w:color="auto" w:fill="FFFFFF"/>
        </w:rPr>
        <w:t>и её списании (восстановлении)».</w:t>
      </w:r>
    </w:p>
    <w:p w:rsidR="006A24FF" w:rsidRPr="007D5E1D" w:rsidRDefault="002B6E16" w:rsidP="006A24FF">
      <w:pPr>
        <w:spacing w:after="0" w:line="240" w:lineRule="auto"/>
        <w:ind w:firstLine="709"/>
        <w:jc w:val="both"/>
        <w:rPr>
          <w:rFonts w:ascii="Times New Roman" w:hAnsi="Times New Roman" w:cs="Times New Roman"/>
          <w:sz w:val="24"/>
          <w:szCs w:val="24"/>
        </w:rPr>
      </w:pPr>
      <w:r w:rsidRPr="007D5E1D">
        <w:rPr>
          <w:rFonts w:ascii="Times New Roman" w:hAnsi="Times New Roman" w:cs="Times New Roman"/>
          <w:sz w:val="24"/>
          <w:szCs w:val="24"/>
        </w:rPr>
        <w:t>4. </w:t>
      </w:r>
      <w:r w:rsidR="007D5E1D">
        <w:rPr>
          <w:rFonts w:ascii="Times New Roman" w:hAnsi="Times New Roman" w:cs="Times New Roman"/>
          <w:sz w:val="24"/>
          <w:szCs w:val="24"/>
        </w:rPr>
        <w:t>Ведущему специалисту</w:t>
      </w:r>
      <w:r w:rsidRPr="007D5E1D">
        <w:rPr>
          <w:rFonts w:ascii="Times New Roman" w:hAnsi="Times New Roman" w:cs="Times New Roman"/>
          <w:sz w:val="24"/>
          <w:szCs w:val="24"/>
        </w:rPr>
        <w:t xml:space="preserve"> администрации </w:t>
      </w:r>
      <w:r w:rsidR="0036367D" w:rsidRPr="007D5E1D">
        <w:rPr>
          <w:rFonts w:ascii="Times New Roman" w:hAnsi="Times New Roman" w:cs="Times New Roman"/>
          <w:sz w:val="24"/>
          <w:szCs w:val="24"/>
        </w:rPr>
        <w:t>Адагумского</w:t>
      </w:r>
      <w:r w:rsidRPr="007D5E1D">
        <w:rPr>
          <w:rFonts w:ascii="Times New Roman" w:hAnsi="Times New Roman" w:cs="Times New Roman"/>
          <w:sz w:val="24"/>
          <w:szCs w:val="24"/>
        </w:rPr>
        <w:t xml:space="preserve"> сельского поселения Крымского района </w:t>
      </w:r>
      <w:proofErr w:type="spellStart"/>
      <w:r w:rsidR="007D5E1D">
        <w:rPr>
          <w:rFonts w:ascii="Times New Roman" w:hAnsi="Times New Roman" w:cs="Times New Roman"/>
          <w:sz w:val="24"/>
          <w:szCs w:val="24"/>
        </w:rPr>
        <w:t>Е.В.Шмуль</w:t>
      </w:r>
      <w:proofErr w:type="spellEnd"/>
      <w:r w:rsidRPr="007D5E1D">
        <w:rPr>
          <w:rFonts w:ascii="Times New Roman" w:hAnsi="Times New Roman" w:cs="Times New Roman"/>
          <w:sz w:val="24"/>
          <w:szCs w:val="24"/>
        </w:rPr>
        <w:t xml:space="preserve"> обнародовать настоящее постановление  путем опубликования на официальном сайте администрации муниципального образования Крымский район </w:t>
      </w:r>
      <w:hyperlink r:id="rId10" w:history="1">
        <w:r w:rsidRPr="007D5E1D">
          <w:rPr>
            <w:rStyle w:val="af0"/>
            <w:rFonts w:ascii="Times New Roman" w:hAnsi="Times New Roman" w:cs="Times New Roman"/>
            <w:sz w:val="24"/>
            <w:szCs w:val="24"/>
          </w:rPr>
          <w:t>www.krymsk-region.ru</w:t>
        </w:r>
      </w:hyperlink>
      <w:r w:rsidRPr="007D5E1D">
        <w:rPr>
          <w:rFonts w:ascii="Times New Roman" w:hAnsi="Times New Roman" w:cs="Times New Roman"/>
          <w:sz w:val="24"/>
          <w:szCs w:val="24"/>
        </w:rPr>
        <w:t>, зарегистрированном в качестве средства массовой информации.</w:t>
      </w:r>
    </w:p>
    <w:p w:rsidR="006A24FF" w:rsidRPr="007D5E1D" w:rsidRDefault="002B6E16" w:rsidP="006A24FF">
      <w:pPr>
        <w:spacing w:after="0" w:line="240" w:lineRule="auto"/>
        <w:ind w:firstLine="709"/>
        <w:jc w:val="both"/>
        <w:rPr>
          <w:rFonts w:ascii="Times New Roman" w:hAnsi="Times New Roman" w:cs="Times New Roman"/>
          <w:sz w:val="24"/>
          <w:szCs w:val="24"/>
        </w:rPr>
      </w:pPr>
      <w:r w:rsidRPr="007D5E1D">
        <w:rPr>
          <w:rFonts w:ascii="Times New Roman" w:hAnsi="Times New Roman" w:cs="Times New Roman"/>
          <w:sz w:val="24"/>
          <w:szCs w:val="24"/>
        </w:rPr>
        <w:t>5. </w:t>
      </w:r>
      <w:proofErr w:type="gramStart"/>
      <w:r w:rsidRPr="007D5E1D">
        <w:rPr>
          <w:rFonts w:ascii="Times New Roman" w:hAnsi="Times New Roman" w:cs="Times New Roman"/>
          <w:sz w:val="24"/>
          <w:szCs w:val="24"/>
        </w:rPr>
        <w:t>Контроль за</w:t>
      </w:r>
      <w:proofErr w:type="gramEnd"/>
      <w:r w:rsidRPr="007D5E1D">
        <w:rPr>
          <w:rFonts w:ascii="Times New Roman" w:hAnsi="Times New Roman" w:cs="Times New Roman"/>
          <w:sz w:val="24"/>
          <w:szCs w:val="24"/>
        </w:rPr>
        <w:t xml:space="preserve"> исполнением настоящего постановления оставляю за собой.</w:t>
      </w:r>
    </w:p>
    <w:p w:rsidR="002B6E16" w:rsidRPr="006A24FF" w:rsidRDefault="002B6E16" w:rsidP="006A24FF">
      <w:pPr>
        <w:spacing w:after="0" w:line="240" w:lineRule="auto"/>
        <w:ind w:firstLine="709"/>
        <w:jc w:val="both"/>
        <w:rPr>
          <w:rFonts w:ascii="Times New Roman" w:hAnsi="Times New Roman" w:cs="Times New Roman"/>
          <w:sz w:val="24"/>
          <w:szCs w:val="24"/>
        </w:rPr>
      </w:pPr>
      <w:r w:rsidRPr="007D5E1D">
        <w:rPr>
          <w:rFonts w:ascii="Times New Roman" w:hAnsi="Times New Roman" w:cs="Times New Roman"/>
          <w:sz w:val="24"/>
          <w:szCs w:val="24"/>
        </w:rPr>
        <w:t>6. Постановление вступает в силу после его официального опубликования.</w:t>
      </w:r>
    </w:p>
    <w:p w:rsidR="002B6E16" w:rsidRDefault="002B6E16" w:rsidP="002B6E16">
      <w:pPr>
        <w:pStyle w:val="af1"/>
        <w:rPr>
          <w:rFonts w:cs="Times New Roman"/>
          <w:szCs w:val="24"/>
        </w:rPr>
      </w:pPr>
    </w:p>
    <w:p w:rsidR="002B6E16" w:rsidRDefault="002B6E16" w:rsidP="002B6E16">
      <w:pPr>
        <w:pStyle w:val="af1"/>
        <w:rPr>
          <w:rFonts w:cs="Times New Roman"/>
          <w:szCs w:val="24"/>
        </w:rPr>
      </w:pPr>
    </w:p>
    <w:p w:rsidR="002B6E16" w:rsidRPr="009C1846" w:rsidRDefault="002B6E16" w:rsidP="002B6E16">
      <w:pPr>
        <w:pStyle w:val="af1"/>
        <w:rPr>
          <w:rFonts w:cs="Times New Roman"/>
          <w:szCs w:val="24"/>
        </w:rPr>
      </w:pPr>
    </w:p>
    <w:p w:rsidR="002B6E16" w:rsidRDefault="0036367D" w:rsidP="002B6E16">
      <w:pPr>
        <w:pStyle w:val="a9"/>
        <w:rPr>
          <w:rFonts w:cs="Times New Roman"/>
        </w:rPr>
      </w:pPr>
      <w:r>
        <w:rPr>
          <w:rFonts w:cs="Times New Roman"/>
        </w:rPr>
        <w:t>Глава Адагумского</w:t>
      </w:r>
      <w:r w:rsidR="002B6E16">
        <w:rPr>
          <w:rFonts w:cs="Times New Roman"/>
        </w:rPr>
        <w:t xml:space="preserve"> сельского поселения </w:t>
      </w:r>
    </w:p>
    <w:p w:rsidR="002B6E16" w:rsidRPr="009C1846" w:rsidRDefault="002B6E16" w:rsidP="002B6E16">
      <w:pPr>
        <w:pStyle w:val="a9"/>
        <w:rPr>
          <w:rFonts w:ascii="Times New Roman" w:hAnsi="Times New Roman" w:cs="Times New Roman"/>
        </w:rPr>
      </w:pPr>
      <w:r>
        <w:rPr>
          <w:rFonts w:cs="Times New Roman"/>
        </w:rPr>
        <w:t>Крымского района</w:t>
      </w:r>
      <w:r w:rsidR="0036367D">
        <w:rPr>
          <w:rFonts w:cs="Times New Roman"/>
        </w:rPr>
        <w:t xml:space="preserve">                                                                                                        С.П. </w:t>
      </w:r>
      <w:proofErr w:type="spellStart"/>
      <w:r w:rsidR="0036367D">
        <w:rPr>
          <w:rFonts w:cs="Times New Roman"/>
        </w:rPr>
        <w:t>Кулинич</w:t>
      </w:r>
      <w:proofErr w:type="spellEnd"/>
    </w:p>
    <w:p w:rsidR="002B6E16" w:rsidRDefault="002B6E16" w:rsidP="002B6E16">
      <w:pPr>
        <w:pStyle w:val="af1"/>
        <w:rPr>
          <w:rFonts w:cs="Times New Roman"/>
          <w:szCs w:val="24"/>
        </w:rPr>
      </w:pPr>
    </w:p>
    <w:tbl>
      <w:tblPr>
        <w:tblStyle w:val="a3"/>
        <w:tblpPr w:leftFromText="180" w:rightFromText="180" w:vertAnchor="text" w:horzAnchor="margin" w:tblpY="-6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D5453" w:rsidTr="002D5453">
        <w:tc>
          <w:tcPr>
            <w:tcW w:w="4927" w:type="dxa"/>
          </w:tcPr>
          <w:p w:rsidR="002D5453" w:rsidRDefault="002D5453" w:rsidP="002D5453">
            <w:pPr>
              <w:pStyle w:val="af1"/>
              <w:ind w:firstLine="0"/>
              <w:rPr>
                <w:rFonts w:cs="Times New Roman"/>
                <w:szCs w:val="24"/>
              </w:rPr>
            </w:pPr>
          </w:p>
        </w:tc>
        <w:tc>
          <w:tcPr>
            <w:tcW w:w="4927" w:type="dxa"/>
          </w:tcPr>
          <w:p w:rsidR="002D5453" w:rsidRDefault="002D5453" w:rsidP="002D5453">
            <w:pPr>
              <w:pStyle w:val="af1"/>
              <w:ind w:firstLine="0"/>
              <w:rPr>
                <w:rFonts w:cs="Times New Roman"/>
                <w:szCs w:val="24"/>
              </w:rPr>
            </w:pPr>
            <w:r>
              <w:rPr>
                <w:rFonts w:cs="Times New Roman"/>
                <w:szCs w:val="24"/>
              </w:rPr>
              <w:t>Приложение 1</w:t>
            </w:r>
          </w:p>
          <w:p w:rsidR="002D5453" w:rsidRDefault="002D5453" w:rsidP="002D5453">
            <w:pPr>
              <w:pStyle w:val="af1"/>
              <w:ind w:firstLine="0"/>
              <w:rPr>
                <w:rFonts w:cs="Times New Roman"/>
                <w:szCs w:val="24"/>
              </w:rPr>
            </w:pPr>
          </w:p>
          <w:p w:rsidR="002D5453" w:rsidRDefault="002D5453" w:rsidP="002D5453">
            <w:pPr>
              <w:pStyle w:val="af1"/>
              <w:ind w:firstLine="0"/>
              <w:rPr>
                <w:rFonts w:cs="Times New Roman"/>
                <w:szCs w:val="24"/>
              </w:rPr>
            </w:pPr>
          </w:p>
          <w:p w:rsidR="002D5453" w:rsidRDefault="002D5453" w:rsidP="002D5453">
            <w:pPr>
              <w:pStyle w:val="af1"/>
              <w:ind w:firstLine="0"/>
              <w:rPr>
                <w:rFonts w:cs="Times New Roman"/>
                <w:szCs w:val="24"/>
              </w:rPr>
            </w:pPr>
            <w:r>
              <w:rPr>
                <w:rFonts w:cs="Times New Roman"/>
                <w:szCs w:val="24"/>
              </w:rPr>
              <w:t>УТВЕРЖДЕН</w:t>
            </w:r>
          </w:p>
          <w:p w:rsidR="002D5453" w:rsidRDefault="002D5453" w:rsidP="002D5453">
            <w:pPr>
              <w:pStyle w:val="af1"/>
              <w:ind w:firstLine="0"/>
              <w:rPr>
                <w:rFonts w:cs="Times New Roman"/>
                <w:szCs w:val="24"/>
              </w:rPr>
            </w:pPr>
            <w:r>
              <w:rPr>
                <w:rFonts w:cs="Times New Roman"/>
                <w:szCs w:val="24"/>
              </w:rPr>
              <w:t>постановлением администрации</w:t>
            </w:r>
          </w:p>
          <w:p w:rsidR="002D5453" w:rsidRDefault="002D5453" w:rsidP="002D5453">
            <w:pPr>
              <w:pStyle w:val="af1"/>
              <w:ind w:firstLine="0"/>
              <w:jc w:val="left"/>
              <w:rPr>
                <w:rFonts w:cs="Times New Roman"/>
                <w:szCs w:val="24"/>
              </w:rPr>
            </w:pPr>
            <w:r>
              <w:rPr>
                <w:rFonts w:cs="Times New Roman"/>
                <w:szCs w:val="24"/>
              </w:rPr>
              <w:t>Адагумского</w:t>
            </w:r>
            <w:r w:rsidRPr="009C1846">
              <w:rPr>
                <w:rFonts w:cs="Times New Roman"/>
                <w:szCs w:val="24"/>
              </w:rPr>
              <w:t xml:space="preserve"> сельского поселения </w:t>
            </w:r>
          </w:p>
          <w:p w:rsidR="002D5453" w:rsidRDefault="002D5453" w:rsidP="002D5453">
            <w:pPr>
              <w:pStyle w:val="af1"/>
              <w:ind w:firstLine="0"/>
              <w:jc w:val="left"/>
              <w:rPr>
                <w:rFonts w:cs="Times New Roman"/>
                <w:szCs w:val="24"/>
              </w:rPr>
            </w:pPr>
            <w:r w:rsidRPr="009C1846">
              <w:rPr>
                <w:rFonts w:cs="Times New Roman"/>
                <w:szCs w:val="24"/>
              </w:rPr>
              <w:t>Крымского района</w:t>
            </w:r>
          </w:p>
          <w:p w:rsidR="002D5453" w:rsidRDefault="002D5453" w:rsidP="002D5453">
            <w:pPr>
              <w:pStyle w:val="af1"/>
              <w:ind w:firstLine="0"/>
              <w:jc w:val="left"/>
              <w:rPr>
                <w:rFonts w:cs="Times New Roman"/>
                <w:szCs w:val="24"/>
              </w:rPr>
            </w:pPr>
            <w:r>
              <w:rPr>
                <w:rFonts w:cs="Times New Roman"/>
                <w:szCs w:val="24"/>
              </w:rPr>
              <w:t xml:space="preserve">от  </w:t>
            </w:r>
            <w:r w:rsidRPr="002D5453">
              <w:rPr>
                <w:rFonts w:cs="Times New Roman"/>
                <w:szCs w:val="24"/>
                <w:u w:val="single"/>
              </w:rPr>
              <w:t>24.06.2025</w:t>
            </w:r>
            <w:r>
              <w:rPr>
                <w:rFonts w:cs="Times New Roman"/>
                <w:szCs w:val="24"/>
              </w:rPr>
              <w:t xml:space="preserve">  № </w:t>
            </w:r>
            <w:r w:rsidRPr="002D5453">
              <w:rPr>
                <w:rFonts w:cs="Times New Roman"/>
                <w:szCs w:val="24"/>
                <w:u w:val="single"/>
              </w:rPr>
              <w:t>78</w:t>
            </w:r>
          </w:p>
        </w:tc>
      </w:tr>
    </w:tbl>
    <w:p w:rsidR="002B6E16" w:rsidRDefault="002B6E16" w:rsidP="002B6E16">
      <w:pPr>
        <w:pStyle w:val="af1"/>
        <w:rPr>
          <w:rFonts w:cs="Times New Roman"/>
          <w:szCs w:val="24"/>
        </w:rPr>
      </w:pPr>
    </w:p>
    <w:p w:rsidR="0036367D" w:rsidRDefault="0036367D" w:rsidP="002B6E16">
      <w:pPr>
        <w:pStyle w:val="af1"/>
        <w:rPr>
          <w:rFonts w:cs="Times New Roman"/>
          <w:szCs w:val="24"/>
        </w:rPr>
      </w:pPr>
    </w:p>
    <w:p w:rsidR="002B6E16" w:rsidRPr="006A24FF" w:rsidRDefault="002B6E16" w:rsidP="002D5453">
      <w:pPr>
        <w:spacing w:after="0" w:line="240" w:lineRule="auto"/>
        <w:jc w:val="center"/>
        <w:rPr>
          <w:rFonts w:ascii="Times New Roman" w:hAnsi="Times New Roman" w:cs="Times New Roman"/>
          <w:b/>
          <w:sz w:val="24"/>
          <w:szCs w:val="24"/>
        </w:rPr>
      </w:pPr>
      <w:r w:rsidRPr="006A24FF">
        <w:rPr>
          <w:rFonts w:ascii="Times New Roman" w:hAnsi="Times New Roman" w:cs="Times New Roman"/>
          <w:b/>
          <w:sz w:val="24"/>
          <w:szCs w:val="24"/>
        </w:rPr>
        <w:t>ПОРЯДОК</w:t>
      </w:r>
    </w:p>
    <w:p w:rsidR="002B6E16" w:rsidRPr="006A24FF" w:rsidRDefault="002B6E16" w:rsidP="002D5453">
      <w:pPr>
        <w:spacing w:after="0" w:line="240" w:lineRule="auto"/>
        <w:jc w:val="center"/>
        <w:rPr>
          <w:rFonts w:ascii="Times New Roman" w:hAnsi="Times New Roman" w:cs="Times New Roman"/>
          <w:b/>
          <w:sz w:val="24"/>
          <w:szCs w:val="24"/>
        </w:rPr>
      </w:pPr>
      <w:r w:rsidRPr="006A24FF">
        <w:rPr>
          <w:rFonts w:ascii="Times New Roman" w:hAnsi="Times New Roman" w:cs="Times New Roman"/>
          <w:b/>
          <w:sz w:val="24"/>
          <w:szCs w:val="24"/>
        </w:rPr>
        <w:t xml:space="preserve">принятия решений о признании </w:t>
      </w:r>
      <w:proofErr w:type="gramStart"/>
      <w:r w:rsidRPr="006A24FF">
        <w:rPr>
          <w:rFonts w:ascii="Times New Roman" w:hAnsi="Times New Roman" w:cs="Times New Roman"/>
          <w:b/>
          <w:sz w:val="24"/>
          <w:szCs w:val="24"/>
        </w:rPr>
        <w:t>безнадежной</w:t>
      </w:r>
      <w:proofErr w:type="gramEnd"/>
    </w:p>
    <w:p w:rsidR="002B6E16" w:rsidRPr="006A24FF" w:rsidRDefault="002B6E16" w:rsidP="002D5453">
      <w:pPr>
        <w:spacing w:after="0" w:line="240" w:lineRule="auto"/>
        <w:jc w:val="center"/>
        <w:rPr>
          <w:rFonts w:ascii="Times New Roman" w:hAnsi="Times New Roman" w:cs="Times New Roman"/>
          <w:b/>
          <w:sz w:val="24"/>
          <w:szCs w:val="24"/>
        </w:rPr>
      </w:pPr>
      <w:r w:rsidRPr="006A24FF">
        <w:rPr>
          <w:rFonts w:ascii="Times New Roman" w:hAnsi="Times New Roman" w:cs="Times New Roman"/>
          <w:b/>
          <w:sz w:val="24"/>
          <w:szCs w:val="24"/>
        </w:rPr>
        <w:t>к взысканию задолженности по неналоговым доходам</w:t>
      </w:r>
    </w:p>
    <w:p w:rsidR="002B6E16" w:rsidRDefault="002B6E16" w:rsidP="002D5453">
      <w:pPr>
        <w:spacing w:after="0" w:line="240" w:lineRule="auto"/>
        <w:jc w:val="center"/>
        <w:rPr>
          <w:rFonts w:ascii="Times New Roman" w:hAnsi="Times New Roman" w:cs="Times New Roman"/>
          <w:b/>
          <w:sz w:val="24"/>
          <w:szCs w:val="24"/>
        </w:rPr>
      </w:pPr>
      <w:r w:rsidRPr="006A24FF">
        <w:rPr>
          <w:rFonts w:ascii="Times New Roman" w:hAnsi="Times New Roman" w:cs="Times New Roman"/>
          <w:b/>
          <w:sz w:val="24"/>
          <w:szCs w:val="24"/>
        </w:rPr>
        <w:t xml:space="preserve">в бюджет </w:t>
      </w:r>
      <w:r w:rsidR="0036367D">
        <w:rPr>
          <w:rFonts w:ascii="Times New Roman" w:hAnsi="Times New Roman" w:cs="Times New Roman"/>
          <w:b/>
          <w:sz w:val="24"/>
          <w:szCs w:val="24"/>
        </w:rPr>
        <w:t>Адагумского</w:t>
      </w:r>
      <w:r w:rsidRPr="006A24FF">
        <w:rPr>
          <w:rFonts w:ascii="Times New Roman" w:hAnsi="Times New Roman" w:cs="Times New Roman"/>
          <w:b/>
          <w:sz w:val="24"/>
          <w:szCs w:val="24"/>
        </w:rPr>
        <w:t xml:space="preserve"> сельского поселения Крымского района</w:t>
      </w:r>
    </w:p>
    <w:p w:rsidR="006A24FF" w:rsidRDefault="006A24FF" w:rsidP="006A24FF">
      <w:pPr>
        <w:spacing w:after="0" w:line="240" w:lineRule="auto"/>
        <w:jc w:val="center"/>
        <w:rPr>
          <w:rFonts w:ascii="Times New Roman" w:hAnsi="Times New Roman" w:cs="Times New Roman"/>
          <w:b/>
          <w:sz w:val="24"/>
          <w:szCs w:val="24"/>
        </w:rPr>
      </w:pPr>
    </w:p>
    <w:p w:rsidR="006A24FF" w:rsidRPr="009C1846" w:rsidRDefault="006A24FF" w:rsidP="006A24FF">
      <w:pPr>
        <w:spacing w:after="0" w:line="240" w:lineRule="auto"/>
        <w:jc w:val="center"/>
        <w:rPr>
          <w:rFonts w:ascii="Times New Roman" w:hAnsi="Times New Roman" w:cs="Times New Roman"/>
          <w:sz w:val="24"/>
          <w:szCs w:val="24"/>
        </w:rPr>
      </w:pPr>
    </w:p>
    <w:p w:rsidR="002B6E16" w:rsidRDefault="002B6E16" w:rsidP="002B6E16">
      <w:pPr>
        <w:pStyle w:val="af1"/>
        <w:rPr>
          <w:color w:val="22272F"/>
          <w:szCs w:val="24"/>
          <w:shd w:val="clear" w:color="auto" w:fill="FFFFFF"/>
        </w:rPr>
      </w:pPr>
      <w:r w:rsidRPr="00660D9E">
        <w:rPr>
          <w:rFonts w:cs="Times New Roman"/>
          <w:szCs w:val="24"/>
        </w:rPr>
        <w:t>1. </w:t>
      </w:r>
      <w:proofErr w:type="gramStart"/>
      <w:r w:rsidRPr="00660D9E">
        <w:rPr>
          <w:color w:val="22272F"/>
          <w:szCs w:val="24"/>
          <w:shd w:val="clear" w:color="auto" w:fill="FFFFFF"/>
        </w:rPr>
        <w:t xml:space="preserve">Настоящий Порядок принятия решений о признании безнадежной к взысканию задолженности по неналоговым доходам в бюджет </w:t>
      </w:r>
      <w:r w:rsidR="0036367D">
        <w:rPr>
          <w:color w:val="22272F"/>
          <w:szCs w:val="24"/>
          <w:shd w:val="clear" w:color="auto" w:fill="FFFFFF"/>
        </w:rPr>
        <w:t>Адагумского</w:t>
      </w:r>
      <w:r w:rsidRPr="00660D9E">
        <w:rPr>
          <w:color w:val="22272F"/>
          <w:szCs w:val="24"/>
          <w:shd w:val="clear" w:color="auto" w:fill="FFFFFF"/>
        </w:rPr>
        <w:t xml:space="preserve"> сельского поселения Крымского района (далее – Порядок) устанавливает процедуру списания безнадежной к взысканию задолженности по денежным обязательствам юридических и физических лиц, являющейся неналоговым доходом бюджета </w:t>
      </w:r>
      <w:r w:rsidR="0036367D">
        <w:rPr>
          <w:color w:val="22272F"/>
          <w:szCs w:val="24"/>
          <w:shd w:val="clear" w:color="auto" w:fill="FFFFFF"/>
        </w:rPr>
        <w:t>Адагумского</w:t>
      </w:r>
      <w:r w:rsidRPr="00660D9E">
        <w:rPr>
          <w:color w:val="22272F"/>
          <w:szCs w:val="24"/>
          <w:shd w:val="clear" w:color="auto" w:fill="FFFFFF"/>
        </w:rPr>
        <w:t xml:space="preserve"> сельского поселения Крымского района  главным администратором которых является администрация </w:t>
      </w:r>
      <w:r w:rsidR="0036367D">
        <w:rPr>
          <w:color w:val="22272F"/>
          <w:szCs w:val="24"/>
          <w:shd w:val="clear" w:color="auto" w:fill="FFFFFF"/>
        </w:rPr>
        <w:t>Адагумского</w:t>
      </w:r>
      <w:r w:rsidRPr="00660D9E">
        <w:rPr>
          <w:color w:val="22272F"/>
          <w:szCs w:val="24"/>
          <w:shd w:val="clear" w:color="auto" w:fill="FFFFFF"/>
        </w:rPr>
        <w:t xml:space="preserve"> сельского поселения Крымского района </w:t>
      </w:r>
      <w:proofErr w:type="gramEnd"/>
    </w:p>
    <w:p w:rsidR="002B6E16" w:rsidRPr="0095566C" w:rsidRDefault="002B6E16" w:rsidP="002B6E16">
      <w:pPr>
        <w:pStyle w:val="af1"/>
        <w:rPr>
          <w:color w:val="22272F"/>
          <w:szCs w:val="24"/>
        </w:rPr>
      </w:pPr>
      <w:r w:rsidRPr="0095566C">
        <w:rPr>
          <w:color w:val="22272F"/>
          <w:szCs w:val="24"/>
          <w:shd w:val="clear" w:color="auto" w:fill="FFFFFF"/>
        </w:rPr>
        <w:t>2. </w:t>
      </w:r>
      <w:r w:rsidRPr="0095566C">
        <w:rPr>
          <w:color w:val="22272F"/>
          <w:szCs w:val="24"/>
        </w:rPr>
        <w:t>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2B6E16" w:rsidRPr="0095566C" w:rsidRDefault="002B6E16" w:rsidP="002B6E16">
      <w:pPr>
        <w:pStyle w:val="af1"/>
        <w:rPr>
          <w:rFonts w:cs="Times New Roman"/>
          <w:szCs w:val="24"/>
        </w:rPr>
      </w:pPr>
      <w:r w:rsidRPr="0095566C">
        <w:rPr>
          <w:color w:val="22272F"/>
          <w:szCs w:val="24"/>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2B6E16" w:rsidRPr="009C1846" w:rsidRDefault="002B6E16" w:rsidP="002B6E16">
      <w:pPr>
        <w:pStyle w:val="af1"/>
        <w:rPr>
          <w:rFonts w:cs="Times New Roman"/>
          <w:szCs w:val="24"/>
        </w:rPr>
      </w:pPr>
      <w:r w:rsidRPr="009C1846">
        <w:rPr>
          <w:rFonts w:cs="Times New Roman"/>
          <w:szCs w:val="24"/>
        </w:rPr>
        <w:t>3. Задолженность признается безнадежной к взысканию в соответствии с настоящим Порядком в случаях:</w:t>
      </w:r>
    </w:p>
    <w:p w:rsidR="002B6E16" w:rsidRPr="009C1846" w:rsidRDefault="002B6E16" w:rsidP="002B6E16">
      <w:pPr>
        <w:pStyle w:val="af1"/>
        <w:rPr>
          <w:rFonts w:cs="Times New Roman"/>
          <w:szCs w:val="24"/>
        </w:rPr>
      </w:pPr>
      <w:r w:rsidRPr="009C1846">
        <w:rPr>
          <w:rFonts w:cs="Times New Roman"/>
          <w:szCs w:val="24"/>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2B6E16" w:rsidRPr="009C1846" w:rsidRDefault="002B6E16" w:rsidP="002B6E16">
      <w:pPr>
        <w:pStyle w:val="af1"/>
        <w:rPr>
          <w:rFonts w:cs="Times New Roman"/>
          <w:szCs w:val="24"/>
        </w:rPr>
      </w:pPr>
      <w:r>
        <w:rPr>
          <w:rFonts w:cs="Times New Roman"/>
          <w:szCs w:val="24"/>
        </w:rPr>
        <w:t>3.2 </w:t>
      </w:r>
      <w:r w:rsidRPr="009C1846">
        <w:rPr>
          <w:rFonts w:cs="Times New Roman"/>
          <w:szCs w:val="24"/>
        </w:rPr>
        <w:t xml:space="preserve">завершения процедуры банкротства гражданина, индивидуального предпринимателя в соответствии с </w:t>
      </w:r>
      <w:hyperlink r:id="rId11" w:history="1">
        <w:r w:rsidRPr="009C1846">
          <w:rPr>
            <w:rFonts w:cs="Times New Roman"/>
            <w:szCs w:val="24"/>
          </w:rPr>
          <w:t>Федеральным законом</w:t>
        </w:r>
      </w:hyperlink>
      <w:r w:rsidRPr="009C1846">
        <w:rPr>
          <w:rFonts w:cs="Times New Roman"/>
          <w:szCs w:val="24"/>
        </w:rPr>
        <w:t xml:space="preserve"> от 26 октября 2002 г</w:t>
      </w:r>
      <w:r>
        <w:rPr>
          <w:rFonts w:cs="Times New Roman"/>
          <w:szCs w:val="24"/>
        </w:rPr>
        <w:t>.</w:t>
      </w:r>
      <w:r w:rsidRPr="009C1846">
        <w:rPr>
          <w:rFonts w:cs="Times New Roman"/>
          <w:szCs w:val="24"/>
        </w:rPr>
        <w:t xml:space="preserve"> </w:t>
      </w:r>
      <w:r>
        <w:rPr>
          <w:rFonts w:cs="Times New Roman"/>
          <w:szCs w:val="24"/>
        </w:rPr>
        <w:t>№</w:t>
      </w:r>
      <w:r w:rsidRPr="009C1846">
        <w:rPr>
          <w:rFonts w:cs="Times New Roman"/>
          <w:szCs w:val="24"/>
        </w:rPr>
        <w:t xml:space="preserve"> 127-ФЗ </w:t>
      </w:r>
      <w:r>
        <w:rPr>
          <w:rFonts w:cs="Times New Roman"/>
          <w:szCs w:val="24"/>
        </w:rPr>
        <w:t>«</w:t>
      </w:r>
      <w:r w:rsidRPr="009C1846">
        <w:rPr>
          <w:rFonts w:cs="Times New Roman"/>
          <w:szCs w:val="24"/>
        </w:rPr>
        <w:t>О несостоятельности (банкротстве)</w:t>
      </w:r>
      <w:r>
        <w:rPr>
          <w:rFonts w:cs="Times New Roman"/>
          <w:szCs w:val="24"/>
        </w:rPr>
        <w:t>»</w:t>
      </w:r>
      <w:r w:rsidRPr="009C1846">
        <w:rPr>
          <w:rFonts w:cs="Times New Roman"/>
          <w:szCs w:val="24"/>
        </w:rPr>
        <w:t xml:space="preserve">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2B6E16" w:rsidRPr="009C1846" w:rsidRDefault="002B6E16" w:rsidP="002B6E16">
      <w:pPr>
        <w:pStyle w:val="af1"/>
        <w:rPr>
          <w:rFonts w:cs="Times New Roman"/>
          <w:szCs w:val="24"/>
        </w:rPr>
      </w:pPr>
      <w:r w:rsidRPr="009C1846">
        <w:rPr>
          <w:rFonts w:cs="Times New Roman"/>
          <w:szCs w:val="24"/>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2B6E16" w:rsidRPr="009C1846" w:rsidRDefault="002B6E16" w:rsidP="002B6E16">
      <w:pPr>
        <w:pStyle w:val="af1"/>
        <w:rPr>
          <w:rFonts w:cs="Times New Roman"/>
          <w:szCs w:val="24"/>
        </w:rPr>
      </w:pPr>
      <w:r w:rsidRPr="009C1846">
        <w:rPr>
          <w:rFonts w:cs="Times New Roman"/>
          <w:szCs w:val="24"/>
        </w:rPr>
        <w:t>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2B6E16" w:rsidRPr="009C1846" w:rsidRDefault="002B6E16" w:rsidP="002B6E16">
      <w:pPr>
        <w:pStyle w:val="af1"/>
        <w:rPr>
          <w:rFonts w:cs="Times New Roman"/>
          <w:szCs w:val="24"/>
        </w:rPr>
      </w:pPr>
      <w:proofErr w:type="gramStart"/>
      <w:r w:rsidRPr="009C1846">
        <w:rPr>
          <w:rFonts w:cs="Times New Roman"/>
          <w:szCs w:val="24"/>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w:t>
      </w:r>
      <w:hyperlink r:id="rId12" w:history="1">
        <w:r w:rsidRPr="009C1846">
          <w:rPr>
            <w:rFonts w:cs="Times New Roman"/>
            <w:szCs w:val="24"/>
          </w:rPr>
          <w:t>части 1 статьи 46</w:t>
        </w:r>
      </w:hyperlink>
      <w:r w:rsidRPr="009C1846">
        <w:rPr>
          <w:rFonts w:cs="Times New Roman"/>
          <w:szCs w:val="24"/>
        </w:rPr>
        <w:t xml:space="preserve"> Федерального закона от 2 октября 2007 г</w:t>
      </w:r>
      <w:r>
        <w:rPr>
          <w:rFonts w:cs="Times New Roman"/>
          <w:szCs w:val="24"/>
        </w:rPr>
        <w:t>.</w:t>
      </w:r>
      <w:r w:rsidRPr="009C1846">
        <w:rPr>
          <w:rFonts w:cs="Times New Roman"/>
          <w:szCs w:val="24"/>
        </w:rPr>
        <w:t xml:space="preserve"> </w:t>
      </w:r>
      <w:r>
        <w:rPr>
          <w:rFonts w:cs="Times New Roman"/>
          <w:szCs w:val="24"/>
        </w:rPr>
        <w:t>№</w:t>
      </w:r>
      <w:r w:rsidRPr="009C1846">
        <w:rPr>
          <w:rFonts w:cs="Times New Roman"/>
          <w:szCs w:val="24"/>
        </w:rPr>
        <w:t xml:space="preserve"> 229-ФЗ </w:t>
      </w:r>
      <w:r>
        <w:rPr>
          <w:rFonts w:cs="Times New Roman"/>
          <w:szCs w:val="24"/>
        </w:rPr>
        <w:t>«</w:t>
      </w:r>
      <w:r w:rsidRPr="009C1846">
        <w:rPr>
          <w:rFonts w:cs="Times New Roman"/>
          <w:szCs w:val="24"/>
        </w:rPr>
        <w:t>Об исполнительном производстве</w:t>
      </w:r>
      <w:r>
        <w:rPr>
          <w:rFonts w:cs="Times New Roman"/>
          <w:szCs w:val="24"/>
        </w:rPr>
        <w:t>»</w:t>
      </w:r>
      <w:r w:rsidRPr="009C1846">
        <w:rPr>
          <w:rFonts w:cs="Times New Roman"/>
          <w:szCs w:val="24"/>
        </w:rPr>
        <w:t xml:space="preserve">, если с даты образования задолженности, размер которой не превышает размера требований к должнику, </w:t>
      </w:r>
      <w:r w:rsidRPr="009C1846">
        <w:rPr>
          <w:rFonts w:cs="Times New Roman"/>
          <w:szCs w:val="24"/>
        </w:rPr>
        <w:lastRenderedPageBreak/>
        <w:t>установленного законодательством Российской Федерации о несостоятельности (банкротстве) для возбуждения производства по</w:t>
      </w:r>
      <w:proofErr w:type="gramEnd"/>
      <w:r w:rsidRPr="009C1846">
        <w:rPr>
          <w:rFonts w:cs="Times New Roman"/>
          <w:szCs w:val="24"/>
        </w:rPr>
        <w:t xml:space="preserve"> делу о банкротстве, прошло более пяти лет.</w:t>
      </w:r>
    </w:p>
    <w:p w:rsidR="002B6E16" w:rsidRPr="009C1846" w:rsidRDefault="002B6E16" w:rsidP="002B6E16">
      <w:pPr>
        <w:pStyle w:val="af1"/>
        <w:rPr>
          <w:rFonts w:cs="Times New Roman"/>
          <w:szCs w:val="24"/>
        </w:rPr>
      </w:pPr>
      <w:r w:rsidRPr="009C1846">
        <w:rPr>
          <w:rFonts w:cs="Times New Roman"/>
          <w:szCs w:val="24"/>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B6E16" w:rsidRPr="009C1846" w:rsidRDefault="002B6E16" w:rsidP="002B6E16">
      <w:pPr>
        <w:pStyle w:val="af1"/>
        <w:rPr>
          <w:rFonts w:cs="Times New Roman"/>
          <w:szCs w:val="24"/>
        </w:rPr>
      </w:pPr>
      <w:r w:rsidRPr="009C1846">
        <w:rPr>
          <w:rFonts w:cs="Times New Roman"/>
          <w:szCs w:val="24"/>
        </w:rPr>
        <w:t xml:space="preserve">3.6 исключения юридического лица по решению регистрирующего органа из единого государственного реестра юридических лиц и </w:t>
      </w:r>
      <w:proofErr w:type="gramStart"/>
      <w:r w:rsidRPr="009C1846">
        <w:rPr>
          <w:rFonts w:cs="Times New Roman"/>
          <w:szCs w:val="24"/>
        </w:rPr>
        <w:t>наличия</w:t>
      </w:r>
      <w:proofErr w:type="gramEnd"/>
      <w:r w:rsidRPr="009C1846">
        <w:rPr>
          <w:rFonts w:cs="Times New Roman"/>
          <w:szCs w:val="24"/>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r w:rsidR="006A24FF">
        <w:rPr>
          <w:rFonts w:cs="Times New Roman"/>
          <w:szCs w:val="24"/>
        </w:rPr>
        <w:t xml:space="preserve"> </w:t>
      </w:r>
      <w:r w:rsidRPr="009C1846">
        <w:rPr>
          <w:rFonts w:cs="Times New Roman"/>
          <w:szCs w:val="24"/>
        </w:rPr>
        <w:t>пунктом 3</w:t>
      </w:r>
      <w:r w:rsidR="006A24FF">
        <w:rPr>
          <w:rFonts w:cs="Times New Roman"/>
          <w:szCs w:val="24"/>
        </w:rPr>
        <w:t xml:space="preserve"> </w:t>
      </w:r>
      <w:r w:rsidRPr="009C1846">
        <w:rPr>
          <w:rFonts w:cs="Times New Roman"/>
          <w:szCs w:val="24"/>
        </w:rPr>
        <w:t xml:space="preserve"> или 4 </w:t>
      </w:r>
      <w:hyperlink r:id="rId13" w:history="1">
        <w:r w:rsidRPr="009C1846">
          <w:rPr>
            <w:rFonts w:cs="Times New Roman"/>
            <w:szCs w:val="24"/>
          </w:rPr>
          <w:t>части 1 статьи 46</w:t>
        </w:r>
      </w:hyperlink>
      <w:r w:rsidRPr="009C1846">
        <w:rPr>
          <w:rFonts w:cs="Times New Roman"/>
          <w:szCs w:val="24"/>
        </w:rPr>
        <w:t xml:space="preserve"> Федерального закона от 2 октября 2007 г</w:t>
      </w:r>
      <w:r>
        <w:rPr>
          <w:rFonts w:cs="Times New Roman"/>
          <w:szCs w:val="24"/>
        </w:rPr>
        <w:t>.</w:t>
      </w:r>
      <w:r w:rsidRPr="009C1846">
        <w:rPr>
          <w:rFonts w:cs="Times New Roman"/>
          <w:szCs w:val="24"/>
        </w:rPr>
        <w:t xml:space="preserve"> </w:t>
      </w:r>
      <w:r>
        <w:rPr>
          <w:rFonts w:cs="Times New Roman"/>
          <w:szCs w:val="24"/>
        </w:rPr>
        <w:t>№</w:t>
      </w:r>
      <w:r w:rsidRPr="009C1846">
        <w:rPr>
          <w:rFonts w:cs="Times New Roman"/>
          <w:szCs w:val="24"/>
        </w:rPr>
        <w:t xml:space="preserve"> 229-ФЗ </w:t>
      </w:r>
      <w:r>
        <w:rPr>
          <w:rFonts w:cs="Times New Roman"/>
          <w:szCs w:val="24"/>
        </w:rPr>
        <w:t>«</w:t>
      </w:r>
      <w:r w:rsidRPr="009C1846">
        <w:rPr>
          <w:rFonts w:cs="Times New Roman"/>
          <w:szCs w:val="24"/>
        </w:rPr>
        <w:t>Об исполнительном производстве</w:t>
      </w:r>
      <w:r>
        <w:rPr>
          <w:rFonts w:cs="Times New Roman"/>
          <w:szCs w:val="24"/>
        </w:rPr>
        <w:t>»</w:t>
      </w:r>
      <w:r w:rsidRPr="009C1846">
        <w:rPr>
          <w:rFonts w:cs="Times New Roman"/>
          <w:szCs w:val="24"/>
        </w:rPr>
        <w:t xml:space="preserve">,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9C1846">
        <w:rPr>
          <w:rFonts w:cs="Times New Roman"/>
          <w:szCs w:val="24"/>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4" w:history="1">
        <w:r w:rsidRPr="009C1846">
          <w:rPr>
            <w:rFonts w:cs="Times New Roman"/>
            <w:szCs w:val="24"/>
          </w:rPr>
          <w:t xml:space="preserve">Федеральным </w:t>
        </w:r>
        <w:r w:rsidR="006A24FF">
          <w:rPr>
            <w:rFonts w:cs="Times New Roman"/>
            <w:szCs w:val="24"/>
          </w:rPr>
          <w:t xml:space="preserve"> </w:t>
        </w:r>
        <w:r w:rsidRPr="009C1846">
          <w:rPr>
            <w:rFonts w:cs="Times New Roman"/>
            <w:szCs w:val="24"/>
          </w:rPr>
          <w:t>законом</w:t>
        </w:r>
      </w:hyperlink>
      <w:r w:rsidRPr="009C1846">
        <w:rPr>
          <w:rFonts w:cs="Times New Roman"/>
          <w:szCs w:val="24"/>
        </w:rPr>
        <w:t xml:space="preserve"> от 8 августа 2001 г</w:t>
      </w:r>
      <w:r>
        <w:rPr>
          <w:rFonts w:cs="Times New Roman"/>
          <w:szCs w:val="24"/>
        </w:rPr>
        <w:t>.</w:t>
      </w:r>
      <w:r w:rsidRPr="009C1846">
        <w:rPr>
          <w:rFonts w:cs="Times New Roman"/>
          <w:szCs w:val="24"/>
        </w:rPr>
        <w:t xml:space="preserve"> </w:t>
      </w:r>
      <w:r>
        <w:rPr>
          <w:rFonts w:cs="Times New Roman"/>
          <w:szCs w:val="24"/>
        </w:rPr>
        <w:t>№</w:t>
      </w:r>
      <w:r w:rsidRPr="009C1846">
        <w:rPr>
          <w:rFonts w:cs="Times New Roman"/>
          <w:szCs w:val="24"/>
        </w:rPr>
        <w:t xml:space="preserve"> 129-ФЗ </w:t>
      </w:r>
      <w:r>
        <w:rPr>
          <w:rFonts w:cs="Times New Roman"/>
          <w:szCs w:val="24"/>
        </w:rPr>
        <w:t>«</w:t>
      </w:r>
      <w:r w:rsidRPr="009C1846">
        <w:rPr>
          <w:rFonts w:cs="Times New Roman"/>
          <w:szCs w:val="24"/>
        </w:rPr>
        <w:t>О государственной регистрации юридических лиц и индивидуальных предпринимателей</w:t>
      </w:r>
      <w:r>
        <w:rPr>
          <w:rFonts w:cs="Times New Roman"/>
          <w:szCs w:val="24"/>
        </w:rPr>
        <w:t>»</w:t>
      </w:r>
      <w:r w:rsidRPr="009C1846">
        <w:rPr>
          <w:rFonts w:cs="Times New Roman"/>
          <w:szCs w:val="24"/>
        </w:rPr>
        <w:t xml:space="preserve">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2B6E16" w:rsidRPr="009C1846" w:rsidRDefault="002B6E16" w:rsidP="002B6E16">
      <w:pPr>
        <w:pStyle w:val="af1"/>
        <w:rPr>
          <w:rFonts w:cs="Times New Roman"/>
          <w:szCs w:val="24"/>
        </w:rPr>
      </w:pPr>
      <w:r w:rsidRPr="009C1846">
        <w:rPr>
          <w:rFonts w:cs="Times New Roman"/>
          <w:szCs w:val="24"/>
        </w:rPr>
        <w:t xml:space="preserve">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5" w:history="1">
        <w:r w:rsidRPr="009C1846">
          <w:rPr>
            <w:rFonts w:cs="Times New Roman"/>
            <w:szCs w:val="24"/>
          </w:rPr>
          <w:t>Кодексом Российской Федерации об административных правонарушениях</w:t>
        </w:r>
      </w:hyperlink>
      <w:r w:rsidRPr="009C1846">
        <w:rPr>
          <w:rFonts w:cs="Times New Roman"/>
          <w:szCs w:val="24"/>
        </w:rPr>
        <w:t>, вынесено постановление о прекращении исполнения постановления о назначении административного наказания.</w:t>
      </w:r>
    </w:p>
    <w:p w:rsidR="002B6E16" w:rsidRPr="009C1846" w:rsidRDefault="002B6E16" w:rsidP="002B6E16">
      <w:pPr>
        <w:pStyle w:val="af1"/>
        <w:rPr>
          <w:rFonts w:cs="Times New Roman"/>
          <w:szCs w:val="24"/>
        </w:rPr>
      </w:pPr>
      <w:r w:rsidRPr="009C1846">
        <w:rPr>
          <w:rFonts w:cs="Times New Roman"/>
          <w:szCs w:val="24"/>
        </w:rPr>
        <w:t>4. Обязательному включению в перечень документов, подтверждающих факт признания безнадежной к взысканию задолженности, являются:</w:t>
      </w:r>
    </w:p>
    <w:p w:rsidR="002B6E16" w:rsidRPr="009C1846" w:rsidRDefault="002B6E16" w:rsidP="002B6E16">
      <w:pPr>
        <w:pStyle w:val="af1"/>
        <w:rPr>
          <w:rFonts w:cs="Times New Roman"/>
          <w:szCs w:val="24"/>
        </w:rPr>
      </w:pPr>
      <w:r w:rsidRPr="009C1846">
        <w:rPr>
          <w:rFonts w:cs="Times New Roman"/>
          <w:szCs w:val="24"/>
        </w:rPr>
        <w:t>а)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rsidR="002B6E16" w:rsidRPr="009C1846" w:rsidRDefault="002B6E16" w:rsidP="002B6E16">
      <w:pPr>
        <w:pStyle w:val="af1"/>
        <w:rPr>
          <w:rFonts w:cs="Times New Roman"/>
          <w:szCs w:val="24"/>
        </w:rPr>
      </w:pPr>
      <w:proofErr w:type="gramStart"/>
      <w:r w:rsidRPr="009C1846">
        <w:rPr>
          <w:rFonts w:cs="Times New Roman"/>
          <w:szCs w:val="24"/>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 1 </w:t>
      </w:r>
      <w:hyperlink r:id="rId16" w:history="1">
        <w:r w:rsidRPr="009C1846">
          <w:rPr>
            <w:rFonts w:cs="Times New Roman"/>
            <w:szCs w:val="24"/>
          </w:rPr>
          <w:t>Бюджетного кодекса</w:t>
        </w:r>
      </w:hyperlink>
      <w:r w:rsidRPr="009C1846">
        <w:rPr>
          <w:rFonts w:cs="Times New Roman"/>
          <w:szCs w:val="24"/>
        </w:rPr>
        <w:t xml:space="preserve"> Российской Федерации;</w:t>
      </w:r>
      <w:proofErr w:type="gramEnd"/>
    </w:p>
    <w:p w:rsidR="002B6E16" w:rsidRDefault="002B6E16" w:rsidP="002B6E16">
      <w:pPr>
        <w:pStyle w:val="af1"/>
        <w:rPr>
          <w:rFonts w:cs="Times New Roman"/>
          <w:szCs w:val="24"/>
        </w:rPr>
      </w:pPr>
      <w:r w:rsidRPr="009C1846">
        <w:rPr>
          <w:rFonts w:cs="Times New Roman"/>
          <w:szCs w:val="24"/>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2B6E16" w:rsidRDefault="002B6E16" w:rsidP="002B6E16">
      <w:pPr>
        <w:pStyle w:val="af1"/>
        <w:rPr>
          <w:rFonts w:cs="Times New Roman"/>
          <w:szCs w:val="24"/>
        </w:rPr>
      </w:pPr>
      <w:r w:rsidRPr="009C1846">
        <w:rPr>
          <w:rFonts w:cs="Times New Roman"/>
          <w:szCs w:val="24"/>
        </w:rPr>
        <w:t xml:space="preserve">по основанию, указанному </w:t>
      </w:r>
      <w:r>
        <w:rPr>
          <w:rFonts w:cs="Times New Roman"/>
          <w:szCs w:val="24"/>
        </w:rPr>
        <w:t>в пункте 3.1 настоящего Порядка;</w:t>
      </w:r>
    </w:p>
    <w:p w:rsidR="002B6E16" w:rsidRDefault="002B6E16" w:rsidP="002B6E16">
      <w:pPr>
        <w:pStyle w:val="af1"/>
        <w:rPr>
          <w:rFonts w:cs="Times New Roman"/>
          <w:szCs w:val="24"/>
        </w:rPr>
      </w:pPr>
      <w:r w:rsidRPr="009C1846">
        <w:rPr>
          <w:rFonts w:cs="Times New Roman"/>
          <w:szCs w:val="24"/>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2B6E16" w:rsidRPr="009C1846" w:rsidRDefault="002B6E16" w:rsidP="002B6E16">
      <w:pPr>
        <w:pStyle w:val="af1"/>
        <w:rPr>
          <w:rFonts w:cs="Times New Roman"/>
          <w:szCs w:val="24"/>
        </w:rPr>
      </w:pPr>
      <w:r w:rsidRPr="009C1846">
        <w:rPr>
          <w:rFonts w:cs="Times New Roman"/>
          <w:szCs w:val="24"/>
        </w:rPr>
        <w:t>по основаниям, указанным в пункте 3.2 настоящего Порядка:</w:t>
      </w:r>
    </w:p>
    <w:p w:rsidR="002B6E16" w:rsidRPr="009C1846" w:rsidRDefault="002B6E16" w:rsidP="002B6E16">
      <w:pPr>
        <w:pStyle w:val="af1"/>
        <w:rPr>
          <w:rFonts w:cs="Times New Roman"/>
          <w:szCs w:val="24"/>
        </w:rPr>
      </w:pPr>
      <w:r w:rsidRPr="009C1846">
        <w:rPr>
          <w:rFonts w:cs="Times New Roman"/>
          <w:szCs w:val="24"/>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2B6E16" w:rsidRPr="009C1846" w:rsidRDefault="002B6E16" w:rsidP="002B6E16">
      <w:pPr>
        <w:pStyle w:val="af1"/>
        <w:rPr>
          <w:rFonts w:cs="Times New Roman"/>
          <w:szCs w:val="24"/>
        </w:rPr>
      </w:pPr>
      <w:r w:rsidRPr="009C1846">
        <w:rPr>
          <w:rFonts w:cs="Times New Roman"/>
          <w:szCs w:val="24"/>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2B6E16" w:rsidRDefault="002B6E16" w:rsidP="002B6E16">
      <w:pPr>
        <w:pStyle w:val="af1"/>
        <w:rPr>
          <w:rFonts w:cs="Times New Roman"/>
          <w:szCs w:val="24"/>
        </w:rPr>
      </w:pPr>
      <w:r w:rsidRPr="009C1846">
        <w:rPr>
          <w:rFonts w:cs="Times New Roman"/>
          <w:szCs w:val="24"/>
        </w:rPr>
        <w:lastRenderedPageBreak/>
        <w:t>судебный акт о завершении конкурсного производства или завершении реализации имущества гражданина - плательщика платежей в бюджет;</w:t>
      </w:r>
    </w:p>
    <w:p w:rsidR="002B6E16" w:rsidRPr="009C1846" w:rsidRDefault="002B6E16" w:rsidP="002B6E16">
      <w:pPr>
        <w:pStyle w:val="af1"/>
        <w:rPr>
          <w:rFonts w:cs="Times New Roman"/>
          <w:szCs w:val="24"/>
        </w:rPr>
      </w:pPr>
      <w:r w:rsidRPr="009C1846">
        <w:rPr>
          <w:rFonts w:cs="Times New Roman"/>
          <w:szCs w:val="24"/>
        </w:rPr>
        <w:t>по основанию, указанному в пункте 3.3 настоящего Порядка:</w:t>
      </w:r>
    </w:p>
    <w:p w:rsidR="002B6E16" w:rsidRDefault="002B6E16" w:rsidP="002B6E16">
      <w:pPr>
        <w:pStyle w:val="af1"/>
        <w:rPr>
          <w:rFonts w:cs="Times New Roman"/>
          <w:szCs w:val="24"/>
        </w:rPr>
      </w:pPr>
      <w:r w:rsidRPr="009C1846">
        <w:rPr>
          <w:rFonts w:cs="Times New Roman"/>
          <w:szCs w:val="24"/>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2B6E16" w:rsidRPr="009C1846" w:rsidRDefault="002B6E16" w:rsidP="002B6E16">
      <w:pPr>
        <w:pStyle w:val="af1"/>
        <w:rPr>
          <w:rFonts w:cs="Times New Roman"/>
          <w:szCs w:val="24"/>
        </w:rPr>
      </w:pPr>
      <w:r w:rsidRPr="009C1846">
        <w:rPr>
          <w:rFonts w:cs="Times New Roman"/>
          <w:szCs w:val="24"/>
        </w:rPr>
        <w:t>по основанию, указанному в пункте 3.4 настоящего порядка:</w:t>
      </w:r>
    </w:p>
    <w:p w:rsidR="002B6E16" w:rsidRDefault="002B6E16" w:rsidP="002B6E16">
      <w:pPr>
        <w:pStyle w:val="af1"/>
        <w:rPr>
          <w:rFonts w:cs="Times New Roman"/>
          <w:szCs w:val="24"/>
        </w:rPr>
      </w:pPr>
      <w:r w:rsidRPr="009C1846">
        <w:rPr>
          <w:rFonts w:cs="Times New Roman"/>
          <w:szCs w:val="24"/>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2B6E16" w:rsidRPr="009C1846" w:rsidRDefault="002B6E16" w:rsidP="002B6E16">
      <w:pPr>
        <w:pStyle w:val="af1"/>
        <w:rPr>
          <w:rFonts w:cs="Times New Roman"/>
          <w:szCs w:val="24"/>
        </w:rPr>
      </w:pPr>
      <w:r w:rsidRPr="009C1846">
        <w:rPr>
          <w:rFonts w:cs="Times New Roman"/>
          <w:szCs w:val="24"/>
        </w:rPr>
        <w:t>по основанию, указанному в пункте 3.5 настоящего Порядка:</w:t>
      </w:r>
    </w:p>
    <w:p w:rsidR="002B6E16" w:rsidRDefault="002B6E16" w:rsidP="002B6E16">
      <w:pPr>
        <w:pStyle w:val="af1"/>
        <w:rPr>
          <w:rFonts w:cs="Times New Roman"/>
          <w:szCs w:val="24"/>
        </w:rPr>
      </w:pPr>
      <w:r w:rsidRPr="009C1846">
        <w:rPr>
          <w:rFonts w:cs="Times New Roman"/>
          <w:szCs w:val="24"/>
        </w:rPr>
        <w:t xml:space="preserve">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w:t>
      </w:r>
      <w:r>
        <w:rPr>
          <w:rFonts w:cs="Times New Roman"/>
          <w:szCs w:val="24"/>
        </w:rPr>
        <w:t>«</w:t>
      </w:r>
      <w:r w:rsidRPr="009C1846">
        <w:rPr>
          <w:rFonts w:cs="Times New Roman"/>
          <w:szCs w:val="24"/>
        </w:rPr>
        <w:t>Об исполнительном производстве</w:t>
      </w:r>
      <w:r>
        <w:rPr>
          <w:rFonts w:cs="Times New Roman"/>
          <w:szCs w:val="24"/>
        </w:rPr>
        <w:t>»</w:t>
      </w:r>
      <w:r w:rsidRPr="009C1846">
        <w:rPr>
          <w:rFonts w:cs="Times New Roman"/>
          <w:szCs w:val="24"/>
        </w:rPr>
        <w:t>;</w:t>
      </w:r>
    </w:p>
    <w:p w:rsidR="002B6E16" w:rsidRPr="009C1846" w:rsidRDefault="002B6E16" w:rsidP="002B6E16">
      <w:pPr>
        <w:pStyle w:val="af1"/>
        <w:rPr>
          <w:rFonts w:cs="Times New Roman"/>
          <w:szCs w:val="24"/>
        </w:rPr>
      </w:pPr>
      <w:r w:rsidRPr="009C1846">
        <w:rPr>
          <w:rFonts w:cs="Times New Roman"/>
          <w:szCs w:val="24"/>
        </w:rPr>
        <w:t>по основанию, указанному в пункте 3.5.1 настоящего Порядка:</w:t>
      </w:r>
    </w:p>
    <w:p w:rsidR="002B6E16" w:rsidRPr="009C1846" w:rsidRDefault="002B6E16" w:rsidP="002B6E16">
      <w:pPr>
        <w:pStyle w:val="af1"/>
        <w:rPr>
          <w:rFonts w:cs="Times New Roman"/>
          <w:szCs w:val="24"/>
        </w:rPr>
      </w:pPr>
      <w:r w:rsidRPr="009C1846">
        <w:rPr>
          <w:rFonts w:cs="Times New Roman"/>
          <w:szCs w:val="24"/>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B6E16" w:rsidRDefault="002B6E16" w:rsidP="002B6E16">
      <w:pPr>
        <w:pStyle w:val="af1"/>
        <w:rPr>
          <w:rFonts w:cs="Times New Roman"/>
          <w:szCs w:val="24"/>
        </w:rPr>
      </w:pPr>
      <w:r w:rsidRPr="009C1846">
        <w:rPr>
          <w:rFonts w:cs="Times New Roman"/>
          <w:szCs w:val="24"/>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2B6E16" w:rsidRPr="009C1846" w:rsidRDefault="002B6E16" w:rsidP="002B6E16">
      <w:pPr>
        <w:pStyle w:val="af1"/>
        <w:rPr>
          <w:rFonts w:cs="Times New Roman"/>
          <w:szCs w:val="24"/>
        </w:rPr>
      </w:pPr>
      <w:r w:rsidRPr="009C1846">
        <w:rPr>
          <w:rFonts w:cs="Times New Roman"/>
          <w:szCs w:val="24"/>
        </w:rPr>
        <w:t>в случае указанном в абзаце 1 подпункта 3.6 пункта 3 настоящего постановления:</w:t>
      </w:r>
    </w:p>
    <w:p w:rsidR="002B6E16" w:rsidRDefault="002B6E16" w:rsidP="002B6E16">
      <w:pPr>
        <w:pStyle w:val="af1"/>
        <w:rPr>
          <w:rFonts w:cs="Times New Roman"/>
          <w:szCs w:val="24"/>
        </w:rPr>
      </w:pPr>
      <w:r w:rsidRPr="009C1846">
        <w:rPr>
          <w:rFonts w:cs="Times New Roman"/>
          <w:szCs w:val="24"/>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2B6E16" w:rsidRPr="009C1846" w:rsidRDefault="002B6E16" w:rsidP="002B6E16">
      <w:pPr>
        <w:pStyle w:val="af1"/>
        <w:rPr>
          <w:rFonts w:cs="Times New Roman"/>
          <w:szCs w:val="24"/>
        </w:rPr>
      </w:pPr>
      <w:r w:rsidRPr="009C1846">
        <w:rPr>
          <w:rFonts w:cs="Times New Roman"/>
          <w:szCs w:val="24"/>
        </w:rPr>
        <w:t>в случае указанном в абзаце 2 подпункта 3.6 пункта 3 настоящего постановления:</w:t>
      </w:r>
    </w:p>
    <w:p w:rsidR="002B6E16" w:rsidRPr="009C1846" w:rsidRDefault="002B6E16" w:rsidP="002B6E16">
      <w:pPr>
        <w:pStyle w:val="af1"/>
        <w:rPr>
          <w:rFonts w:cs="Times New Roman"/>
          <w:szCs w:val="24"/>
        </w:rPr>
      </w:pPr>
      <w:r w:rsidRPr="009C1846">
        <w:rPr>
          <w:rFonts w:cs="Times New Roman"/>
          <w:szCs w:val="24"/>
        </w:rPr>
        <w:t>постановление о прекращении исполнения постановления о назначении административного наказания.</w:t>
      </w:r>
    </w:p>
    <w:p w:rsidR="002B6E16" w:rsidRPr="009C1846" w:rsidRDefault="002B6E16" w:rsidP="002B6E16">
      <w:pPr>
        <w:pStyle w:val="af1"/>
        <w:rPr>
          <w:rFonts w:cs="Times New Roman"/>
          <w:szCs w:val="24"/>
        </w:rPr>
      </w:pPr>
      <w:r w:rsidRPr="009C1846">
        <w:rPr>
          <w:rFonts w:cs="Times New Roman"/>
          <w:szCs w:val="24"/>
        </w:rPr>
        <w:t xml:space="preserve">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w:t>
      </w:r>
      <w:r>
        <w:rPr>
          <w:rFonts w:cs="Times New Roman"/>
          <w:szCs w:val="24"/>
        </w:rPr>
        <w:t>–</w:t>
      </w:r>
      <w:r w:rsidRPr="009C1846">
        <w:rPr>
          <w:rFonts w:cs="Times New Roman"/>
          <w:szCs w:val="24"/>
        </w:rPr>
        <w:t xml:space="preserve"> Комиссия).</w:t>
      </w:r>
    </w:p>
    <w:p w:rsidR="002B6E16" w:rsidRPr="009C1846" w:rsidRDefault="002B6E16" w:rsidP="002B6E16">
      <w:pPr>
        <w:pStyle w:val="af1"/>
        <w:rPr>
          <w:rFonts w:cs="Times New Roman"/>
          <w:szCs w:val="24"/>
        </w:rPr>
      </w:pPr>
      <w:r w:rsidRPr="009C1846">
        <w:rPr>
          <w:rFonts w:cs="Times New Roman"/>
          <w:szCs w:val="24"/>
        </w:rPr>
        <w:t>6. </w:t>
      </w:r>
      <w:proofErr w:type="gramStart"/>
      <w:r w:rsidRPr="009C1846">
        <w:rPr>
          <w:rFonts w:cs="Times New Roman"/>
          <w:szCs w:val="24"/>
        </w:rPr>
        <w:t>Инициатором признания задолженности безнадежной к взысканию является администратор соответствующих неналоговых доходов, который ежеквартально, до 10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w:t>
      </w:r>
      <w:proofErr w:type="gramEnd"/>
      <w:r w:rsidRPr="009C1846">
        <w:rPr>
          <w:rFonts w:cs="Times New Roman"/>
          <w:szCs w:val="24"/>
        </w:rPr>
        <w:t xml:space="preserve"> дебиторской задолженности сомнительной и безнадежной к взысканию.</w:t>
      </w:r>
    </w:p>
    <w:p w:rsidR="002B6E16" w:rsidRPr="009C1846" w:rsidRDefault="002B6E16" w:rsidP="002B6E16">
      <w:pPr>
        <w:pStyle w:val="af1"/>
        <w:rPr>
          <w:rFonts w:cs="Times New Roman"/>
          <w:szCs w:val="24"/>
        </w:rPr>
      </w:pPr>
      <w:r w:rsidRPr="009C1846">
        <w:rPr>
          <w:rFonts w:cs="Times New Roman"/>
          <w:szCs w:val="24"/>
        </w:rPr>
        <w:t xml:space="preserve">Документы, подтверждающие факт признания безнадежной к взысканию задолженности, передаются в Комиссию не позднее 10 рабочих дней </w:t>
      </w:r>
      <w:proofErr w:type="gramStart"/>
      <w:r w:rsidRPr="009C1846">
        <w:rPr>
          <w:rFonts w:cs="Times New Roman"/>
          <w:szCs w:val="24"/>
        </w:rPr>
        <w:t>с даты проведения</w:t>
      </w:r>
      <w:proofErr w:type="gramEnd"/>
      <w:r w:rsidRPr="009C1846">
        <w:rPr>
          <w:rFonts w:cs="Times New Roman"/>
          <w:szCs w:val="24"/>
        </w:rPr>
        <w:t xml:space="preserve"> инвентаризации расчетов, указанной в абзаце первом настоящего пункта.</w:t>
      </w:r>
    </w:p>
    <w:p w:rsidR="002B6E16" w:rsidRPr="009C1846" w:rsidRDefault="002B6E16" w:rsidP="002B6E16">
      <w:pPr>
        <w:pStyle w:val="af1"/>
        <w:rPr>
          <w:rFonts w:cs="Times New Roman"/>
          <w:szCs w:val="24"/>
        </w:rPr>
      </w:pPr>
      <w:r w:rsidRPr="009C1846">
        <w:rPr>
          <w:rFonts w:cs="Times New Roman"/>
          <w:szCs w:val="24"/>
        </w:rPr>
        <w:t>7.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rsidR="002B6E16" w:rsidRPr="009C1846" w:rsidRDefault="002B6E16" w:rsidP="002B6E16">
      <w:pPr>
        <w:pStyle w:val="af1"/>
        <w:rPr>
          <w:rFonts w:cs="Times New Roman"/>
          <w:szCs w:val="24"/>
        </w:rPr>
      </w:pPr>
      <w:r w:rsidRPr="009C1846">
        <w:rPr>
          <w:rFonts w:cs="Times New Roman"/>
          <w:szCs w:val="24"/>
        </w:rPr>
        <w:t>По результатам рассмотрения и проверки документов Комиссией в течение 10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2B6E16" w:rsidRPr="009C1846" w:rsidRDefault="002B6E16" w:rsidP="002B6E16">
      <w:pPr>
        <w:pStyle w:val="af1"/>
        <w:rPr>
          <w:rFonts w:cs="Times New Roman"/>
          <w:szCs w:val="24"/>
        </w:rPr>
      </w:pPr>
      <w:r w:rsidRPr="009C1846">
        <w:rPr>
          <w:rFonts w:cs="Times New Roman"/>
          <w:szCs w:val="24"/>
        </w:rPr>
        <w:lastRenderedPageBreak/>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rsidR="002B6E16" w:rsidRPr="009C1846" w:rsidRDefault="002B6E16" w:rsidP="002B6E16">
      <w:pPr>
        <w:pStyle w:val="af1"/>
        <w:rPr>
          <w:rFonts w:cs="Times New Roman"/>
          <w:szCs w:val="24"/>
        </w:rPr>
      </w:pPr>
      <w:proofErr w:type="gramStart"/>
      <w:r w:rsidRPr="009C1846">
        <w:rPr>
          <w:rFonts w:cs="Times New Roman"/>
          <w:szCs w:val="24"/>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w:t>
      </w:r>
      <w:r>
        <w:rPr>
          <w:rFonts w:cs="Times New Roman"/>
          <w:szCs w:val="24"/>
        </w:rPr>
        <w:t>.</w:t>
      </w:r>
      <w:r w:rsidRPr="009C1846">
        <w:rPr>
          <w:rFonts w:cs="Times New Roman"/>
          <w:szCs w:val="24"/>
        </w:rPr>
        <w:t xml:space="preserve"> </w:t>
      </w:r>
      <w:r>
        <w:rPr>
          <w:rFonts w:cs="Times New Roman"/>
          <w:szCs w:val="24"/>
        </w:rPr>
        <w:t>№</w:t>
      </w:r>
      <w:r w:rsidRPr="009C1846">
        <w:rPr>
          <w:rFonts w:cs="Times New Roman"/>
          <w:szCs w:val="24"/>
        </w:rPr>
        <w:t xml:space="preserve"> 61н </w:t>
      </w:r>
      <w:r>
        <w:rPr>
          <w:rFonts w:cs="Times New Roman"/>
          <w:szCs w:val="24"/>
        </w:rPr>
        <w:t>«</w:t>
      </w:r>
      <w:r w:rsidRPr="009C1846">
        <w:rPr>
          <w:rFonts w:cs="Times New Roman"/>
          <w:szCs w:val="24"/>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rFonts w:cs="Times New Roman"/>
          <w:szCs w:val="24"/>
        </w:rPr>
        <w:t>»</w:t>
      </w:r>
      <w:r w:rsidRPr="009C1846">
        <w:rPr>
          <w:rFonts w:cs="Times New Roman"/>
          <w:szCs w:val="24"/>
        </w:rPr>
        <w:t>, и содержит следующую информацию:</w:t>
      </w:r>
      <w:proofErr w:type="gramEnd"/>
    </w:p>
    <w:p w:rsidR="002B6E16" w:rsidRPr="009C1846" w:rsidRDefault="002B6E16" w:rsidP="002B6E16">
      <w:pPr>
        <w:pStyle w:val="af1"/>
        <w:rPr>
          <w:rFonts w:cs="Times New Roman"/>
          <w:szCs w:val="24"/>
        </w:rPr>
      </w:pPr>
      <w:r w:rsidRPr="009C1846">
        <w:rPr>
          <w:rFonts w:cs="Times New Roman"/>
          <w:szCs w:val="24"/>
        </w:rPr>
        <w:t>1) полное наименование организации (фамилия, имя, отчество (при наличии) физического лица);</w:t>
      </w:r>
    </w:p>
    <w:p w:rsidR="002B6E16" w:rsidRPr="009C1846" w:rsidRDefault="002B6E16" w:rsidP="002B6E16">
      <w:pPr>
        <w:pStyle w:val="af1"/>
        <w:rPr>
          <w:rFonts w:cs="Times New Roman"/>
          <w:szCs w:val="24"/>
        </w:rPr>
      </w:pPr>
      <w:r w:rsidRPr="009C1846">
        <w:rPr>
          <w:rFonts w:cs="Times New Roman"/>
          <w:szCs w:val="24"/>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2B6E16" w:rsidRPr="009C1846" w:rsidRDefault="002B6E16" w:rsidP="002B6E16">
      <w:pPr>
        <w:pStyle w:val="af1"/>
        <w:rPr>
          <w:rFonts w:cs="Times New Roman"/>
          <w:szCs w:val="24"/>
        </w:rPr>
      </w:pPr>
      <w:r w:rsidRPr="009C1846">
        <w:rPr>
          <w:rFonts w:cs="Times New Roman"/>
          <w:szCs w:val="24"/>
        </w:rPr>
        <w:t>3) сведения о платеже, по которому возникла задолженность;</w:t>
      </w:r>
    </w:p>
    <w:p w:rsidR="002B6E16" w:rsidRPr="009C1846" w:rsidRDefault="002B6E16" w:rsidP="002B6E16">
      <w:pPr>
        <w:pStyle w:val="af1"/>
        <w:rPr>
          <w:rFonts w:cs="Times New Roman"/>
          <w:szCs w:val="24"/>
        </w:rPr>
      </w:pPr>
      <w:r w:rsidRPr="009C1846">
        <w:rPr>
          <w:rFonts w:cs="Times New Roman"/>
          <w:szCs w:val="24"/>
        </w:rPr>
        <w:t xml:space="preserve">4) код классификации доходов бюджетов Российской Федерации, по </w:t>
      </w:r>
      <w:proofErr w:type="gramStart"/>
      <w:r w:rsidRPr="009C1846">
        <w:rPr>
          <w:rFonts w:cs="Times New Roman"/>
          <w:szCs w:val="24"/>
        </w:rPr>
        <w:t>которому</w:t>
      </w:r>
      <w:proofErr w:type="gramEnd"/>
      <w:r w:rsidRPr="009C1846">
        <w:rPr>
          <w:rFonts w:cs="Times New Roman"/>
          <w:szCs w:val="24"/>
        </w:rPr>
        <w:t xml:space="preserve"> учитывается задолженность, его наименование;</w:t>
      </w:r>
    </w:p>
    <w:p w:rsidR="002B6E16" w:rsidRPr="009C1846" w:rsidRDefault="002B6E16" w:rsidP="002B6E16">
      <w:pPr>
        <w:pStyle w:val="af1"/>
        <w:rPr>
          <w:rFonts w:cs="Times New Roman"/>
          <w:szCs w:val="24"/>
        </w:rPr>
      </w:pPr>
      <w:r w:rsidRPr="009C1846">
        <w:rPr>
          <w:rFonts w:cs="Times New Roman"/>
          <w:szCs w:val="24"/>
        </w:rPr>
        <w:t>5) сумма задолженности;</w:t>
      </w:r>
    </w:p>
    <w:p w:rsidR="002B6E16" w:rsidRPr="009C1846" w:rsidRDefault="002B6E16" w:rsidP="002B6E16">
      <w:pPr>
        <w:pStyle w:val="af1"/>
        <w:rPr>
          <w:rFonts w:cs="Times New Roman"/>
          <w:szCs w:val="24"/>
        </w:rPr>
      </w:pPr>
      <w:r w:rsidRPr="009C1846">
        <w:rPr>
          <w:rFonts w:cs="Times New Roman"/>
          <w:szCs w:val="24"/>
        </w:rPr>
        <w:t>6) сумма задолженности по пеням и штрафам по соответствующим платежам в бюджеты;</w:t>
      </w:r>
    </w:p>
    <w:p w:rsidR="002B6E16" w:rsidRPr="009C1846" w:rsidRDefault="002B6E16" w:rsidP="002B6E16">
      <w:pPr>
        <w:pStyle w:val="af1"/>
        <w:rPr>
          <w:rFonts w:cs="Times New Roman"/>
          <w:szCs w:val="24"/>
        </w:rPr>
      </w:pPr>
      <w:r w:rsidRPr="009C1846">
        <w:rPr>
          <w:rFonts w:cs="Times New Roman"/>
          <w:szCs w:val="24"/>
        </w:rPr>
        <w:t>7) дата принятия решения о признании безнадежной к взысканию задолженности;</w:t>
      </w:r>
    </w:p>
    <w:p w:rsidR="002B6E16" w:rsidRPr="009C1846" w:rsidRDefault="002B6E16" w:rsidP="002B6E16">
      <w:pPr>
        <w:pStyle w:val="af1"/>
        <w:rPr>
          <w:rFonts w:cs="Times New Roman"/>
          <w:szCs w:val="24"/>
        </w:rPr>
      </w:pPr>
      <w:r w:rsidRPr="009C1846">
        <w:rPr>
          <w:rFonts w:cs="Times New Roman"/>
          <w:szCs w:val="24"/>
        </w:rPr>
        <w:t>8) подписи членов комиссии.</w:t>
      </w:r>
    </w:p>
    <w:p w:rsidR="002B6E16" w:rsidRPr="009C1846" w:rsidRDefault="002B6E16" w:rsidP="002B6E16">
      <w:pPr>
        <w:pStyle w:val="af1"/>
        <w:rPr>
          <w:rFonts w:cs="Times New Roman"/>
          <w:szCs w:val="24"/>
        </w:rPr>
      </w:pPr>
      <w:r w:rsidRPr="009C1846">
        <w:rPr>
          <w:rFonts w:cs="Times New Roman"/>
          <w:szCs w:val="24"/>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0036367D">
        <w:rPr>
          <w:rFonts w:cs="Times New Roman"/>
          <w:szCs w:val="24"/>
        </w:rPr>
        <w:t>Адагумского</w:t>
      </w:r>
      <w:r>
        <w:rPr>
          <w:rFonts w:cs="Times New Roman"/>
          <w:szCs w:val="24"/>
        </w:rPr>
        <w:t xml:space="preserve"> сельского поселения Крымского района</w:t>
      </w:r>
      <w:r w:rsidRPr="009C1846">
        <w:rPr>
          <w:rFonts w:cs="Times New Roman"/>
          <w:szCs w:val="24"/>
        </w:rPr>
        <w:t>.</w:t>
      </w:r>
    </w:p>
    <w:p w:rsidR="002B6E16" w:rsidRPr="009C1846" w:rsidRDefault="002B6E16" w:rsidP="002B6E16">
      <w:pPr>
        <w:pStyle w:val="af1"/>
        <w:rPr>
          <w:rFonts w:cs="Times New Roman"/>
          <w:szCs w:val="24"/>
        </w:rPr>
      </w:pPr>
      <w:r w:rsidRPr="009C1846">
        <w:rPr>
          <w:rFonts w:cs="Times New Roman"/>
          <w:szCs w:val="24"/>
        </w:rPr>
        <w:t xml:space="preserve">9. Решение комиссии о признании безнадежной к взысканию задолженности по платежам в бюджет </w:t>
      </w:r>
      <w:r w:rsidR="0036367D">
        <w:rPr>
          <w:rFonts w:cs="Times New Roman"/>
          <w:szCs w:val="24"/>
        </w:rPr>
        <w:t>Адагумского</w:t>
      </w:r>
      <w:r>
        <w:rPr>
          <w:rFonts w:cs="Times New Roman"/>
          <w:szCs w:val="24"/>
        </w:rPr>
        <w:t xml:space="preserve"> сельского поселения Крымского района</w:t>
      </w:r>
      <w:r w:rsidRPr="009C1846">
        <w:rPr>
          <w:rFonts w:cs="Times New Roman"/>
          <w:szCs w:val="24"/>
        </w:rPr>
        <w:t xml:space="preserve"> является основанием для списания задолженности.</w:t>
      </w:r>
    </w:p>
    <w:p w:rsidR="002B6E16" w:rsidRDefault="002B6E16" w:rsidP="002B6E16">
      <w:pPr>
        <w:pStyle w:val="af1"/>
        <w:rPr>
          <w:rFonts w:cs="Times New Roman"/>
          <w:szCs w:val="24"/>
        </w:rPr>
      </w:pPr>
      <w:r w:rsidRPr="009C1846">
        <w:rPr>
          <w:rFonts w:cs="Times New Roman"/>
          <w:szCs w:val="24"/>
        </w:rPr>
        <w:t>10. </w:t>
      </w:r>
      <w:proofErr w:type="gramStart"/>
      <w:r w:rsidRPr="009C1846">
        <w:rPr>
          <w:rFonts w:cs="Times New Roman"/>
          <w:szCs w:val="24"/>
        </w:rPr>
        <w:t xml:space="preserve">Списание с </w:t>
      </w:r>
      <w:proofErr w:type="spellStart"/>
      <w:r w:rsidRPr="009C1846">
        <w:rPr>
          <w:rFonts w:cs="Times New Roman"/>
          <w:szCs w:val="24"/>
        </w:rPr>
        <w:t>забалансового</w:t>
      </w:r>
      <w:proofErr w:type="spellEnd"/>
      <w:r w:rsidRPr="009C1846">
        <w:rPr>
          <w:rFonts w:cs="Times New Roman"/>
          <w:szCs w:val="24"/>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7" w:history="1">
        <w:r w:rsidRPr="009C1846">
          <w:rPr>
            <w:rFonts w:cs="Times New Roman"/>
            <w:szCs w:val="24"/>
          </w:rPr>
          <w:t>Приказом</w:t>
        </w:r>
      </w:hyperlink>
      <w:r w:rsidRPr="009C1846">
        <w:rPr>
          <w:rFonts w:cs="Times New Roman"/>
          <w:szCs w:val="24"/>
        </w:rPr>
        <w:t xml:space="preserve"> Минфина РФ от 1 декабря 2010 г. </w:t>
      </w:r>
      <w:r>
        <w:rPr>
          <w:rFonts w:cs="Times New Roman"/>
          <w:szCs w:val="24"/>
        </w:rPr>
        <w:t>№</w:t>
      </w:r>
      <w:r w:rsidRPr="009C1846">
        <w:rPr>
          <w:rFonts w:cs="Times New Roman"/>
          <w:szCs w:val="24"/>
        </w:rPr>
        <w:t xml:space="preserve"> 157н </w:t>
      </w:r>
      <w:r>
        <w:rPr>
          <w:rFonts w:cs="Times New Roman"/>
          <w:szCs w:val="24"/>
        </w:rPr>
        <w:t>«</w:t>
      </w:r>
      <w:r w:rsidRPr="009C1846">
        <w:rPr>
          <w:rFonts w:cs="Times New Roman"/>
          <w:szCs w:val="24"/>
        </w:rPr>
        <w:t>Об утверждении Единого плана счетов бухгалтерского учета</w:t>
      </w:r>
      <w:proofErr w:type="gramEnd"/>
      <w:r w:rsidRPr="009C1846">
        <w:rPr>
          <w:rFonts w:cs="Times New Roman"/>
          <w:szCs w:val="24"/>
        </w:rPr>
        <w:t xml:space="preserve">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cs="Times New Roman"/>
          <w:szCs w:val="24"/>
        </w:rPr>
        <w:t>»</w:t>
      </w:r>
      <w:r w:rsidRPr="009C1846">
        <w:rPr>
          <w:rFonts w:cs="Times New Roman"/>
          <w:szCs w:val="24"/>
        </w:rPr>
        <w:t>.</w:t>
      </w:r>
    </w:p>
    <w:p w:rsidR="006A24FF" w:rsidRDefault="006A24FF" w:rsidP="002B6E16">
      <w:pPr>
        <w:pStyle w:val="af1"/>
        <w:rPr>
          <w:rFonts w:cs="Times New Roman"/>
          <w:szCs w:val="24"/>
        </w:rPr>
      </w:pPr>
    </w:p>
    <w:p w:rsidR="006A24FF" w:rsidRDefault="006A24FF" w:rsidP="002B6E16">
      <w:pPr>
        <w:pStyle w:val="af1"/>
        <w:rPr>
          <w:rFonts w:cs="Times New Roman"/>
          <w:szCs w:val="24"/>
        </w:rPr>
      </w:pPr>
    </w:p>
    <w:p w:rsidR="006A24FF" w:rsidRPr="009C1846" w:rsidRDefault="006A24FF" w:rsidP="002B6E16">
      <w:pPr>
        <w:pStyle w:val="af1"/>
        <w:rPr>
          <w:rFonts w:cs="Times New Roman"/>
          <w:szCs w:val="24"/>
        </w:rPr>
      </w:pPr>
    </w:p>
    <w:p w:rsidR="007D5E1D" w:rsidRDefault="007D5E1D" w:rsidP="007D5E1D">
      <w:pPr>
        <w:pStyle w:val="a9"/>
        <w:rPr>
          <w:rFonts w:cs="Times New Roman"/>
        </w:rPr>
      </w:pPr>
      <w:r>
        <w:rPr>
          <w:rFonts w:cs="Times New Roman"/>
        </w:rPr>
        <w:t xml:space="preserve">Глава Адагумского сельского поселения </w:t>
      </w:r>
    </w:p>
    <w:p w:rsidR="007D5E1D" w:rsidRPr="009C1846" w:rsidRDefault="007D5E1D" w:rsidP="007D5E1D">
      <w:pPr>
        <w:pStyle w:val="a9"/>
        <w:rPr>
          <w:rFonts w:ascii="Times New Roman" w:hAnsi="Times New Roman" w:cs="Times New Roman"/>
        </w:rPr>
      </w:pPr>
      <w:r>
        <w:rPr>
          <w:rFonts w:cs="Times New Roman"/>
        </w:rPr>
        <w:t xml:space="preserve">Крымского района                                                                                                        С.П. </w:t>
      </w:r>
      <w:proofErr w:type="spellStart"/>
      <w:r>
        <w:rPr>
          <w:rFonts w:cs="Times New Roman"/>
        </w:rPr>
        <w:t>Кулинич</w:t>
      </w:r>
      <w:proofErr w:type="spellEnd"/>
    </w:p>
    <w:p w:rsidR="007D5E1D" w:rsidRDefault="007D5E1D" w:rsidP="007D5E1D">
      <w:pPr>
        <w:pStyle w:val="af1"/>
        <w:rPr>
          <w:rFonts w:cs="Times New Roman"/>
          <w:szCs w:val="24"/>
        </w:rPr>
      </w:pPr>
    </w:p>
    <w:p w:rsidR="002B6E16" w:rsidRDefault="002B6E16" w:rsidP="002B6E16">
      <w:pPr>
        <w:pStyle w:val="af1"/>
        <w:ind w:firstLine="0"/>
        <w:rPr>
          <w:rFonts w:cs="Times New Roman"/>
          <w:szCs w:val="24"/>
        </w:rPr>
      </w:pPr>
    </w:p>
    <w:p w:rsidR="00CC4F79" w:rsidRPr="006A24FF" w:rsidRDefault="00CC4F79" w:rsidP="002B6E16">
      <w:pPr>
        <w:pStyle w:val="af1"/>
        <w:ind w:firstLine="0"/>
        <w:rPr>
          <w:rFonts w:cs="Times New Roman"/>
          <w:szCs w:val="24"/>
        </w:rPr>
      </w:pPr>
    </w:p>
    <w:p w:rsidR="002B6E16" w:rsidRDefault="002B6E16" w:rsidP="002B6E16">
      <w:pPr>
        <w:pStyle w:val="af1"/>
        <w:ind w:firstLine="0"/>
        <w:rPr>
          <w:rFonts w:cs="Times New Roman"/>
          <w:szCs w:val="24"/>
        </w:rPr>
      </w:pPr>
    </w:p>
    <w:p w:rsidR="006A24FF" w:rsidRDefault="006A24FF" w:rsidP="002B6E16">
      <w:pPr>
        <w:pStyle w:val="af1"/>
        <w:ind w:firstLine="0"/>
        <w:rPr>
          <w:rFonts w:cs="Times New Roman"/>
          <w:szCs w:val="24"/>
        </w:rPr>
      </w:pPr>
    </w:p>
    <w:p w:rsidR="002B6E16" w:rsidRDefault="002B6E16" w:rsidP="002B6E16">
      <w:pPr>
        <w:pStyle w:val="af1"/>
        <w:ind w:firstLine="0"/>
        <w:rPr>
          <w:rFonts w:cs="Times New Roman"/>
          <w:szCs w:val="24"/>
        </w:rPr>
      </w:pPr>
    </w:p>
    <w:tbl>
      <w:tblPr>
        <w:tblStyle w:val="a3"/>
        <w:tblpPr w:leftFromText="180" w:rightFromText="180" w:horzAnchor="margin" w:tblpY="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B6E16" w:rsidTr="002D5453">
        <w:tc>
          <w:tcPr>
            <w:tcW w:w="4927" w:type="dxa"/>
          </w:tcPr>
          <w:p w:rsidR="002B6E16" w:rsidRDefault="002B6E16" w:rsidP="002D5453">
            <w:pPr>
              <w:pStyle w:val="af1"/>
              <w:ind w:firstLine="0"/>
              <w:rPr>
                <w:rFonts w:cs="Times New Roman"/>
                <w:szCs w:val="24"/>
              </w:rPr>
            </w:pPr>
          </w:p>
          <w:p w:rsidR="002D5453" w:rsidRDefault="002D5453" w:rsidP="002D5453">
            <w:pPr>
              <w:pStyle w:val="af1"/>
              <w:ind w:firstLine="0"/>
              <w:rPr>
                <w:rFonts w:cs="Times New Roman"/>
                <w:szCs w:val="24"/>
              </w:rPr>
            </w:pPr>
          </w:p>
          <w:p w:rsidR="002D5453" w:rsidRDefault="002D5453" w:rsidP="002D5453">
            <w:pPr>
              <w:pStyle w:val="af1"/>
              <w:ind w:firstLine="0"/>
              <w:rPr>
                <w:rFonts w:cs="Times New Roman"/>
                <w:szCs w:val="24"/>
              </w:rPr>
            </w:pPr>
          </w:p>
        </w:tc>
        <w:tc>
          <w:tcPr>
            <w:tcW w:w="4927" w:type="dxa"/>
          </w:tcPr>
          <w:p w:rsidR="002B6E16" w:rsidRDefault="002B6E16" w:rsidP="002D5453">
            <w:pPr>
              <w:pStyle w:val="af1"/>
              <w:ind w:firstLine="0"/>
              <w:rPr>
                <w:rFonts w:cs="Times New Roman"/>
                <w:szCs w:val="24"/>
              </w:rPr>
            </w:pPr>
            <w:r>
              <w:rPr>
                <w:rFonts w:cs="Times New Roman"/>
                <w:szCs w:val="24"/>
              </w:rPr>
              <w:t>Приложение 2</w:t>
            </w:r>
          </w:p>
          <w:p w:rsidR="002B6E16" w:rsidRDefault="002B6E16" w:rsidP="002D5453">
            <w:pPr>
              <w:pStyle w:val="af1"/>
              <w:ind w:firstLine="0"/>
              <w:rPr>
                <w:rFonts w:cs="Times New Roman"/>
                <w:szCs w:val="24"/>
              </w:rPr>
            </w:pPr>
          </w:p>
          <w:p w:rsidR="002B6E16" w:rsidRDefault="002B6E16" w:rsidP="002D5453">
            <w:pPr>
              <w:pStyle w:val="af1"/>
              <w:ind w:firstLine="0"/>
              <w:rPr>
                <w:rFonts w:cs="Times New Roman"/>
                <w:szCs w:val="24"/>
              </w:rPr>
            </w:pPr>
          </w:p>
          <w:p w:rsidR="002B6E16" w:rsidRDefault="002B6E16" w:rsidP="002D5453">
            <w:pPr>
              <w:pStyle w:val="af1"/>
              <w:ind w:firstLine="0"/>
              <w:rPr>
                <w:rFonts w:cs="Times New Roman"/>
                <w:szCs w:val="24"/>
              </w:rPr>
            </w:pPr>
            <w:r>
              <w:rPr>
                <w:rFonts w:cs="Times New Roman"/>
                <w:szCs w:val="24"/>
              </w:rPr>
              <w:t>УТВЕРЖДЕН</w:t>
            </w:r>
          </w:p>
          <w:p w:rsidR="002B6E16" w:rsidRDefault="002B6E16" w:rsidP="002D5453">
            <w:pPr>
              <w:pStyle w:val="af1"/>
              <w:ind w:firstLine="0"/>
              <w:rPr>
                <w:rFonts w:cs="Times New Roman"/>
                <w:szCs w:val="24"/>
              </w:rPr>
            </w:pPr>
            <w:r>
              <w:rPr>
                <w:rFonts w:cs="Times New Roman"/>
                <w:szCs w:val="24"/>
              </w:rPr>
              <w:t>постановлением администрации</w:t>
            </w:r>
          </w:p>
          <w:p w:rsidR="00CC4F79" w:rsidRDefault="0036367D" w:rsidP="002D5453">
            <w:pPr>
              <w:pStyle w:val="af1"/>
              <w:ind w:firstLine="0"/>
              <w:jc w:val="left"/>
              <w:rPr>
                <w:rFonts w:cs="Times New Roman"/>
                <w:szCs w:val="24"/>
              </w:rPr>
            </w:pPr>
            <w:r>
              <w:rPr>
                <w:rFonts w:cs="Times New Roman"/>
                <w:szCs w:val="24"/>
              </w:rPr>
              <w:t>Адагумского</w:t>
            </w:r>
            <w:r w:rsidR="002B6E16" w:rsidRPr="009C1846">
              <w:rPr>
                <w:rFonts w:cs="Times New Roman"/>
                <w:szCs w:val="24"/>
              </w:rPr>
              <w:t xml:space="preserve"> сельского поселения </w:t>
            </w:r>
          </w:p>
          <w:p w:rsidR="002B6E16" w:rsidRDefault="00CC4F79" w:rsidP="002D5453">
            <w:pPr>
              <w:pStyle w:val="af1"/>
              <w:ind w:firstLine="0"/>
              <w:jc w:val="left"/>
              <w:rPr>
                <w:rFonts w:cs="Times New Roman"/>
                <w:szCs w:val="24"/>
              </w:rPr>
            </w:pPr>
            <w:r>
              <w:rPr>
                <w:rFonts w:cs="Times New Roman"/>
                <w:szCs w:val="24"/>
              </w:rPr>
              <w:t>К</w:t>
            </w:r>
            <w:r w:rsidR="002B6E16" w:rsidRPr="009C1846">
              <w:rPr>
                <w:rFonts w:cs="Times New Roman"/>
                <w:szCs w:val="24"/>
              </w:rPr>
              <w:t>рымского района</w:t>
            </w:r>
          </w:p>
          <w:p w:rsidR="002B6E16" w:rsidRDefault="002D5453" w:rsidP="002D5453">
            <w:pPr>
              <w:pStyle w:val="af1"/>
              <w:ind w:firstLine="0"/>
              <w:jc w:val="left"/>
              <w:rPr>
                <w:rFonts w:cs="Times New Roman"/>
                <w:szCs w:val="24"/>
              </w:rPr>
            </w:pPr>
            <w:r>
              <w:rPr>
                <w:rFonts w:cs="Times New Roman"/>
                <w:szCs w:val="24"/>
              </w:rPr>
              <w:t>от 24.06.2025 № 78</w:t>
            </w:r>
          </w:p>
        </w:tc>
      </w:tr>
    </w:tbl>
    <w:p w:rsidR="002B6E16" w:rsidRPr="009C1846" w:rsidRDefault="002B6E16" w:rsidP="002B6E16">
      <w:pPr>
        <w:pStyle w:val="af1"/>
        <w:ind w:firstLine="0"/>
        <w:rPr>
          <w:rFonts w:cs="Times New Roman"/>
          <w:szCs w:val="24"/>
        </w:rPr>
      </w:pPr>
    </w:p>
    <w:p w:rsidR="002B6E16" w:rsidRPr="009C1846" w:rsidRDefault="002B6E16" w:rsidP="002B6E16">
      <w:pPr>
        <w:pStyle w:val="3"/>
        <w:rPr>
          <w:rFonts w:ascii="Times New Roman" w:hAnsi="Times New Roman" w:cs="Times New Roman"/>
          <w:sz w:val="24"/>
          <w:szCs w:val="24"/>
        </w:rPr>
      </w:pPr>
      <w:r>
        <w:rPr>
          <w:rFonts w:cs="Times New Roman"/>
          <w:szCs w:val="24"/>
        </w:rPr>
        <w:t xml:space="preserve"> </w:t>
      </w:r>
    </w:p>
    <w:p w:rsidR="002B6E16" w:rsidRDefault="002B6E16" w:rsidP="002B6E16">
      <w:pPr>
        <w:pStyle w:val="af1"/>
        <w:ind w:firstLine="0"/>
        <w:jc w:val="center"/>
        <w:rPr>
          <w:rFonts w:cs="Times New Roman"/>
          <w:b/>
          <w:szCs w:val="24"/>
        </w:rPr>
      </w:pPr>
      <w:r w:rsidRPr="00813703">
        <w:rPr>
          <w:rFonts w:cs="Times New Roman"/>
          <w:b/>
          <w:szCs w:val="24"/>
        </w:rPr>
        <w:t>Положение о комиссии по поступлению и выбытию активов</w:t>
      </w:r>
    </w:p>
    <w:p w:rsidR="002B6E16" w:rsidRPr="00813703" w:rsidRDefault="002B6E16" w:rsidP="002B6E16">
      <w:pPr>
        <w:pStyle w:val="af1"/>
        <w:ind w:firstLine="0"/>
        <w:jc w:val="center"/>
        <w:rPr>
          <w:rFonts w:cs="Times New Roman"/>
          <w:b/>
          <w:szCs w:val="24"/>
        </w:rPr>
      </w:pPr>
      <w:r w:rsidRPr="00813703">
        <w:rPr>
          <w:rFonts w:cs="Times New Roman"/>
          <w:b/>
          <w:szCs w:val="24"/>
        </w:rPr>
        <w:t xml:space="preserve">администрации </w:t>
      </w:r>
      <w:r w:rsidR="0036367D">
        <w:rPr>
          <w:rFonts w:cs="Times New Roman"/>
          <w:b/>
          <w:szCs w:val="24"/>
        </w:rPr>
        <w:t>Адагумского</w:t>
      </w:r>
      <w:r w:rsidRPr="00813703">
        <w:rPr>
          <w:rFonts w:cs="Times New Roman"/>
          <w:b/>
          <w:szCs w:val="24"/>
        </w:rPr>
        <w:t xml:space="preserve"> сельского поселения Крымского района</w:t>
      </w:r>
    </w:p>
    <w:p w:rsidR="002B6E16" w:rsidRDefault="002B6E16" w:rsidP="002B6E16">
      <w:pPr>
        <w:pStyle w:val="af1"/>
        <w:ind w:firstLine="680"/>
        <w:jc w:val="center"/>
        <w:rPr>
          <w:rFonts w:cs="Times New Roman"/>
          <w:szCs w:val="24"/>
        </w:rPr>
      </w:pPr>
    </w:p>
    <w:p w:rsidR="002B6E16" w:rsidRPr="00813703" w:rsidRDefault="002B6E16" w:rsidP="002B6E16">
      <w:pPr>
        <w:pStyle w:val="af1"/>
        <w:ind w:firstLine="0"/>
        <w:jc w:val="center"/>
        <w:rPr>
          <w:rFonts w:cs="Times New Roman"/>
          <w:b/>
          <w:szCs w:val="24"/>
        </w:rPr>
      </w:pPr>
      <w:r w:rsidRPr="00813703">
        <w:rPr>
          <w:rFonts w:cs="Times New Roman"/>
          <w:b/>
          <w:szCs w:val="24"/>
        </w:rPr>
        <w:t>1. Общие положения</w:t>
      </w:r>
    </w:p>
    <w:p w:rsidR="002B6E16" w:rsidRPr="009C1846" w:rsidRDefault="002B6E16" w:rsidP="002B6E16">
      <w:pPr>
        <w:pStyle w:val="af1"/>
        <w:rPr>
          <w:rFonts w:cs="Times New Roman"/>
          <w:szCs w:val="24"/>
        </w:rPr>
      </w:pPr>
    </w:p>
    <w:p w:rsidR="002B6E16" w:rsidRPr="009C1846" w:rsidRDefault="002B6E16" w:rsidP="002B6E16">
      <w:pPr>
        <w:pStyle w:val="af1"/>
        <w:rPr>
          <w:rFonts w:cs="Times New Roman"/>
          <w:szCs w:val="24"/>
        </w:rPr>
      </w:pPr>
      <w:r>
        <w:rPr>
          <w:rFonts w:cs="Times New Roman"/>
          <w:szCs w:val="24"/>
        </w:rPr>
        <w:t>1.1. </w:t>
      </w:r>
      <w:proofErr w:type="gramStart"/>
      <w:r>
        <w:rPr>
          <w:rFonts w:cs="Times New Roman"/>
          <w:szCs w:val="24"/>
        </w:rPr>
        <w:t xml:space="preserve">Настоящее Порядок </w:t>
      </w:r>
      <w:r w:rsidRPr="009C1846">
        <w:rPr>
          <w:rFonts w:cs="Times New Roman"/>
          <w:szCs w:val="24"/>
        </w:rPr>
        <w:t xml:space="preserve">устанавливает правила деятельности комиссии по поступлению и выбытию активов, созданной администрацией </w:t>
      </w:r>
      <w:r w:rsidR="0036367D">
        <w:rPr>
          <w:rFonts w:cs="Times New Roman"/>
          <w:szCs w:val="24"/>
        </w:rPr>
        <w:t>Адагумского</w:t>
      </w:r>
      <w:r>
        <w:rPr>
          <w:rFonts w:cs="Times New Roman"/>
          <w:szCs w:val="24"/>
        </w:rPr>
        <w:t xml:space="preserve"> сельского поселения Крымского района</w:t>
      </w:r>
      <w:r w:rsidRPr="009C1846">
        <w:rPr>
          <w:rFonts w:cs="Times New Roman"/>
          <w:szCs w:val="24"/>
        </w:rPr>
        <w:t xml:space="preserve"> на постоянной основе, в целях подготовки решений о признании безнадежной к взысканию задолженности по платежам в бюджет </w:t>
      </w:r>
      <w:r w:rsidR="0036367D">
        <w:rPr>
          <w:rFonts w:cs="Times New Roman"/>
          <w:szCs w:val="24"/>
        </w:rPr>
        <w:t>Адагумского</w:t>
      </w:r>
      <w:r>
        <w:rPr>
          <w:rFonts w:cs="Times New Roman"/>
          <w:szCs w:val="24"/>
        </w:rPr>
        <w:t xml:space="preserve"> сельского поселения Крымского района</w:t>
      </w:r>
      <w:r w:rsidRPr="009C1846">
        <w:rPr>
          <w:rFonts w:cs="Times New Roman"/>
          <w:szCs w:val="24"/>
        </w:rPr>
        <w:t xml:space="preserve">, администратором которых является администрация </w:t>
      </w:r>
      <w:r w:rsidR="0036367D">
        <w:rPr>
          <w:rFonts w:cs="Times New Roman"/>
          <w:szCs w:val="24"/>
        </w:rPr>
        <w:t>Адагумского</w:t>
      </w:r>
      <w:r>
        <w:rPr>
          <w:rFonts w:cs="Times New Roman"/>
          <w:szCs w:val="24"/>
        </w:rPr>
        <w:t xml:space="preserve"> сельского поселения Крымского района</w:t>
      </w:r>
      <w:r w:rsidRPr="009C1846">
        <w:rPr>
          <w:rFonts w:cs="Times New Roman"/>
          <w:szCs w:val="24"/>
        </w:rPr>
        <w:t xml:space="preserve"> (далее </w:t>
      </w:r>
      <w:r>
        <w:rPr>
          <w:rFonts w:cs="Times New Roman"/>
          <w:szCs w:val="24"/>
        </w:rPr>
        <w:t xml:space="preserve">– </w:t>
      </w:r>
      <w:r w:rsidRPr="009C1846">
        <w:rPr>
          <w:rFonts w:cs="Times New Roman"/>
          <w:szCs w:val="24"/>
        </w:rPr>
        <w:t>Комиссия).</w:t>
      </w:r>
      <w:proofErr w:type="gramEnd"/>
    </w:p>
    <w:p w:rsidR="002B6E16" w:rsidRPr="009C1846" w:rsidRDefault="002B6E16" w:rsidP="002B6E16">
      <w:pPr>
        <w:pStyle w:val="af1"/>
        <w:rPr>
          <w:rFonts w:cs="Times New Roman"/>
          <w:szCs w:val="24"/>
        </w:rPr>
      </w:pPr>
      <w:r w:rsidRPr="009C1846">
        <w:rPr>
          <w:rFonts w:cs="Times New Roman"/>
          <w:szCs w:val="24"/>
        </w:rPr>
        <w:t xml:space="preserve">1.2. Комиссия в своей деятельности руководствуется </w:t>
      </w:r>
      <w:hyperlink r:id="rId18" w:history="1">
        <w:r w:rsidRPr="009C1846">
          <w:rPr>
            <w:rFonts w:cs="Times New Roman"/>
            <w:szCs w:val="24"/>
          </w:rPr>
          <w:t>Конституцией Российской Федерации</w:t>
        </w:r>
      </w:hyperlink>
      <w:r w:rsidRPr="009C1846">
        <w:rPr>
          <w:rFonts w:cs="Times New Roman"/>
          <w:szCs w:val="24"/>
        </w:rPr>
        <w:t xml:space="preserve">,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муниципального образования </w:t>
      </w:r>
      <w:r w:rsidR="0036367D">
        <w:rPr>
          <w:rFonts w:cs="Times New Roman"/>
          <w:szCs w:val="24"/>
        </w:rPr>
        <w:t>Адагумского</w:t>
      </w:r>
      <w:r>
        <w:rPr>
          <w:rFonts w:cs="Times New Roman"/>
          <w:szCs w:val="24"/>
        </w:rPr>
        <w:t xml:space="preserve"> сельского поселения Крымского района</w:t>
      </w:r>
      <w:r w:rsidRPr="009C1846">
        <w:rPr>
          <w:rFonts w:cs="Times New Roman"/>
          <w:szCs w:val="24"/>
        </w:rPr>
        <w:t>.</w:t>
      </w:r>
    </w:p>
    <w:p w:rsidR="002B6E16" w:rsidRPr="009C1846" w:rsidRDefault="002B6E16" w:rsidP="002B6E16">
      <w:pPr>
        <w:pStyle w:val="1"/>
        <w:rPr>
          <w:rFonts w:ascii="Times New Roman" w:hAnsi="Times New Roman" w:cs="Times New Roman"/>
        </w:rPr>
      </w:pPr>
      <w:r w:rsidRPr="009C1846">
        <w:rPr>
          <w:rFonts w:ascii="Times New Roman" w:hAnsi="Times New Roman" w:cs="Times New Roman"/>
        </w:rPr>
        <w:t>2. Основные задачи комиссии</w:t>
      </w:r>
    </w:p>
    <w:p w:rsidR="002B6E16" w:rsidRPr="009C1846" w:rsidRDefault="002B6E16" w:rsidP="002B6E16">
      <w:pPr>
        <w:pStyle w:val="af1"/>
        <w:rPr>
          <w:rFonts w:cs="Times New Roman"/>
          <w:szCs w:val="24"/>
        </w:rPr>
      </w:pPr>
      <w:r w:rsidRPr="009C1846">
        <w:rPr>
          <w:rFonts w:cs="Times New Roman"/>
          <w:szCs w:val="24"/>
        </w:rPr>
        <w:t>Основными задачами комиссии для целей настоящего порядка являются:</w:t>
      </w:r>
    </w:p>
    <w:p w:rsidR="002B6E16" w:rsidRPr="009C1846" w:rsidRDefault="002B6E16" w:rsidP="002B6E16">
      <w:pPr>
        <w:pStyle w:val="af1"/>
        <w:rPr>
          <w:rFonts w:cs="Times New Roman"/>
          <w:szCs w:val="24"/>
        </w:rPr>
      </w:pPr>
      <w:r w:rsidRPr="009C1846">
        <w:rPr>
          <w:rFonts w:cs="Times New Roman"/>
          <w:szCs w:val="24"/>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2B6E16" w:rsidRPr="009C1846" w:rsidRDefault="002B6E16" w:rsidP="002B6E16">
      <w:pPr>
        <w:pStyle w:val="af1"/>
        <w:rPr>
          <w:rFonts w:cs="Times New Roman"/>
          <w:szCs w:val="24"/>
        </w:rPr>
      </w:pPr>
      <w:r w:rsidRPr="009C1846">
        <w:rPr>
          <w:rFonts w:cs="Times New Roman"/>
          <w:szCs w:val="24"/>
        </w:rPr>
        <w:t>2.2. Оценка обоснованности признания безнадежной к взысканию задолженности;</w:t>
      </w:r>
    </w:p>
    <w:p w:rsidR="002B6E16" w:rsidRPr="009C1846" w:rsidRDefault="002B6E16" w:rsidP="002B6E16">
      <w:pPr>
        <w:pStyle w:val="af1"/>
        <w:rPr>
          <w:rFonts w:cs="Times New Roman"/>
          <w:szCs w:val="24"/>
        </w:rPr>
      </w:pPr>
      <w:r w:rsidRPr="009C1846">
        <w:rPr>
          <w:rFonts w:cs="Times New Roman"/>
          <w:szCs w:val="24"/>
        </w:rPr>
        <w:t>2.3. Принятие одного из следующих решений по результатам рассмотрения вопроса о признании задолженности безнадежной к взысканию:</w:t>
      </w:r>
    </w:p>
    <w:p w:rsidR="002B6E16" w:rsidRPr="009C1846" w:rsidRDefault="002B6E16" w:rsidP="002B6E16">
      <w:pPr>
        <w:pStyle w:val="af1"/>
        <w:rPr>
          <w:rFonts w:cs="Times New Roman"/>
          <w:szCs w:val="24"/>
        </w:rPr>
      </w:pPr>
      <w:r w:rsidRPr="009C1846">
        <w:rPr>
          <w:rFonts w:cs="Times New Roman"/>
          <w:szCs w:val="24"/>
        </w:rPr>
        <w:t>а) признать задолженность по платежам в бюджет безнадежной к взысканию;</w:t>
      </w:r>
    </w:p>
    <w:p w:rsidR="002B6E16" w:rsidRPr="009C1846" w:rsidRDefault="002B6E16" w:rsidP="002B6E16">
      <w:pPr>
        <w:pStyle w:val="af1"/>
        <w:rPr>
          <w:rFonts w:cs="Times New Roman"/>
          <w:szCs w:val="24"/>
        </w:rPr>
      </w:pPr>
      <w:r w:rsidRPr="009C1846">
        <w:rPr>
          <w:rFonts w:cs="Times New Roman"/>
          <w:szCs w:val="24"/>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2B6E16" w:rsidRPr="009C1846" w:rsidRDefault="002B6E16" w:rsidP="002B6E16">
      <w:pPr>
        <w:pStyle w:val="af1"/>
        <w:rPr>
          <w:rFonts w:cs="Times New Roman"/>
          <w:szCs w:val="24"/>
        </w:rPr>
      </w:pPr>
      <w:r w:rsidRPr="009C1846">
        <w:rPr>
          <w:rFonts w:cs="Times New Roman"/>
          <w:szCs w:val="24"/>
        </w:rPr>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w:t>
      </w:r>
      <w:r w:rsidR="0036367D">
        <w:rPr>
          <w:rFonts w:cs="Times New Roman"/>
          <w:szCs w:val="24"/>
        </w:rPr>
        <w:t>Адагумского</w:t>
      </w:r>
      <w:r>
        <w:rPr>
          <w:rFonts w:cs="Times New Roman"/>
          <w:szCs w:val="24"/>
        </w:rPr>
        <w:t xml:space="preserve"> сельского поселения Крымского района</w:t>
      </w:r>
      <w:r w:rsidRPr="009C1846">
        <w:rPr>
          <w:rFonts w:cs="Times New Roman"/>
          <w:szCs w:val="24"/>
        </w:rPr>
        <w:t>.</w:t>
      </w:r>
    </w:p>
    <w:p w:rsidR="002B6E16" w:rsidRDefault="002B6E16" w:rsidP="002B6E16">
      <w:pPr>
        <w:pStyle w:val="1"/>
        <w:rPr>
          <w:rFonts w:cs="Times New Roman"/>
        </w:rPr>
      </w:pPr>
      <w:r w:rsidRPr="009C1846">
        <w:rPr>
          <w:rFonts w:ascii="Times New Roman" w:hAnsi="Times New Roman" w:cs="Times New Roman"/>
        </w:rPr>
        <w:t>3. Права комиссии</w:t>
      </w:r>
    </w:p>
    <w:p w:rsidR="002B6E16" w:rsidRPr="009C1846" w:rsidRDefault="002B6E16" w:rsidP="002B6E16">
      <w:pPr>
        <w:pStyle w:val="af1"/>
        <w:rPr>
          <w:rFonts w:cs="Times New Roman"/>
          <w:szCs w:val="24"/>
        </w:rPr>
      </w:pPr>
      <w:r w:rsidRPr="009C1846">
        <w:rPr>
          <w:rFonts w:cs="Times New Roman"/>
          <w:szCs w:val="24"/>
        </w:rPr>
        <w:t>Комиссия имеет право:</w:t>
      </w:r>
    </w:p>
    <w:p w:rsidR="002B6E16" w:rsidRPr="009C1846" w:rsidRDefault="002B6E16" w:rsidP="002B6E16">
      <w:pPr>
        <w:pStyle w:val="af1"/>
        <w:rPr>
          <w:rFonts w:cs="Times New Roman"/>
          <w:szCs w:val="24"/>
        </w:rPr>
      </w:pPr>
      <w:r w:rsidRPr="009C1846">
        <w:rPr>
          <w:rFonts w:cs="Times New Roman"/>
          <w:szCs w:val="24"/>
        </w:rPr>
        <w:t>3.1. Запрашивать информацию по вопросам, относящимся к компетенции комиссии;</w:t>
      </w:r>
    </w:p>
    <w:p w:rsidR="002B6E16" w:rsidRPr="009C1846" w:rsidRDefault="002B6E16" w:rsidP="002B6E16">
      <w:pPr>
        <w:pStyle w:val="af1"/>
        <w:rPr>
          <w:rFonts w:cs="Times New Roman"/>
          <w:szCs w:val="24"/>
        </w:rPr>
      </w:pPr>
      <w:r w:rsidRPr="009C1846">
        <w:rPr>
          <w:rFonts w:cs="Times New Roman"/>
          <w:szCs w:val="24"/>
        </w:rPr>
        <w:t>3.2. Заслушивать представителей плательщиков по вопросам, относящимся к компетенции комиссии.</w:t>
      </w:r>
    </w:p>
    <w:p w:rsidR="002B6E16" w:rsidRPr="009C1846" w:rsidRDefault="002B6E16" w:rsidP="002B6E16">
      <w:pPr>
        <w:pStyle w:val="af1"/>
        <w:rPr>
          <w:rFonts w:cs="Times New Roman"/>
          <w:szCs w:val="24"/>
        </w:rPr>
      </w:pPr>
    </w:p>
    <w:p w:rsidR="002B6E16" w:rsidRPr="009C1846" w:rsidRDefault="002B6E16" w:rsidP="002B6E16">
      <w:pPr>
        <w:pStyle w:val="1"/>
        <w:rPr>
          <w:rFonts w:ascii="Times New Roman" w:hAnsi="Times New Roman" w:cs="Times New Roman"/>
        </w:rPr>
      </w:pPr>
      <w:r w:rsidRPr="009C1846">
        <w:rPr>
          <w:rFonts w:ascii="Times New Roman" w:hAnsi="Times New Roman" w:cs="Times New Roman"/>
        </w:rPr>
        <w:t>4. Организация работы комиссии</w:t>
      </w:r>
    </w:p>
    <w:p w:rsidR="002B6E16" w:rsidRPr="009C1846" w:rsidRDefault="002B6E16" w:rsidP="002B6E16">
      <w:pPr>
        <w:pStyle w:val="af1"/>
        <w:rPr>
          <w:rFonts w:cs="Times New Roman"/>
          <w:szCs w:val="24"/>
        </w:rPr>
      </w:pPr>
    </w:p>
    <w:p w:rsidR="002B6E16" w:rsidRPr="009C1846" w:rsidRDefault="002B6E16" w:rsidP="002B6E16">
      <w:pPr>
        <w:pStyle w:val="af1"/>
        <w:rPr>
          <w:rFonts w:cs="Times New Roman"/>
          <w:szCs w:val="24"/>
        </w:rPr>
      </w:pPr>
      <w:r w:rsidRPr="009C1846">
        <w:rPr>
          <w:rFonts w:cs="Times New Roman"/>
          <w:szCs w:val="24"/>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2B6E16" w:rsidRPr="009C1846" w:rsidRDefault="002B6E16" w:rsidP="002B6E16">
      <w:pPr>
        <w:pStyle w:val="af1"/>
        <w:rPr>
          <w:rFonts w:cs="Times New Roman"/>
          <w:szCs w:val="24"/>
        </w:rPr>
      </w:pPr>
      <w:r w:rsidRPr="009C1846">
        <w:rPr>
          <w:rFonts w:cs="Times New Roman"/>
          <w:szCs w:val="24"/>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2B6E16" w:rsidRPr="009C1846" w:rsidRDefault="002B6E16" w:rsidP="002B6E16">
      <w:pPr>
        <w:pStyle w:val="af1"/>
        <w:rPr>
          <w:rFonts w:cs="Times New Roman"/>
          <w:szCs w:val="24"/>
        </w:rPr>
      </w:pPr>
      <w:r w:rsidRPr="009C1846">
        <w:rPr>
          <w:rFonts w:cs="Times New Roman"/>
          <w:szCs w:val="24"/>
        </w:rPr>
        <w:t>4.3. Заседание комиссии является правомочным, если на нем присутствует более половины членов комиссии.</w:t>
      </w:r>
    </w:p>
    <w:p w:rsidR="002B6E16" w:rsidRPr="009C1846" w:rsidRDefault="002B6E16" w:rsidP="002B6E16">
      <w:pPr>
        <w:pStyle w:val="af1"/>
        <w:rPr>
          <w:rFonts w:cs="Times New Roman"/>
          <w:szCs w:val="24"/>
        </w:rPr>
      </w:pPr>
      <w:r w:rsidRPr="009C1846">
        <w:rPr>
          <w:rFonts w:cs="Times New Roman"/>
          <w:szCs w:val="24"/>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2B6E16" w:rsidRDefault="002B6E16" w:rsidP="002B6E16">
      <w:pPr>
        <w:pStyle w:val="af1"/>
        <w:rPr>
          <w:rFonts w:cs="Times New Roman"/>
          <w:szCs w:val="24"/>
        </w:rPr>
      </w:pPr>
      <w:r w:rsidRPr="009C1846">
        <w:rPr>
          <w:rFonts w:cs="Times New Roman"/>
          <w:szCs w:val="24"/>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p w:rsidR="002B6E16" w:rsidRDefault="002B6E16" w:rsidP="002B6E16">
      <w:pPr>
        <w:pStyle w:val="af1"/>
        <w:rPr>
          <w:rFonts w:cs="Times New Roman"/>
          <w:szCs w:val="24"/>
        </w:rPr>
      </w:pPr>
    </w:p>
    <w:p w:rsidR="002B6E16" w:rsidRDefault="002B6E16" w:rsidP="002B6E16">
      <w:pPr>
        <w:pStyle w:val="af1"/>
        <w:rPr>
          <w:rFonts w:cs="Times New Roman"/>
          <w:szCs w:val="24"/>
        </w:rPr>
      </w:pPr>
    </w:p>
    <w:p w:rsidR="002B6E16" w:rsidRPr="009C1846" w:rsidRDefault="002B6E16" w:rsidP="002B6E16">
      <w:pPr>
        <w:pStyle w:val="af1"/>
        <w:rPr>
          <w:rFonts w:cs="Times New Roman"/>
          <w:szCs w:val="24"/>
        </w:rPr>
      </w:pPr>
    </w:p>
    <w:p w:rsidR="007D5E1D" w:rsidRDefault="007D5E1D" w:rsidP="007D5E1D">
      <w:pPr>
        <w:pStyle w:val="a9"/>
        <w:rPr>
          <w:rFonts w:cs="Times New Roman"/>
        </w:rPr>
      </w:pPr>
      <w:r>
        <w:rPr>
          <w:rFonts w:cs="Times New Roman"/>
        </w:rPr>
        <w:t xml:space="preserve">Глава Адагумского сельского поселения </w:t>
      </w:r>
    </w:p>
    <w:p w:rsidR="007D5E1D" w:rsidRPr="009C1846" w:rsidRDefault="007D5E1D" w:rsidP="007D5E1D">
      <w:pPr>
        <w:pStyle w:val="a9"/>
        <w:rPr>
          <w:rFonts w:ascii="Times New Roman" w:hAnsi="Times New Roman" w:cs="Times New Roman"/>
        </w:rPr>
      </w:pPr>
      <w:r>
        <w:rPr>
          <w:rFonts w:cs="Times New Roman"/>
        </w:rPr>
        <w:t xml:space="preserve">Крымского района                                                                                                        С.П. </w:t>
      </w:r>
      <w:proofErr w:type="spellStart"/>
      <w:r>
        <w:rPr>
          <w:rFonts w:cs="Times New Roman"/>
        </w:rPr>
        <w:t>Кулинич</w:t>
      </w:r>
      <w:proofErr w:type="spellEnd"/>
    </w:p>
    <w:p w:rsidR="007D5E1D" w:rsidRDefault="007D5E1D" w:rsidP="007D5E1D">
      <w:pPr>
        <w:pStyle w:val="af1"/>
        <w:rPr>
          <w:rFonts w:cs="Times New Roman"/>
          <w:szCs w:val="24"/>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CC4F79" w:rsidRDefault="00CC4F79" w:rsidP="002B6E16">
      <w:pPr>
        <w:pStyle w:val="af1"/>
        <w:ind w:firstLine="0"/>
        <w:rPr>
          <w:color w:val="22272F"/>
          <w:szCs w:val="24"/>
          <w:shd w:val="clear" w:color="auto" w:fill="FFFFFF"/>
        </w:rPr>
      </w:pPr>
    </w:p>
    <w:p w:rsidR="002B6E16" w:rsidRDefault="002B6E16" w:rsidP="002B6E16">
      <w:pPr>
        <w:pStyle w:val="af1"/>
        <w:ind w:firstLine="0"/>
        <w:rPr>
          <w:color w:val="22272F"/>
          <w:szCs w:val="24"/>
          <w:shd w:val="clear" w:color="auto" w:fill="FFFFFF"/>
        </w:rPr>
      </w:pPr>
    </w:p>
    <w:p w:rsidR="002B6E16" w:rsidRPr="009C1846" w:rsidRDefault="002B6E16" w:rsidP="002B6E16">
      <w:pPr>
        <w:pStyle w:val="af1"/>
        <w:ind w:firstLine="0"/>
        <w:rPr>
          <w:rFonts w:cs="Times New Roman"/>
          <w:szCs w:val="24"/>
        </w:rPr>
      </w:pPr>
    </w:p>
    <w:p w:rsidR="002B6E16" w:rsidRDefault="002B6E16" w:rsidP="002B6E16">
      <w:pPr>
        <w:pStyle w:val="af1"/>
        <w:ind w:firstLine="0"/>
        <w:rPr>
          <w:rFonts w:cs="Times New Roman"/>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B6E16" w:rsidTr="006A24FF">
        <w:tc>
          <w:tcPr>
            <w:tcW w:w="4927" w:type="dxa"/>
          </w:tcPr>
          <w:p w:rsidR="002B6E16" w:rsidRDefault="002B6E16" w:rsidP="00961EA9">
            <w:pPr>
              <w:pStyle w:val="af1"/>
              <w:ind w:firstLine="0"/>
              <w:rPr>
                <w:rFonts w:cs="Times New Roman"/>
                <w:szCs w:val="24"/>
              </w:rPr>
            </w:pPr>
            <w:bookmarkStart w:id="0" w:name="_GoBack"/>
            <w:bookmarkEnd w:id="0"/>
          </w:p>
        </w:tc>
        <w:tc>
          <w:tcPr>
            <w:tcW w:w="4927" w:type="dxa"/>
          </w:tcPr>
          <w:p w:rsidR="002B6E16" w:rsidRDefault="002B6E16" w:rsidP="00961EA9">
            <w:pPr>
              <w:pStyle w:val="af1"/>
              <w:ind w:firstLine="0"/>
              <w:rPr>
                <w:rFonts w:cs="Times New Roman"/>
                <w:szCs w:val="24"/>
              </w:rPr>
            </w:pPr>
            <w:r>
              <w:rPr>
                <w:rFonts w:cs="Times New Roman"/>
                <w:szCs w:val="24"/>
              </w:rPr>
              <w:t>Приложение 3</w:t>
            </w:r>
          </w:p>
          <w:p w:rsidR="002B6E16" w:rsidRDefault="002B6E16" w:rsidP="00961EA9">
            <w:pPr>
              <w:pStyle w:val="af1"/>
              <w:ind w:firstLine="0"/>
              <w:rPr>
                <w:rFonts w:cs="Times New Roman"/>
                <w:szCs w:val="24"/>
              </w:rPr>
            </w:pPr>
          </w:p>
          <w:p w:rsidR="002B6E16" w:rsidRDefault="002B6E16" w:rsidP="00961EA9">
            <w:pPr>
              <w:pStyle w:val="af1"/>
              <w:ind w:firstLine="0"/>
              <w:rPr>
                <w:rFonts w:cs="Times New Roman"/>
                <w:szCs w:val="24"/>
              </w:rPr>
            </w:pPr>
          </w:p>
          <w:p w:rsidR="002B6E16" w:rsidRDefault="002B6E16" w:rsidP="00961EA9">
            <w:pPr>
              <w:pStyle w:val="af1"/>
              <w:ind w:firstLine="0"/>
              <w:rPr>
                <w:rFonts w:cs="Times New Roman"/>
                <w:szCs w:val="24"/>
              </w:rPr>
            </w:pPr>
            <w:r>
              <w:rPr>
                <w:rFonts w:cs="Times New Roman"/>
                <w:szCs w:val="24"/>
              </w:rPr>
              <w:t>УТВЕРЖДЕН</w:t>
            </w:r>
          </w:p>
          <w:p w:rsidR="002B6E16" w:rsidRDefault="002B6E16" w:rsidP="00961EA9">
            <w:pPr>
              <w:pStyle w:val="af1"/>
              <w:ind w:firstLine="0"/>
              <w:rPr>
                <w:rFonts w:cs="Times New Roman"/>
                <w:szCs w:val="24"/>
              </w:rPr>
            </w:pPr>
            <w:r>
              <w:rPr>
                <w:rFonts w:cs="Times New Roman"/>
                <w:szCs w:val="24"/>
              </w:rPr>
              <w:t>постановлением администрации</w:t>
            </w:r>
          </w:p>
          <w:p w:rsidR="00CC4F79" w:rsidRDefault="0036367D" w:rsidP="00961EA9">
            <w:pPr>
              <w:pStyle w:val="af1"/>
              <w:ind w:firstLine="0"/>
              <w:jc w:val="left"/>
              <w:rPr>
                <w:rFonts w:cs="Times New Roman"/>
                <w:szCs w:val="24"/>
              </w:rPr>
            </w:pPr>
            <w:r>
              <w:rPr>
                <w:rFonts w:cs="Times New Roman"/>
                <w:szCs w:val="24"/>
              </w:rPr>
              <w:t>Адагумского</w:t>
            </w:r>
            <w:r w:rsidR="002B6E16" w:rsidRPr="009C1846">
              <w:rPr>
                <w:rFonts w:cs="Times New Roman"/>
                <w:szCs w:val="24"/>
              </w:rPr>
              <w:t xml:space="preserve"> сельского поселения </w:t>
            </w:r>
          </w:p>
          <w:p w:rsidR="002B6E16" w:rsidRDefault="002B6E16" w:rsidP="00961EA9">
            <w:pPr>
              <w:pStyle w:val="af1"/>
              <w:ind w:firstLine="0"/>
              <w:jc w:val="left"/>
              <w:rPr>
                <w:rFonts w:cs="Times New Roman"/>
                <w:szCs w:val="24"/>
              </w:rPr>
            </w:pPr>
            <w:r w:rsidRPr="009C1846">
              <w:rPr>
                <w:rFonts w:cs="Times New Roman"/>
                <w:szCs w:val="24"/>
              </w:rPr>
              <w:t>Крымского района</w:t>
            </w:r>
          </w:p>
          <w:p w:rsidR="002B6E16" w:rsidRDefault="002D5453" w:rsidP="00961EA9">
            <w:pPr>
              <w:pStyle w:val="af1"/>
              <w:ind w:firstLine="0"/>
              <w:jc w:val="left"/>
              <w:rPr>
                <w:rFonts w:cs="Times New Roman"/>
                <w:szCs w:val="24"/>
              </w:rPr>
            </w:pPr>
            <w:r>
              <w:rPr>
                <w:rFonts w:cs="Times New Roman"/>
                <w:szCs w:val="24"/>
              </w:rPr>
              <w:t>от 24.06.2025 № 78</w:t>
            </w:r>
          </w:p>
        </w:tc>
      </w:tr>
    </w:tbl>
    <w:p w:rsidR="002B6E16" w:rsidRPr="009C1846" w:rsidRDefault="002B6E16" w:rsidP="002B6E16">
      <w:pPr>
        <w:pStyle w:val="af1"/>
        <w:ind w:firstLine="0"/>
        <w:rPr>
          <w:rFonts w:cs="Times New Roman"/>
          <w:szCs w:val="24"/>
        </w:rPr>
      </w:pPr>
    </w:p>
    <w:p w:rsidR="002B6E16" w:rsidRPr="009C1846" w:rsidRDefault="002B6E16" w:rsidP="002B6E16">
      <w:pPr>
        <w:pStyle w:val="af1"/>
        <w:rPr>
          <w:rFonts w:cs="Times New Roman"/>
          <w:szCs w:val="24"/>
        </w:rPr>
      </w:pPr>
    </w:p>
    <w:p w:rsidR="002B6E16" w:rsidRPr="006A24FF" w:rsidRDefault="002B6E16" w:rsidP="006A24FF">
      <w:pPr>
        <w:spacing w:after="0" w:line="240" w:lineRule="auto"/>
        <w:jc w:val="center"/>
        <w:rPr>
          <w:rFonts w:ascii="Times New Roman" w:hAnsi="Times New Roman" w:cs="Times New Roman"/>
          <w:b/>
          <w:sz w:val="24"/>
          <w:szCs w:val="24"/>
        </w:rPr>
      </w:pPr>
    </w:p>
    <w:p w:rsidR="002B6E16" w:rsidRPr="006A24FF" w:rsidRDefault="002B6E16" w:rsidP="006A24FF">
      <w:pPr>
        <w:spacing w:after="0" w:line="240" w:lineRule="auto"/>
        <w:jc w:val="center"/>
        <w:rPr>
          <w:rFonts w:ascii="Times New Roman" w:hAnsi="Times New Roman" w:cs="Times New Roman"/>
          <w:b/>
          <w:sz w:val="24"/>
          <w:szCs w:val="24"/>
        </w:rPr>
      </w:pPr>
      <w:r w:rsidRPr="006A24FF">
        <w:rPr>
          <w:rFonts w:ascii="Times New Roman" w:hAnsi="Times New Roman" w:cs="Times New Roman"/>
          <w:b/>
          <w:sz w:val="24"/>
          <w:szCs w:val="24"/>
        </w:rPr>
        <w:t>Состав</w:t>
      </w:r>
    </w:p>
    <w:p w:rsidR="002B6E16" w:rsidRPr="006A24FF" w:rsidRDefault="002B6E16" w:rsidP="006A24FF">
      <w:pPr>
        <w:spacing w:after="0" w:line="240" w:lineRule="auto"/>
        <w:jc w:val="center"/>
        <w:rPr>
          <w:rFonts w:ascii="Times New Roman" w:hAnsi="Times New Roman" w:cs="Times New Roman"/>
          <w:b/>
          <w:sz w:val="24"/>
          <w:szCs w:val="24"/>
        </w:rPr>
      </w:pPr>
      <w:r w:rsidRPr="006A24FF">
        <w:rPr>
          <w:rFonts w:ascii="Times New Roman" w:hAnsi="Times New Roman" w:cs="Times New Roman"/>
          <w:b/>
          <w:sz w:val="24"/>
          <w:szCs w:val="24"/>
        </w:rPr>
        <w:t>комиссии по поступлению и выбытию активов,</w:t>
      </w:r>
    </w:p>
    <w:p w:rsidR="006A24FF" w:rsidRDefault="002B6E16" w:rsidP="006A24FF">
      <w:pPr>
        <w:spacing w:after="0" w:line="240" w:lineRule="auto"/>
        <w:jc w:val="center"/>
        <w:rPr>
          <w:rFonts w:ascii="Times New Roman" w:hAnsi="Times New Roman" w:cs="Times New Roman"/>
          <w:b/>
          <w:sz w:val="24"/>
          <w:szCs w:val="24"/>
        </w:rPr>
      </w:pPr>
      <w:r w:rsidRPr="006A24FF">
        <w:rPr>
          <w:rFonts w:ascii="Times New Roman" w:hAnsi="Times New Roman" w:cs="Times New Roman"/>
          <w:b/>
          <w:sz w:val="24"/>
          <w:szCs w:val="24"/>
        </w:rPr>
        <w:t xml:space="preserve">созданной администрацией </w:t>
      </w:r>
    </w:p>
    <w:p w:rsidR="002B6E16" w:rsidRDefault="0036367D" w:rsidP="006A24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Адагумского</w:t>
      </w:r>
      <w:r w:rsidR="002B6E16" w:rsidRPr="006A24FF">
        <w:rPr>
          <w:rFonts w:ascii="Times New Roman" w:hAnsi="Times New Roman" w:cs="Times New Roman"/>
          <w:b/>
          <w:sz w:val="24"/>
          <w:szCs w:val="24"/>
        </w:rPr>
        <w:t xml:space="preserve"> сельского поселения Крымского района</w:t>
      </w:r>
    </w:p>
    <w:p w:rsidR="006A24FF" w:rsidRDefault="006A24FF" w:rsidP="006A24FF">
      <w:pPr>
        <w:spacing w:after="0" w:line="240" w:lineRule="auto"/>
        <w:jc w:val="center"/>
        <w:rPr>
          <w:rFonts w:ascii="Times New Roman" w:hAnsi="Times New Roman" w:cs="Times New Roman"/>
          <w:b/>
          <w:sz w:val="24"/>
          <w:szCs w:val="24"/>
        </w:rPr>
      </w:pPr>
    </w:p>
    <w:p w:rsidR="006A24FF" w:rsidRPr="006A24FF" w:rsidRDefault="006A24FF" w:rsidP="006A24FF">
      <w:pPr>
        <w:spacing w:after="0" w:line="240" w:lineRule="auto"/>
        <w:jc w:val="center"/>
        <w:rPr>
          <w:rFonts w:ascii="Times New Roman" w:hAnsi="Times New Roman" w:cs="Times New Roman"/>
          <w:b/>
          <w:sz w:val="24"/>
          <w:szCs w:val="24"/>
        </w:rPr>
      </w:pPr>
    </w:p>
    <w:p w:rsidR="002B6E16" w:rsidRPr="009C1846" w:rsidRDefault="002B6E16" w:rsidP="002B6E16">
      <w:pPr>
        <w:pStyle w:val="af1"/>
        <w:rPr>
          <w:rFonts w:cs="Times New Roman"/>
          <w:szCs w:val="24"/>
        </w:rPr>
      </w:pPr>
    </w:p>
    <w:tbl>
      <w:tblPr>
        <w:tblW w:w="9751" w:type="dxa"/>
        <w:tblLayout w:type="fixed"/>
        <w:tblCellMar>
          <w:left w:w="10" w:type="dxa"/>
          <w:right w:w="10" w:type="dxa"/>
        </w:tblCellMar>
        <w:tblLook w:val="0000" w:firstRow="0" w:lastRow="0" w:firstColumn="0" w:lastColumn="0" w:noHBand="0" w:noVBand="0"/>
      </w:tblPr>
      <w:tblGrid>
        <w:gridCol w:w="3231"/>
        <w:gridCol w:w="6520"/>
      </w:tblGrid>
      <w:tr w:rsidR="002B6E16" w:rsidRPr="00813703" w:rsidTr="00961EA9">
        <w:tc>
          <w:tcPr>
            <w:tcW w:w="3231" w:type="dxa"/>
          </w:tcPr>
          <w:p w:rsidR="002B6E16" w:rsidRPr="007D5E1D" w:rsidRDefault="007D5E1D" w:rsidP="00961EA9">
            <w:pPr>
              <w:pStyle w:val="a9"/>
              <w:rPr>
                <w:rFonts w:ascii="Times New Roman" w:hAnsi="Times New Roman" w:cs="Times New Roman"/>
              </w:rPr>
            </w:pPr>
            <w:proofErr w:type="spellStart"/>
            <w:r w:rsidRPr="007D5E1D">
              <w:rPr>
                <w:rFonts w:cs="Times New Roman"/>
              </w:rPr>
              <w:t>Кулинич</w:t>
            </w:r>
            <w:proofErr w:type="spellEnd"/>
            <w:r w:rsidRPr="007D5E1D">
              <w:rPr>
                <w:rFonts w:cs="Times New Roman"/>
              </w:rPr>
              <w:t xml:space="preserve"> С.П.</w:t>
            </w:r>
          </w:p>
        </w:tc>
        <w:tc>
          <w:tcPr>
            <w:tcW w:w="6520" w:type="dxa"/>
          </w:tcPr>
          <w:p w:rsidR="002B6E16" w:rsidRPr="007D5E1D" w:rsidRDefault="002B6E16" w:rsidP="00961EA9">
            <w:pPr>
              <w:pStyle w:val="af1"/>
              <w:ind w:firstLine="0"/>
              <w:rPr>
                <w:rFonts w:cs="Times New Roman"/>
                <w:szCs w:val="24"/>
              </w:rPr>
            </w:pPr>
            <w:r w:rsidRPr="007D5E1D">
              <w:rPr>
                <w:rFonts w:cs="Times New Roman"/>
                <w:szCs w:val="24"/>
              </w:rPr>
              <w:t xml:space="preserve">- глава </w:t>
            </w:r>
            <w:r w:rsidR="0036367D" w:rsidRPr="007D5E1D">
              <w:rPr>
                <w:rFonts w:cs="Times New Roman"/>
                <w:szCs w:val="24"/>
              </w:rPr>
              <w:t>Адагумского</w:t>
            </w:r>
            <w:r w:rsidRPr="007D5E1D">
              <w:rPr>
                <w:rFonts w:cs="Times New Roman"/>
                <w:szCs w:val="24"/>
              </w:rPr>
              <w:t xml:space="preserve"> сельского поселения Крымского района Крымского  района, председатель комиссии;</w:t>
            </w:r>
          </w:p>
          <w:p w:rsidR="00CC4F79" w:rsidRPr="007D5E1D" w:rsidRDefault="00CC4F79" w:rsidP="00961EA9">
            <w:pPr>
              <w:pStyle w:val="af1"/>
              <w:ind w:firstLine="0"/>
              <w:rPr>
                <w:rFonts w:cs="Times New Roman"/>
                <w:szCs w:val="24"/>
              </w:rPr>
            </w:pPr>
          </w:p>
        </w:tc>
      </w:tr>
      <w:tr w:rsidR="002B6E16" w:rsidRPr="00813703" w:rsidTr="00961EA9">
        <w:tc>
          <w:tcPr>
            <w:tcW w:w="3231" w:type="dxa"/>
          </w:tcPr>
          <w:p w:rsidR="002B6E16" w:rsidRPr="007D5E1D" w:rsidRDefault="007D5E1D" w:rsidP="00961EA9">
            <w:pPr>
              <w:pStyle w:val="a9"/>
              <w:rPr>
                <w:rFonts w:ascii="Times New Roman" w:hAnsi="Times New Roman" w:cs="Times New Roman"/>
              </w:rPr>
            </w:pPr>
            <w:proofErr w:type="spellStart"/>
            <w:r w:rsidRPr="007D5E1D">
              <w:rPr>
                <w:rFonts w:cs="Times New Roman"/>
              </w:rPr>
              <w:t>Сех</w:t>
            </w:r>
            <w:proofErr w:type="spellEnd"/>
            <w:r w:rsidRPr="007D5E1D">
              <w:rPr>
                <w:rFonts w:cs="Times New Roman"/>
              </w:rPr>
              <w:t xml:space="preserve"> А.В.</w:t>
            </w:r>
          </w:p>
        </w:tc>
        <w:tc>
          <w:tcPr>
            <w:tcW w:w="6520" w:type="dxa"/>
          </w:tcPr>
          <w:p w:rsidR="002B6E16" w:rsidRPr="007D5E1D" w:rsidRDefault="002B6E16" w:rsidP="00961EA9">
            <w:pPr>
              <w:pStyle w:val="af1"/>
              <w:ind w:firstLine="0"/>
              <w:rPr>
                <w:rFonts w:cs="Times New Roman"/>
                <w:szCs w:val="24"/>
              </w:rPr>
            </w:pPr>
            <w:r w:rsidRPr="007D5E1D">
              <w:rPr>
                <w:rFonts w:cs="Times New Roman"/>
                <w:szCs w:val="24"/>
              </w:rPr>
              <w:t>- </w:t>
            </w:r>
            <w:r w:rsidR="007D5E1D" w:rsidRPr="007D5E1D">
              <w:rPr>
                <w:rFonts w:cs="Times New Roman"/>
                <w:szCs w:val="24"/>
              </w:rPr>
              <w:t>главный</w:t>
            </w:r>
            <w:r w:rsidRPr="007D5E1D">
              <w:rPr>
                <w:rFonts w:cs="Times New Roman"/>
                <w:szCs w:val="24"/>
              </w:rPr>
              <w:t xml:space="preserve"> специалист администрации </w:t>
            </w:r>
            <w:r w:rsidR="0036367D" w:rsidRPr="007D5E1D">
              <w:rPr>
                <w:rFonts w:cs="Times New Roman"/>
                <w:szCs w:val="24"/>
              </w:rPr>
              <w:t>Адагумского</w:t>
            </w:r>
            <w:r w:rsidRPr="007D5E1D">
              <w:rPr>
                <w:rFonts w:cs="Times New Roman"/>
                <w:szCs w:val="24"/>
              </w:rPr>
              <w:t xml:space="preserve"> сельс</w:t>
            </w:r>
            <w:r w:rsidR="007D5E1D" w:rsidRPr="007D5E1D">
              <w:rPr>
                <w:rFonts w:cs="Times New Roman"/>
                <w:szCs w:val="24"/>
              </w:rPr>
              <w:t>кого поселения Крымского района</w:t>
            </w:r>
            <w:r w:rsidRPr="007D5E1D">
              <w:rPr>
                <w:rFonts w:cs="Times New Roman"/>
                <w:szCs w:val="24"/>
              </w:rPr>
              <w:t>, заместитель председателя комиссии;</w:t>
            </w:r>
          </w:p>
          <w:p w:rsidR="00CC4F79" w:rsidRPr="007D5E1D" w:rsidRDefault="00CC4F79" w:rsidP="00961EA9">
            <w:pPr>
              <w:pStyle w:val="af1"/>
              <w:ind w:firstLine="0"/>
              <w:rPr>
                <w:rFonts w:cs="Times New Roman"/>
                <w:szCs w:val="24"/>
              </w:rPr>
            </w:pPr>
          </w:p>
        </w:tc>
      </w:tr>
      <w:tr w:rsidR="002B6E16" w:rsidRPr="00813703" w:rsidTr="00961EA9">
        <w:tc>
          <w:tcPr>
            <w:tcW w:w="3231" w:type="dxa"/>
          </w:tcPr>
          <w:p w:rsidR="002B6E16" w:rsidRPr="007D5E1D" w:rsidRDefault="007D5E1D" w:rsidP="00961EA9">
            <w:pPr>
              <w:pStyle w:val="a9"/>
              <w:rPr>
                <w:rFonts w:ascii="Times New Roman" w:hAnsi="Times New Roman" w:cs="Times New Roman"/>
              </w:rPr>
            </w:pPr>
            <w:r w:rsidRPr="007D5E1D">
              <w:rPr>
                <w:rFonts w:cs="Times New Roman"/>
              </w:rPr>
              <w:t>Харченко Я.А.</w:t>
            </w:r>
          </w:p>
        </w:tc>
        <w:tc>
          <w:tcPr>
            <w:tcW w:w="6520" w:type="dxa"/>
          </w:tcPr>
          <w:p w:rsidR="002B6E16" w:rsidRPr="007D5E1D" w:rsidRDefault="002B6E16" w:rsidP="007D5E1D">
            <w:pPr>
              <w:pStyle w:val="af1"/>
              <w:ind w:firstLine="0"/>
              <w:rPr>
                <w:rFonts w:cs="Times New Roman"/>
                <w:szCs w:val="24"/>
              </w:rPr>
            </w:pPr>
            <w:r w:rsidRPr="007D5E1D">
              <w:rPr>
                <w:rFonts w:cs="Times New Roman"/>
                <w:szCs w:val="24"/>
              </w:rPr>
              <w:t xml:space="preserve">- ведущий специалист администрации </w:t>
            </w:r>
            <w:r w:rsidR="0036367D" w:rsidRPr="007D5E1D">
              <w:rPr>
                <w:rFonts w:cs="Times New Roman"/>
                <w:szCs w:val="24"/>
              </w:rPr>
              <w:t>Адагумского</w:t>
            </w:r>
            <w:r w:rsidRPr="007D5E1D">
              <w:rPr>
                <w:rFonts w:cs="Times New Roman"/>
                <w:szCs w:val="24"/>
              </w:rPr>
              <w:t xml:space="preserve"> сельского поселения Крымского района, секретарь комиссии;</w:t>
            </w:r>
          </w:p>
        </w:tc>
      </w:tr>
      <w:tr w:rsidR="00CC4F79" w:rsidRPr="00813703" w:rsidTr="00961EA9">
        <w:tc>
          <w:tcPr>
            <w:tcW w:w="3231" w:type="dxa"/>
          </w:tcPr>
          <w:p w:rsidR="00CC4F79" w:rsidRPr="007D5E1D" w:rsidRDefault="00CC4F79" w:rsidP="00961EA9">
            <w:pPr>
              <w:pStyle w:val="a9"/>
              <w:rPr>
                <w:rFonts w:cs="Times New Roman"/>
              </w:rPr>
            </w:pPr>
          </w:p>
        </w:tc>
        <w:tc>
          <w:tcPr>
            <w:tcW w:w="6520" w:type="dxa"/>
          </w:tcPr>
          <w:p w:rsidR="00CC4F79" w:rsidRPr="007D5E1D" w:rsidRDefault="00CC4F79" w:rsidP="00CC4F79">
            <w:pPr>
              <w:pStyle w:val="af1"/>
              <w:ind w:firstLine="0"/>
              <w:rPr>
                <w:rFonts w:cs="Times New Roman"/>
                <w:szCs w:val="24"/>
              </w:rPr>
            </w:pPr>
          </w:p>
        </w:tc>
      </w:tr>
      <w:tr w:rsidR="002B6E16" w:rsidRPr="00813703" w:rsidTr="00961EA9">
        <w:tc>
          <w:tcPr>
            <w:tcW w:w="3231" w:type="dxa"/>
          </w:tcPr>
          <w:p w:rsidR="002B6E16" w:rsidRPr="007D5E1D" w:rsidRDefault="002B6E16" w:rsidP="00961EA9">
            <w:pPr>
              <w:pStyle w:val="af1"/>
              <w:rPr>
                <w:rFonts w:cs="Times New Roman"/>
                <w:szCs w:val="24"/>
              </w:rPr>
            </w:pPr>
          </w:p>
        </w:tc>
        <w:tc>
          <w:tcPr>
            <w:tcW w:w="6520" w:type="dxa"/>
          </w:tcPr>
          <w:p w:rsidR="002B6E16" w:rsidRPr="007D5E1D" w:rsidRDefault="002B6E16" w:rsidP="00961EA9">
            <w:pPr>
              <w:pStyle w:val="a9"/>
              <w:rPr>
                <w:rFonts w:ascii="Times New Roman" w:hAnsi="Times New Roman" w:cs="Times New Roman"/>
              </w:rPr>
            </w:pPr>
            <w:r w:rsidRPr="007D5E1D">
              <w:rPr>
                <w:rFonts w:ascii="Times New Roman" w:hAnsi="Times New Roman" w:cs="Times New Roman"/>
              </w:rPr>
              <w:t>Члены комиссии:</w:t>
            </w:r>
          </w:p>
        </w:tc>
      </w:tr>
      <w:tr w:rsidR="002B6E16" w:rsidRPr="00813703" w:rsidTr="00961EA9">
        <w:tc>
          <w:tcPr>
            <w:tcW w:w="3231" w:type="dxa"/>
          </w:tcPr>
          <w:p w:rsidR="002B6E16" w:rsidRPr="007D5E1D" w:rsidRDefault="007D5E1D" w:rsidP="00961EA9">
            <w:pPr>
              <w:pStyle w:val="a9"/>
              <w:rPr>
                <w:rFonts w:ascii="Times New Roman" w:hAnsi="Times New Roman" w:cs="Times New Roman"/>
              </w:rPr>
            </w:pPr>
            <w:r w:rsidRPr="007D5E1D">
              <w:rPr>
                <w:rFonts w:cs="Times New Roman"/>
              </w:rPr>
              <w:t>Козубенко М.М.</w:t>
            </w:r>
          </w:p>
        </w:tc>
        <w:tc>
          <w:tcPr>
            <w:tcW w:w="6520" w:type="dxa"/>
          </w:tcPr>
          <w:p w:rsidR="002B6E16" w:rsidRPr="007D5E1D" w:rsidRDefault="002B6E16" w:rsidP="007D5E1D">
            <w:pPr>
              <w:pStyle w:val="af1"/>
              <w:ind w:firstLine="0"/>
              <w:rPr>
                <w:rFonts w:cs="Times New Roman"/>
                <w:szCs w:val="24"/>
              </w:rPr>
            </w:pPr>
            <w:r w:rsidRPr="007D5E1D">
              <w:rPr>
                <w:rFonts w:cs="Times New Roman"/>
                <w:szCs w:val="24"/>
              </w:rPr>
              <w:t xml:space="preserve">- ведущий специалист администрации </w:t>
            </w:r>
            <w:r w:rsidR="0036367D" w:rsidRPr="007D5E1D">
              <w:rPr>
                <w:rFonts w:cs="Times New Roman"/>
                <w:szCs w:val="24"/>
              </w:rPr>
              <w:t>Адагумского</w:t>
            </w:r>
            <w:r w:rsidRPr="007D5E1D">
              <w:rPr>
                <w:rFonts w:cs="Times New Roman"/>
                <w:szCs w:val="24"/>
              </w:rPr>
              <w:t xml:space="preserve"> сельс</w:t>
            </w:r>
            <w:r w:rsidR="007D5E1D" w:rsidRPr="007D5E1D">
              <w:rPr>
                <w:rFonts w:cs="Times New Roman"/>
                <w:szCs w:val="24"/>
              </w:rPr>
              <w:t>кого поселения Крымского района;</w:t>
            </w:r>
          </w:p>
        </w:tc>
      </w:tr>
      <w:tr w:rsidR="002B6E16" w:rsidRPr="00813703" w:rsidTr="00961EA9">
        <w:tc>
          <w:tcPr>
            <w:tcW w:w="3231" w:type="dxa"/>
          </w:tcPr>
          <w:p w:rsidR="002B6E16" w:rsidRPr="007D5E1D" w:rsidRDefault="007D5E1D" w:rsidP="00961EA9">
            <w:pPr>
              <w:pStyle w:val="a9"/>
              <w:rPr>
                <w:rFonts w:ascii="Times New Roman" w:hAnsi="Times New Roman" w:cs="Times New Roman"/>
              </w:rPr>
            </w:pPr>
            <w:proofErr w:type="spellStart"/>
            <w:r w:rsidRPr="007D5E1D">
              <w:rPr>
                <w:rFonts w:cs="Times New Roman"/>
              </w:rPr>
              <w:t>Жуденко</w:t>
            </w:r>
            <w:proofErr w:type="spellEnd"/>
            <w:r w:rsidRPr="007D5E1D">
              <w:rPr>
                <w:rFonts w:cs="Times New Roman"/>
              </w:rPr>
              <w:t xml:space="preserve"> Е.В.</w:t>
            </w:r>
          </w:p>
        </w:tc>
        <w:tc>
          <w:tcPr>
            <w:tcW w:w="6520" w:type="dxa"/>
          </w:tcPr>
          <w:p w:rsidR="002B6E16" w:rsidRPr="007D5E1D" w:rsidRDefault="002B6E16" w:rsidP="007D5E1D">
            <w:pPr>
              <w:pStyle w:val="af1"/>
              <w:ind w:firstLine="0"/>
              <w:rPr>
                <w:rFonts w:cs="Times New Roman"/>
                <w:szCs w:val="24"/>
              </w:rPr>
            </w:pPr>
            <w:r w:rsidRPr="007D5E1D">
              <w:rPr>
                <w:rFonts w:cs="Times New Roman"/>
                <w:szCs w:val="24"/>
              </w:rPr>
              <w:t xml:space="preserve">- ведущий специалист администрации </w:t>
            </w:r>
            <w:r w:rsidR="0036367D" w:rsidRPr="007D5E1D">
              <w:rPr>
                <w:rFonts w:cs="Times New Roman"/>
                <w:szCs w:val="24"/>
              </w:rPr>
              <w:t>Адагумского</w:t>
            </w:r>
            <w:r w:rsidRPr="007D5E1D">
              <w:rPr>
                <w:rFonts w:cs="Times New Roman"/>
                <w:szCs w:val="24"/>
              </w:rPr>
              <w:t xml:space="preserve"> сельского поселения Крымского района;</w:t>
            </w:r>
          </w:p>
        </w:tc>
      </w:tr>
      <w:tr w:rsidR="002B6E16" w:rsidRPr="009C1846" w:rsidTr="00961EA9">
        <w:tc>
          <w:tcPr>
            <w:tcW w:w="3231" w:type="dxa"/>
          </w:tcPr>
          <w:p w:rsidR="002B6E16" w:rsidRPr="007D5E1D" w:rsidRDefault="007D5E1D" w:rsidP="00961EA9">
            <w:pPr>
              <w:pStyle w:val="a9"/>
              <w:rPr>
                <w:rFonts w:ascii="Times New Roman" w:hAnsi="Times New Roman" w:cs="Times New Roman"/>
              </w:rPr>
            </w:pPr>
            <w:proofErr w:type="spellStart"/>
            <w:r w:rsidRPr="007D5E1D">
              <w:rPr>
                <w:rFonts w:cs="Times New Roman"/>
              </w:rPr>
              <w:t>Шмуль</w:t>
            </w:r>
            <w:proofErr w:type="spellEnd"/>
            <w:r w:rsidRPr="007D5E1D">
              <w:rPr>
                <w:rFonts w:cs="Times New Roman"/>
              </w:rPr>
              <w:t xml:space="preserve"> Е.В.</w:t>
            </w:r>
          </w:p>
        </w:tc>
        <w:tc>
          <w:tcPr>
            <w:tcW w:w="6520" w:type="dxa"/>
          </w:tcPr>
          <w:p w:rsidR="002B6E16" w:rsidRPr="007D5E1D" w:rsidRDefault="002B6E16" w:rsidP="007D5E1D">
            <w:pPr>
              <w:pStyle w:val="af1"/>
              <w:ind w:firstLine="0"/>
              <w:rPr>
                <w:rFonts w:cs="Times New Roman"/>
                <w:szCs w:val="24"/>
              </w:rPr>
            </w:pPr>
            <w:r w:rsidRPr="007D5E1D">
              <w:rPr>
                <w:rFonts w:cs="Times New Roman"/>
                <w:szCs w:val="24"/>
              </w:rPr>
              <w:t xml:space="preserve">- ведущий специалист администрации </w:t>
            </w:r>
            <w:r w:rsidR="0036367D" w:rsidRPr="007D5E1D">
              <w:rPr>
                <w:rFonts w:cs="Times New Roman"/>
                <w:szCs w:val="24"/>
              </w:rPr>
              <w:t>Адагумского</w:t>
            </w:r>
            <w:r w:rsidRPr="007D5E1D">
              <w:rPr>
                <w:rFonts w:cs="Times New Roman"/>
                <w:szCs w:val="24"/>
              </w:rPr>
              <w:t xml:space="preserve"> сельского поселения Крымского района </w:t>
            </w:r>
          </w:p>
        </w:tc>
      </w:tr>
      <w:tr w:rsidR="002B6E16" w:rsidRPr="009C1846" w:rsidTr="00961EA9">
        <w:tc>
          <w:tcPr>
            <w:tcW w:w="9751" w:type="dxa"/>
            <w:gridSpan w:val="2"/>
          </w:tcPr>
          <w:p w:rsidR="002B6E16" w:rsidRPr="007D5E1D" w:rsidRDefault="002B6E16" w:rsidP="00961EA9">
            <w:pPr>
              <w:pStyle w:val="a9"/>
              <w:rPr>
                <w:rFonts w:ascii="Times New Roman" w:hAnsi="Times New Roman" w:cs="Times New Roman"/>
              </w:rPr>
            </w:pPr>
            <w:r w:rsidRPr="007D5E1D">
              <w:rPr>
                <w:rFonts w:cs="Times New Roman"/>
              </w:rPr>
              <w:t xml:space="preserve"> </w:t>
            </w:r>
          </w:p>
        </w:tc>
      </w:tr>
    </w:tbl>
    <w:p w:rsidR="002B6E16" w:rsidRDefault="002B6E16" w:rsidP="002B6E16">
      <w:pPr>
        <w:pStyle w:val="af1"/>
        <w:ind w:firstLine="0"/>
        <w:rPr>
          <w:rFonts w:cs="Times New Roman"/>
          <w:szCs w:val="24"/>
        </w:rPr>
      </w:pPr>
    </w:p>
    <w:p w:rsidR="002B6E16" w:rsidRDefault="002B6E16" w:rsidP="002B6E16">
      <w:pPr>
        <w:pStyle w:val="af1"/>
        <w:ind w:firstLine="0"/>
        <w:rPr>
          <w:rFonts w:cs="Times New Roman"/>
          <w:szCs w:val="24"/>
        </w:rPr>
      </w:pPr>
    </w:p>
    <w:p w:rsidR="002B6E16" w:rsidRDefault="002B6E16" w:rsidP="002B6E16">
      <w:pPr>
        <w:pStyle w:val="af1"/>
        <w:ind w:firstLine="0"/>
        <w:rPr>
          <w:rFonts w:cs="Times New Roman"/>
          <w:szCs w:val="24"/>
        </w:rPr>
      </w:pPr>
    </w:p>
    <w:p w:rsidR="006A24FF" w:rsidRDefault="006A24FF" w:rsidP="002B6E16">
      <w:pPr>
        <w:pStyle w:val="af1"/>
        <w:ind w:firstLine="0"/>
        <w:rPr>
          <w:rFonts w:cs="Times New Roman"/>
          <w:szCs w:val="24"/>
        </w:rPr>
      </w:pPr>
    </w:p>
    <w:p w:rsidR="006A24FF" w:rsidRDefault="006A24FF" w:rsidP="002B6E16">
      <w:pPr>
        <w:pStyle w:val="af1"/>
        <w:ind w:firstLine="0"/>
        <w:rPr>
          <w:rFonts w:cs="Times New Roman"/>
          <w:szCs w:val="24"/>
        </w:rPr>
      </w:pPr>
    </w:p>
    <w:p w:rsidR="007D5E1D" w:rsidRDefault="007D5E1D" w:rsidP="007D5E1D">
      <w:pPr>
        <w:pStyle w:val="a9"/>
        <w:rPr>
          <w:rFonts w:cs="Times New Roman"/>
        </w:rPr>
      </w:pPr>
      <w:r>
        <w:rPr>
          <w:rFonts w:cs="Times New Roman"/>
        </w:rPr>
        <w:t xml:space="preserve">Глава Адагумского сельского поселения </w:t>
      </w:r>
    </w:p>
    <w:p w:rsidR="007D5E1D" w:rsidRPr="009C1846" w:rsidRDefault="007D5E1D" w:rsidP="007D5E1D">
      <w:pPr>
        <w:pStyle w:val="a9"/>
        <w:rPr>
          <w:rFonts w:ascii="Times New Roman" w:hAnsi="Times New Roman" w:cs="Times New Roman"/>
        </w:rPr>
      </w:pPr>
      <w:r>
        <w:rPr>
          <w:rFonts w:cs="Times New Roman"/>
        </w:rPr>
        <w:t xml:space="preserve">Крымского района                                                                                                        С.П. </w:t>
      </w:r>
      <w:proofErr w:type="spellStart"/>
      <w:r>
        <w:rPr>
          <w:rFonts w:cs="Times New Roman"/>
        </w:rPr>
        <w:t>Кулинич</w:t>
      </w:r>
      <w:proofErr w:type="spellEnd"/>
    </w:p>
    <w:p w:rsidR="007D5E1D" w:rsidRDefault="007D5E1D" w:rsidP="007D5E1D">
      <w:pPr>
        <w:pStyle w:val="af1"/>
        <w:rPr>
          <w:rFonts w:cs="Times New Roman"/>
          <w:szCs w:val="24"/>
        </w:rPr>
      </w:pPr>
    </w:p>
    <w:p w:rsidR="004209A4" w:rsidRPr="004209A4" w:rsidRDefault="004209A4" w:rsidP="00A37B29">
      <w:pPr>
        <w:pStyle w:val="1"/>
        <w:rPr>
          <w:rFonts w:ascii="Times New Roman" w:hAnsi="Times New Roman" w:cs="Times New Roman"/>
        </w:rPr>
      </w:pPr>
    </w:p>
    <w:p w:rsidR="00AA4B8C" w:rsidRDefault="00A37B29" w:rsidP="00AA4B8C">
      <w:pPr>
        <w:pStyle w:val="s1"/>
        <w:shd w:val="clear" w:color="auto" w:fill="FFFFFF"/>
        <w:jc w:val="both"/>
        <w:rPr>
          <w:color w:val="22272F"/>
          <w:sz w:val="21"/>
          <w:szCs w:val="21"/>
        </w:rPr>
      </w:pPr>
      <w:r>
        <w:rPr>
          <w:color w:val="22272F"/>
          <w:sz w:val="21"/>
          <w:szCs w:val="21"/>
        </w:rPr>
        <w:t xml:space="preserve"> </w:t>
      </w:r>
    </w:p>
    <w:p w:rsidR="00AA4B8C" w:rsidRPr="004209A4" w:rsidRDefault="00AA4B8C" w:rsidP="004209A4">
      <w:pPr>
        <w:spacing w:after="0" w:line="240" w:lineRule="auto"/>
        <w:ind w:firstLine="709"/>
        <w:jc w:val="both"/>
        <w:rPr>
          <w:rFonts w:ascii="Times New Roman" w:hAnsi="Times New Roman" w:cs="Times New Roman"/>
          <w:sz w:val="24"/>
          <w:szCs w:val="24"/>
        </w:rPr>
      </w:pPr>
    </w:p>
    <w:sectPr w:rsidR="00AA4B8C" w:rsidRPr="004209A4" w:rsidSect="006A24F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90FDB"/>
    <w:multiLevelType w:val="hybridMultilevel"/>
    <w:tmpl w:val="2E805906"/>
    <w:lvl w:ilvl="0" w:tplc="31CA89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51E31E5"/>
    <w:multiLevelType w:val="hybridMultilevel"/>
    <w:tmpl w:val="160AD64A"/>
    <w:lvl w:ilvl="0" w:tplc="7D54A6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38459A4"/>
    <w:multiLevelType w:val="hybridMultilevel"/>
    <w:tmpl w:val="EE54984E"/>
    <w:lvl w:ilvl="0" w:tplc="E4009328">
      <w:start w:val="1"/>
      <w:numFmt w:val="decimal"/>
      <w:lvlText w:val="%1."/>
      <w:lvlJc w:val="left"/>
      <w:pPr>
        <w:ind w:left="1290" w:hanging="54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B0"/>
    <w:rsid w:val="000300B7"/>
    <w:rsid w:val="000437F9"/>
    <w:rsid w:val="00046ABC"/>
    <w:rsid w:val="00046F37"/>
    <w:rsid w:val="000810FF"/>
    <w:rsid w:val="000A70F3"/>
    <w:rsid w:val="000B5297"/>
    <w:rsid w:val="000C6F1B"/>
    <w:rsid w:val="0012061F"/>
    <w:rsid w:val="001251EF"/>
    <w:rsid w:val="00133A5D"/>
    <w:rsid w:val="00135A54"/>
    <w:rsid w:val="00136DEE"/>
    <w:rsid w:val="00143F38"/>
    <w:rsid w:val="001668AF"/>
    <w:rsid w:val="00183977"/>
    <w:rsid w:val="00185F83"/>
    <w:rsid w:val="001B19B0"/>
    <w:rsid w:val="001E323F"/>
    <w:rsid w:val="00202666"/>
    <w:rsid w:val="00244A77"/>
    <w:rsid w:val="002B6E16"/>
    <w:rsid w:val="002D5453"/>
    <w:rsid w:val="00310051"/>
    <w:rsid w:val="0036367D"/>
    <w:rsid w:val="0037769B"/>
    <w:rsid w:val="003956BD"/>
    <w:rsid w:val="00397D50"/>
    <w:rsid w:val="003A5401"/>
    <w:rsid w:val="003C0A56"/>
    <w:rsid w:val="003C1DA1"/>
    <w:rsid w:val="003C505D"/>
    <w:rsid w:val="003C7083"/>
    <w:rsid w:val="00412CEB"/>
    <w:rsid w:val="00414316"/>
    <w:rsid w:val="004209A4"/>
    <w:rsid w:val="00425FC8"/>
    <w:rsid w:val="004318B4"/>
    <w:rsid w:val="0047368A"/>
    <w:rsid w:val="004A46FC"/>
    <w:rsid w:val="004B0998"/>
    <w:rsid w:val="004B610A"/>
    <w:rsid w:val="004C1D71"/>
    <w:rsid w:val="004C45A3"/>
    <w:rsid w:val="005221A4"/>
    <w:rsid w:val="005437EF"/>
    <w:rsid w:val="00551A51"/>
    <w:rsid w:val="00574876"/>
    <w:rsid w:val="005B3FD7"/>
    <w:rsid w:val="005C01F9"/>
    <w:rsid w:val="005D2C3A"/>
    <w:rsid w:val="00624592"/>
    <w:rsid w:val="006446EE"/>
    <w:rsid w:val="00647A21"/>
    <w:rsid w:val="00677102"/>
    <w:rsid w:val="006A0457"/>
    <w:rsid w:val="006A24FF"/>
    <w:rsid w:val="006B701A"/>
    <w:rsid w:val="006D19B9"/>
    <w:rsid w:val="006D3627"/>
    <w:rsid w:val="006D5B09"/>
    <w:rsid w:val="006F6100"/>
    <w:rsid w:val="00722601"/>
    <w:rsid w:val="00744FA5"/>
    <w:rsid w:val="00750AB1"/>
    <w:rsid w:val="007528F4"/>
    <w:rsid w:val="007603F8"/>
    <w:rsid w:val="0077026C"/>
    <w:rsid w:val="007B1256"/>
    <w:rsid w:val="007C7A01"/>
    <w:rsid w:val="007D0344"/>
    <w:rsid w:val="007D5E1D"/>
    <w:rsid w:val="008043DF"/>
    <w:rsid w:val="00836ECA"/>
    <w:rsid w:val="0087050F"/>
    <w:rsid w:val="00872917"/>
    <w:rsid w:val="00881B7B"/>
    <w:rsid w:val="00893AB1"/>
    <w:rsid w:val="008B3BEF"/>
    <w:rsid w:val="008C1FCE"/>
    <w:rsid w:val="008E01E2"/>
    <w:rsid w:val="008E7B6F"/>
    <w:rsid w:val="008F6D50"/>
    <w:rsid w:val="008F73B3"/>
    <w:rsid w:val="00962981"/>
    <w:rsid w:val="0098174D"/>
    <w:rsid w:val="00986923"/>
    <w:rsid w:val="009B01BF"/>
    <w:rsid w:val="009E2710"/>
    <w:rsid w:val="009E281B"/>
    <w:rsid w:val="00A37B29"/>
    <w:rsid w:val="00A60E16"/>
    <w:rsid w:val="00A93170"/>
    <w:rsid w:val="00AA4B8C"/>
    <w:rsid w:val="00AA5F7E"/>
    <w:rsid w:val="00AB4B7B"/>
    <w:rsid w:val="00AD6848"/>
    <w:rsid w:val="00AF3C6F"/>
    <w:rsid w:val="00B23289"/>
    <w:rsid w:val="00B36280"/>
    <w:rsid w:val="00B4297D"/>
    <w:rsid w:val="00B45431"/>
    <w:rsid w:val="00B5050C"/>
    <w:rsid w:val="00B62841"/>
    <w:rsid w:val="00B9188F"/>
    <w:rsid w:val="00BC0B38"/>
    <w:rsid w:val="00BD1D61"/>
    <w:rsid w:val="00BD5A58"/>
    <w:rsid w:val="00BE45CC"/>
    <w:rsid w:val="00C05386"/>
    <w:rsid w:val="00C14237"/>
    <w:rsid w:val="00C1429B"/>
    <w:rsid w:val="00C47400"/>
    <w:rsid w:val="00C521CA"/>
    <w:rsid w:val="00C62071"/>
    <w:rsid w:val="00C72847"/>
    <w:rsid w:val="00C74C1A"/>
    <w:rsid w:val="00CB2818"/>
    <w:rsid w:val="00CB63DF"/>
    <w:rsid w:val="00CC4F79"/>
    <w:rsid w:val="00D1532D"/>
    <w:rsid w:val="00D24B73"/>
    <w:rsid w:val="00D34C9D"/>
    <w:rsid w:val="00D50295"/>
    <w:rsid w:val="00D90E06"/>
    <w:rsid w:val="00DC1AE0"/>
    <w:rsid w:val="00DD2EA7"/>
    <w:rsid w:val="00E070DF"/>
    <w:rsid w:val="00E7360D"/>
    <w:rsid w:val="00E75D7B"/>
    <w:rsid w:val="00E87FF4"/>
    <w:rsid w:val="00EE6E75"/>
    <w:rsid w:val="00F93E7E"/>
    <w:rsid w:val="00F96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34C9D"/>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551A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93A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93AB1"/>
    <w:pPr>
      <w:ind w:left="720"/>
      <w:contextualSpacing/>
    </w:pPr>
  </w:style>
  <w:style w:type="character" w:customStyle="1" w:styleId="10">
    <w:name w:val="Заголовок 1 Знак"/>
    <w:basedOn w:val="a0"/>
    <w:link w:val="1"/>
    <w:uiPriority w:val="99"/>
    <w:rsid w:val="00D34C9D"/>
    <w:rPr>
      <w:rFonts w:ascii="Times New Roman CYR" w:eastAsia="Times New Roman" w:hAnsi="Times New Roman CYR" w:cs="Times New Roman CYR"/>
      <w:b/>
      <w:bCs/>
      <w:color w:val="26282F"/>
      <w:sz w:val="24"/>
      <w:szCs w:val="24"/>
      <w:lang w:eastAsia="ru-RU"/>
    </w:rPr>
  </w:style>
  <w:style w:type="character" w:customStyle="1" w:styleId="a6">
    <w:name w:val="Гипертекстовая ссылка"/>
    <w:basedOn w:val="a0"/>
    <w:uiPriority w:val="99"/>
    <w:rsid w:val="00D34C9D"/>
    <w:rPr>
      <w:color w:val="106BBE"/>
    </w:rPr>
  </w:style>
  <w:style w:type="character" w:customStyle="1" w:styleId="30">
    <w:name w:val="Заголовок 3 Знак"/>
    <w:basedOn w:val="a0"/>
    <w:link w:val="3"/>
    <w:uiPriority w:val="9"/>
    <w:semiHidden/>
    <w:rsid w:val="00551A51"/>
    <w:rPr>
      <w:rFonts w:asciiTheme="majorHAnsi" w:eastAsiaTheme="majorEastAsia" w:hAnsiTheme="majorHAnsi" w:cstheme="majorBidi"/>
      <w:b/>
      <w:bCs/>
      <w:color w:val="4F81BD" w:themeColor="accent1"/>
    </w:rPr>
  </w:style>
  <w:style w:type="character" w:customStyle="1" w:styleId="a7">
    <w:name w:val="Цветовое выделение"/>
    <w:uiPriority w:val="99"/>
    <w:rsid w:val="00551A51"/>
    <w:rPr>
      <w:b/>
      <w:color w:val="26282F"/>
    </w:rPr>
  </w:style>
  <w:style w:type="paragraph" w:customStyle="1" w:styleId="a8">
    <w:name w:val="Нормальный (таблица)"/>
    <w:basedOn w:val="a"/>
    <w:next w:val="a"/>
    <w:uiPriority w:val="99"/>
    <w:rsid w:val="00551A5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9">
    <w:name w:val="Прижатый влево"/>
    <w:basedOn w:val="a"/>
    <w:next w:val="a"/>
    <w:rsid w:val="00551A5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11">
    <w:name w:val="Знак1"/>
    <w:basedOn w:val="a"/>
    <w:rsid w:val="00135A54"/>
    <w:pPr>
      <w:spacing w:after="160" w:line="240" w:lineRule="exact"/>
    </w:pPr>
    <w:rPr>
      <w:rFonts w:ascii="Verdana" w:eastAsia="Times New Roman" w:hAnsi="Verdana" w:cs="Times New Roman"/>
      <w:sz w:val="20"/>
      <w:szCs w:val="20"/>
      <w:lang w:val="en-US"/>
    </w:rPr>
  </w:style>
  <w:style w:type="paragraph" w:customStyle="1" w:styleId="aa">
    <w:name w:val="Таблицы (моноширинный)"/>
    <w:basedOn w:val="a"/>
    <w:next w:val="a"/>
    <w:link w:val="ab"/>
    <w:rsid w:val="004318B4"/>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b">
    <w:name w:val="Таблицы (моноширинный) Знак"/>
    <w:basedOn w:val="a0"/>
    <w:link w:val="aa"/>
    <w:rsid w:val="004318B4"/>
    <w:rPr>
      <w:rFonts w:ascii="Courier New" w:eastAsia="Times New Roman" w:hAnsi="Courier New" w:cs="Courier New"/>
      <w:lang w:eastAsia="ru-RU"/>
    </w:rPr>
  </w:style>
  <w:style w:type="character" w:styleId="ac">
    <w:name w:val="Emphasis"/>
    <w:basedOn w:val="a0"/>
    <w:uiPriority w:val="20"/>
    <w:qFormat/>
    <w:rsid w:val="004A46FC"/>
    <w:rPr>
      <w:i/>
      <w:iCs/>
    </w:rPr>
  </w:style>
  <w:style w:type="paragraph" w:styleId="ad">
    <w:name w:val="Balloon Text"/>
    <w:basedOn w:val="a"/>
    <w:link w:val="ae"/>
    <w:uiPriority w:val="99"/>
    <w:semiHidden/>
    <w:unhideWhenUsed/>
    <w:rsid w:val="005C01F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C01F9"/>
    <w:rPr>
      <w:rFonts w:ascii="Tahoma" w:hAnsi="Tahoma" w:cs="Tahoma"/>
      <w:sz w:val="16"/>
      <w:szCs w:val="16"/>
    </w:rPr>
  </w:style>
  <w:style w:type="character" w:styleId="af">
    <w:name w:val="Strong"/>
    <w:basedOn w:val="a0"/>
    <w:uiPriority w:val="22"/>
    <w:qFormat/>
    <w:rsid w:val="007603F8"/>
    <w:rPr>
      <w:b/>
      <w:bCs/>
    </w:rPr>
  </w:style>
  <w:style w:type="character" w:styleId="af0">
    <w:name w:val="Hyperlink"/>
    <w:basedOn w:val="a0"/>
    <w:unhideWhenUsed/>
    <w:rsid w:val="001E323F"/>
    <w:rPr>
      <w:color w:val="0000FF"/>
      <w:u w:val="single"/>
    </w:rPr>
  </w:style>
  <w:style w:type="paragraph" w:customStyle="1" w:styleId="s1">
    <w:name w:val="s_1"/>
    <w:basedOn w:val="a"/>
    <w:rsid w:val="00AA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Нормальный"/>
    <w:basedOn w:val="a"/>
    <w:rsid w:val="002B6E16"/>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34C9D"/>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551A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93A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93AB1"/>
    <w:pPr>
      <w:ind w:left="720"/>
      <w:contextualSpacing/>
    </w:pPr>
  </w:style>
  <w:style w:type="character" w:customStyle="1" w:styleId="10">
    <w:name w:val="Заголовок 1 Знак"/>
    <w:basedOn w:val="a0"/>
    <w:link w:val="1"/>
    <w:uiPriority w:val="99"/>
    <w:rsid w:val="00D34C9D"/>
    <w:rPr>
      <w:rFonts w:ascii="Times New Roman CYR" w:eastAsia="Times New Roman" w:hAnsi="Times New Roman CYR" w:cs="Times New Roman CYR"/>
      <w:b/>
      <w:bCs/>
      <w:color w:val="26282F"/>
      <w:sz w:val="24"/>
      <w:szCs w:val="24"/>
      <w:lang w:eastAsia="ru-RU"/>
    </w:rPr>
  </w:style>
  <w:style w:type="character" w:customStyle="1" w:styleId="a6">
    <w:name w:val="Гипертекстовая ссылка"/>
    <w:basedOn w:val="a0"/>
    <w:uiPriority w:val="99"/>
    <w:rsid w:val="00D34C9D"/>
    <w:rPr>
      <w:color w:val="106BBE"/>
    </w:rPr>
  </w:style>
  <w:style w:type="character" w:customStyle="1" w:styleId="30">
    <w:name w:val="Заголовок 3 Знак"/>
    <w:basedOn w:val="a0"/>
    <w:link w:val="3"/>
    <w:uiPriority w:val="9"/>
    <w:semiHidden/>
    <w:rsid w:val="00551A51"/>
    <w:rPr>
      <w:rFonts w:asciiTheme="majorHAnsi" w:eastAsiaTheme="majorEastAsia" w:hAnsiTheme="majorHAnsi" w:cstheme="majorBidi"/>
      <w:b/>
      <w:bCs/>
      <w:color w:val="4F81BD" w:themeColor="accent1"/>
    </w:rPr>
  </w:style>
  <w:style w:type="character" w:customStyle="1" w:styleId="a7">
    <w:name w:val="Цветовое выделение"/>
    <w:uiPriority w:val="99"/>
    <w:rsid w:val="00551A51"/>
    <w:rPr>
      <w:b/>
      <w:color w:val="26282F"/>
    </w:rPr>
  </w:style>
  <w:style w:type="paragraph" w:customStyle="1" w:styleId="a8">
    <w:name w:val="Нормальный (таблица)"/>
    <w:basedOn w:val="a"/>
    <w:next w:val="a"/>
    <w:uiPriority w:val="99"/>
    <w:rsid w:val="00551A5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9">
    <w:name w:val="Прижатый влево"/>
    <w:basedOn w:val="a"/>
    <w:next w:val="a"/>
    <w:rsid w:val="00551A5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11">
    <w:name w:val="Знак1"/>
    <w:basedOn w:val="a"/>
    <w:rsid w:val="00135A54"/>
    <w:pPr>
      <w:spacing w:after="160" w:line="240" w:lineRule="exact"/>
    </w:pPr>
    <w:rPr>
      <w:rFonts w:ascii="Verdana" w:eastAsia="Times New Roman" w:hAnsi="Verdana" w:cs="Times New Roman"/>
      <w:sz w:val="20"/>
      <w:szCs w:val="20"/>
      <w:lang w:val="en-US"/>
    </w:rPr>
  </w:style>
  <w:style w:type="paragraph" w:customStyle="1" w:styleId="aa">
    <w:name w:val="Таблицы (моноширинный)"/>
    <w:basedOn w:val="a"/>
    <w:next w:val="a"/>
    <w:link w:val="ab"/>
    <w:rsid w:val="004318B4"/>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b">
    <w:name w:val="Таблицы (моноширинный) Знак"/>
    <w:basedOn w:val="a0"/>
    <w:link w:val="aa"/>
    <w:rsid w:val="004318B4"/>
    <w:rPr>
      <w:rFonts w:ascii="Courier New" w:eastAsia="Times New Roman" w:hAnsi="Courier New" w:cs="Courier New"/>
      <w:lang w:eastAsia="ru-RU"/>
    </w:rPr>
  </w:style>
  <w:style w:type="character" w:styleId="ac">
    <w:name w:val="Emphasis"/>
    <w:basedOn w:val="a0"/>
    <w:uiPriority w:val="20"/>
    <w:qFormat/>
    <w:rsid w:val="004A46FC"/>
    <w:rPr>
      <w:i/>
      <w:iCs/>
    </w:rPr>
  </w:style>
  <w:style w:type="paragraph" w:styleId="ad">
    <w:name w:val="Balloon Text"/>
    <w:basedOn w:val="a"/>
    <w:link w:val="ae"/>
    <w:uiPriority w:val="99"/>
    <w:semiHidden/>
    <w:unhideWhenUsed/>
    <w:rsid w:val="005C01F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C01F9"/>
    <w:rPr>
      <w:rFonts w:ascii="Tahoma" w:hAnsi="Tahoma" w:cs="Tahoma"/>
      <w:sz w:val="16"/>
      <w:szCs w:val="16"/>
    </w:rPr>
  </w:style>
  <w:style w:type="character" w:styleId="af">
    <w:name w:val="Strong"/>
    <w:basedOn w:val="a0"/>
    <w:uiPriority w:val="22"/>
    <w:qFormat/>
    <w:rsid w:val="007603F8"/>
    <w:rPr>
      <w:b/>
      <w:bCs/>
    </w:rPr>
  </w:style>
  <w:style w:type="character" w:styleId="af0">
    <w:name w:val="Hyperlink"/>
    <w:basedOn w:val="a0"/>
    <w:unhideWhenUsed/>
    <w:rsid w:val="001E323F"/>
    <w:rPr>
      <w:color w:val="0000FF"/>
      <w:u w:val="single"/>
    </w:rPr>
  </w:style>
  <w:style w:type="paragraph" w:customStyle="1" w:styleId="s1">
    <w:name w:val="s_1"/>
    <w:basedOn w:val="a"/>
    <w:rsid w:val="00AA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Нормальный"/>
    <w:basedOn w:val="a"/>
    <w:rsid w:val="002B6E16"/>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4849">
      <w:bodyDiv w:val="1"/>
      <w:marLeft w:val="0"/>
      <w:marRight w:val="0"/>
      <w:marTop w:val="0"/>
      <w:marBottom w:val="0"/>
      <w:divBdr>
        <w:top w:val="none" w:sz="0" w:space="0" w:color="auto"/>
        <w:left w:val="none" w:sz="0" w:space="0" w:color="auto"/>
        <w:bottom w:val="none" w:sz="0" w:space="0" w:color="auto"/>
        <w:right w:val="none" w:sz="0" w:space="0" w:color="auto"/>
      </w:divBdr>
    </w:div>
    <w:div w:id="291062609">
      <w:bodyDiv w:val="1"/>
      <w:marLeft w:val="0"/>
      <w:marRight w:val="0"/>
      <w:marTop w:val="0"/>
      <w:marBottom w:val="0"/>
      <w:divBdr>
        <w:top w:val="none" w:sz="0" w:space="0" w:color="auto"/>
        <w:left w:val="none" w:sz="0" w:space="0" w:color="auto"/>
        <w:bottom w:val="none" w:sz="0" w:space="0" w:color="auto"/>
        <w:right w:val="none" w:sz="0" w:space="0" w:color="auto"/>
      </w:divBdr>
    </w:div>
    <w:div w:id="578487486">
      <w:bodyDiv w:val="1"/>
      <w:marLeft w:val="0"/>
      <w:marRight w:val="0"/>
      <w:marTop w:val="0"/>
      <w:marBottom w:val="0"/>
      <w:divBdr>
        <w:top w:val="none" w:sz="0" w:space="0" w:color="auto"/>
        <w:left w:val="none" w:sz="0" w:space="0" w:color="auto"/>
        <w:bottom w:val="none" w:sz="0" w:space="0" w:color="auto"/>
        <w:right w:val="none" w:sz="0" w:space="0" w:color="auto"/>
      </w:divBdr>
    </w:div>
    <w:div w:id="752052255">
      <w:bodyDiv w:val="1"/>
      <w:marLeft w:val="0"/>
      <w:marRight w:val="0"/>
      <w:marTop w:val="0"/>
      <w:marBottom w:val="0"/>
      <w:divBdr>
        <w:top w:val="none" w:sz="0" w:space="0" w:color="auto"/>
        <w:left w:val="none" w:sz="0" w:space="0" w:color="auto"/>
        <w:bottom w:val="none" w:sz="0" w:space="0" w:color="auto"/>
        <w:right w:val="none" w:sz="0" w:space="0" w:color="auto"/>
      </w:divBdr>
    </w:div>
    <w:div w:id="789710102">
      <w:bodyDiv w:val="1"/>
      <w:marLeft w:val="0"/>
      <w:marRight w:val="0"/>
      <w:marTop w:val="0"/>
      <w:marBottom w:val="0"/>
      <w:divBdr>
        <w:top w:val="none" w:sz="0" w:space="0" w:color="auto"/>
        <w:left w:val="none" w:sz="0" w:space="0" w:color="auto"/>
        <w:bottom w:val="none" w:sz="0" w:space="0" w:color="auto"/>
        <w:right w:val="none" w:sz="0" w:space="0" w:color="auto"/>
      </w:divBdr>
    </w:div>
    <w:div w:id="796721767">
      <w:bodyDiv w:val="1"/>
      <w:marLeft w:val="0"/>
      <w:marRight w:val="0"/>
      <w:marTop w:val="0"/>
      <w:marBottom w:val="0"/>
      <w:divBdr>
        <w:top w:val="none" w:sz="0" w:space="0" w:color="auto"/>
        <w:left w:val="none" w:sz="0" w:space="0" w:color="auto"/>
        <w:bottom w:val="none" w:sz="0" w:space="0" w:color="auto"/>
        <w:right w:val="none" w:sz="0" w:space="0" w:color="auto"/>
      </w:divBdr>
    </w:div>
    <w:div w:id="1124230633">
      <w:bodyDiv w:val="1"/>
      <w:marLeft w:val="0"/>
      <w:marRight w:val="0"/>
      <w:marTop w:val="0"/>
      <w:marBottom w:val="0"/>
      <w:divBdr>
        <w:top w:val="none" w:sz="0" w:space="0" w:color="auto"/>
        <w:left w:val="none" w:sz="0" w:space="0" w:color="auto"/>
        <w:bottom w:val="none" w:sz="0" w:space="0" w:color="auto"/>
        <w:right w:val="none" w:sz="0" w:space="0" w:color="auto"/>
      </w:divBdr>
    </w:div>
    <w:div w:id="1253974654">
      <w:bodyDiv w:val="1"/>
      <w:marLeft w:val="0"/>
      <w:marRight w:val="0"/>
      <w:marTop w:val="0"/>
      <w:marBottom w:val="0"/>
      <w:divBdr>
        <w:top w:val="none" w:sz="0" w:space="0" w:color="auto"/>
        <w:left w:val="none" w:sz="0" w:space="0" w:color="auto"/>
        <w:bottom w:val="none" w:sz="0" w:space="0" w:color="auto"/>
        <w:right w:val="none" w:sz="0" w:space="0" w:color="auto"/>
      </w:divBdr>
    </w:div>
    <w:div w:id="1316059754">
      <w:bodyDiv w:val="1"/>
      <w:marLeft w:val="0"/>
      <w:marRight w:val="0"/>
      <w:marTop w:val="0"/>
      <w:marBottom w:val="0"/>
      <w:divBdr>
        <w:top w:val="none" w:sz="0" w:space="0" w:color="auto"/>
        <w:left w:val="none" w:sz="0" w:space="0" w:color="auto"/>
        <w:bottom w:val="none" w:sz="0" w:space="0" w:color="auto"/>
        <w:right w:val="none" w:sz="0" w:space="0" w:color="auto"/>
      </w:divBdr>
    </w:div>
    <w:div w:id="15667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71393500/0" TargetMode="External"/><Relationship Id="rId13" Type="http://schemas.openxmlformats.org/officeDocument/2006/relationships/hyperlink" Target="https://municipal.garant.ru/document/redirect/12156199/4601" TargetMode="External"/><Relationship Id="rId18" Type="http://schemas.openxmlformats.org/officeDocument/2006/relationships/hyperlink" Target="https://municipal.garant.ru/document/redirect/10103000/0" TargetMode="External"/><Relationship Id="rId3" Type="http://schemas.microsoft.com/office/2007/relationships/stylesWithEffects" Target="stylesWithEffects.xml"/><Relationship Id="rId7" Type="http://schemas.openxmlformats.org/officeDocument/2006/relationships/hyperlink" Target="https://municipal.garant.ru/document/redirect/12112604/472" TargetMode="External"/><Relationship Id="rId12" Type="http://schemas.openxmlformats.org/officeDocument/2006/relationships/hyperlink" Target="https://municipal.garant.ru/document/redirect/12156199/4601" TargetMode="External"/><Relationship Id="rId17" Type="http://schemas.openxmlformats.org/officeDocument/2006/relationships/hyperlink" Target="https://municipal.garant.ru/document/redirect/12180849/0" TargetMode="External"/><Relationship Id="rId2" Type="http://schemas.openxmlformats.org/officeDocument/2006/relationships/styles" Target="styles.xml"/><Relationship Id="rId16" Type="http://schemas.openxmlformats.org/officeDocument/2006/relationships/hyperlink" Target="https://municipal.garant.ru/document/redirect/1211260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unicipal.garant.ru/document/redirect/185181/0" TargetMode="External"/><Relationship Id="rId5" Type="http://schemas.openxmlformats.org/officeDocument/2006/relationships/webSettings" Target="webSettings.xml"/><Relationship Id="rId15" Type="http://schemas.openxmlformats.org/officeDocument/2006/relationships/hyperlink" Target="https://municipal.garant.ru/document/redirect/12125267/0" TargetMode="External"/><Relationship Id="rId10" Type="http://schemas.openxmlformats.org/officeDocument/2006/relationships/hyperlink" Target="http://www.krymsk-regio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unicipal.garant.ru/document/redirect/400766923/6" TargetMode="External"/><Relationship Id="rId14" Type="http://schemas.openxmlformats.org/officeDocument/2006/relationships/hyperlink" Target="https://municipal.garant.ru/document/redirect/12123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3146</Words>
  <Characters>17936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5</cp:revision>
  <cp:lastPrinted>2020-10-18T06:22:00Z</cp:lastPrinted>
  <dcterms:created xsi:type="dcterms:W3CDTF">2025-02-19T11:22:00Z</dcterms:created>
  <dcterms:modified xsi:type="dcterms:W3CDTF">2025-06-25T10:45:00Z</dcterms:modified>
</cp:coreProperties>
</file>