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2" w:rsidRDefault="002E5B12" w:rsidP="00B50F89">
      <w:pPr>
        <w:ind w:right="-6"/>
        <w:jc w:val="center"/>
        <w:rPr>
          <w:snapToGrid w:val="0"/>
          <w:sz w:val="28"/>
        </w:rPr>
      </w:pPr>
      <w:r>
        <w:rPr>
          <w:noProof/>
          <w:sz w:val="28"/>
          <w:szCs w:val="28"/>
          <w:lang w:eastAsia="ru-RU"/>
        </w:rPr>
        <w:drawing>
          <wp:inline distT="0" distB="0" distL="0" distR="0" wp14:anchorId="75D6B6A3" wp14:editId="49298978">
            <wp:extent cx="457200" cy="485775"/>
            <wp:effectExtent l="0" t="0" r="0" b="0"/>
            <wp:docPr id="1" name="Рисунок 1" descr="Описание: Описание: Описание: Описание: Описание: Описание: Описание: Описание: Описание: 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2E5B12" w:rsidRDefault="002E5B12" w:rsidP="002E5B12">
      <w:pPr>
        <w:ind w:right="-6"/>
        <w:jc w:val="center"/>
        <w:rPr>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адагумского</w:t>
      </w:r>
      <w:proofErr w:type="spellEnd"/>
      <w:r>
        <w:rPr>
          <w:b/>
          <w:smallCaps/>
          <w:spacing w:val="20"/>
          <w:sz w:val="32"/>
          <w:szCs w:val="32"/>
        </w:rPr>
        <w:t xml:space="preserve"> сельского поселения                                                                                                     крымского района</w:t>
      </w:r>
    </w:p>
    <w:p w:rsidR="002E5B12" w:rsidRDefault="002E5B12" w:rsidP="002E5B12">
      <w:pPr>
        <w:ind w:right="-6"/>
        <w:jc w:val="center"/>
        <w:rPr>
          <w:b/>
          <w:smallCaps/>
          <w:spacing w:val="20"/>
          <w:sz w:val="32"/>
          <w:szCs w:val="32"/>
        </w:rPr>
      </w:pPr>
    </w:p>
    <w:p w:rsidR="002E5B12" w:rsidRDefault="002E5B12" w:rsidP="002E5B12">
      <w:pPr>
        <w:tabs>
          <w:tab w:val="left" w:pos="7740"/>
        </w:tabs>
        <w:rPr>
          <w:b/>
          <w:spacing w:val="12"/>
          <w:sz w:val="36"/>
          <w:szCs w:val="36"/>
        </w:rPr>
      </w:pPr>
      <w:r>
        <w:rPr>
          <w:b/>
          <w:spacing w:val="12"/>
          <w:sz w:val="36"/>
          <w:szCs w:val="36"/>
        </w:rPr>
        <w:t xml:space="preserve">                             ПОСТАНОВЛЕНИЕ</w:t>
      </w:r>
    </w:p>
    <w:p w:rsidR="002E5B12" w:rsidRPr="003505F5" w:rsidRDefault="002E5B12" w:rsidP="002E5B12">
      <w:pPr>
        <w:tabs>
          <w:tab w:val="left" w:pos="8080"/>
        </w:tabs>
        <w:rPr>
          <w:b/>
          <w:spacing w:val="6"/>
          <w:sz w:val="28"/>
          <w:szCs w:val="28"/>
        </w:rPr>
      </w:pPr>
    </w:p>
    <w:p w:rsidR="002E5B12" w:rsidRPr="003505F5" w:rsidRDefault="002E5B12" w:rsidP="002E5B12">
      <w:pPr>
        <w:tabs>
          <w:tab w:val="left" w:pos="8080"/>
        </w:tabs>
      </w:pPr>
      <w:r w:rsidRPr="003505F5">
        <w:rPr>
          <w:rFonts w:eastAsia="Times New Roman"/>
        </w:rPr>
        <w:t xml:space="preserve">   </w:t>
      </w:r>
      <w:r w:rsidRPr="003505F5">
        <w:t xml:space="preserve">от </w:t>
      </w:r>
      <w:r w:rsidR="00B50F89">
        <w:t>20.05</w:t>
      </w:r>
      <w:r>
        <w:t>.2019</w:t>
      </w:r>
      <w:r w:rsidRPr="003505F5">
        <w:t xml:space="preserve">                                                                                                                  №  </w:t>
      </w:r>
      <w:r w:rsidR="00B50F89">
        <w:t>69</w:t>
      </w:r>
      <w:r w:rsidRPr="003505F5">
        <w:t xml:space="preserve">                                     </w:t>
      </w:r>
    </w:p>
    <w:p w:rsidR="002E5B12" w:rsidRPr="003505F5" w:rsidRDefault="002E5B12" w:rsidP="002E5B12">
      <w:pPr>
        <w:jc w:val="center"/>
      </w:pPr>
      <w:r>
        <w:t xml:space="preserve">хутор </w:t>
      </w:r>
      <w:proofErr w:type="spellStart"/>
      <w:r>
        <w:t>Адагум</w:t>
      </w:r>
      <w:proofErr w:type="spellEnd"/>
    </w:p>
    <w:p w:rsidR="002E5B12" w:rsidRDefault="002E5B12" w:rsidP="002E5B12">
      <w:pPr>
        <w:jc w:val="center"/>
        <w:rPr>
          <w:sz w:val="28"/>
          <w:szCs w:val="28"/>
        </w:rPr>
      </w:pPr>
    </w:p>
    <w:p w:rsidR="002E5B12" w:rsidRPr="003505F5" w:rsidRDefault="002E5B12" w:rsidP="002E5B12">
      <w:pPr>
        <w:jc w:val="center"/>
        <w:rPr>
          <w:sz w:val="28"/>
          <w:szCs w:val="28"/>
        </w:rPr>
      </w:pPr>
    </w:p>
    <w:p w:rsidR="00933BD4" w:rsidRDefault="002E5B12" w:rsidP="002E5B12">
      <w:pPr>
        <w:jc w:val="center"/>
        <w:rPr>
          <w:b/>
          <w:sz w:val="28"/>
          <w:szCs w:val="28"/>
        </w:rPr>
      </w:pPr>
      <w:r>
        <w:rPr>
          <w:b/>
          <w:bCs/>
          <w:sz w:val="28"/>
          <w:szCs w:val="28"/>
        </w:rPr>
        <w:t>О размещении</w:t>
      </w:r>
      <w:r w:rsidRPr="003505F5">
        <w:rPr>
          <w:b/>
          <w:bCs/>
          <w:sz w:val="28"/>
          <w:szCs w:val="28"/>
        </w:rPr>
        <w:t xml:space="preserve"> </w:t>
      </w:r>
      <w:r w:rsidRPr="003505F5">
        <w:rPr>
          <w:b/>
          <w:sz w:val="28"/>
          <w:szCs w:val="28"/>
        </w:rPr>
        <w:t xml:space="preserve"> нестационарных торговых объектов на территории </w:t>
      </w:r>
      <w:r>
        <w:rPr>
          <w:b/>
          <w:sz w:val="28"/>
          <w:szCs w:val="28"/>
        </w:rPr>
        <w:t>Адагумского сельского</w:t>
      </w:r>
      <w:r w:rsidRPr="003505F5">
        <w:rPr>
          <w:b/>
          <w:sz w:val="28"/>
          <w:szCs w:val="28"/>
        </w:rPr>
        <w:t xml:space="preserve"> поселения Крымского района</w:t>
      </w:r>
    </w:p>
    <w:p w:rsidR="00933BD4" w:rsidRPr="002E7762" w:rsidRDefault="00933BD4" w:rsidP="00933BD4">
      <w:pPr>
        <w:jc w:val="both"/>
        <w:rPr>
          <w:sz w:val="28"/>
          <w:szCs w:val="28"/>
        </w:rPr>
      </w:pPr>
      <w:r>
        <w:rPr>
          <w:sz w:val="28"/>
          <w:szCs w:val="28"/>
        </w:rPr>
        <w:tab/>
      </w:r>
    </w:p>
    <w:p w:rsidR="00933BD4" w:rsidRPr="001A45A3" w:rsidRDefault="00933BD4" w:rsidP="00933BD4">
      <w:pPr>
        <w:ind w:firstLine="851"/>
        <w:jc w:val="both"/>
        <w:rPr>
          <w:sz w:val="28"/>
          <w:szCs w:val="28"/>
        </w:rPr>
      </w:pPr>
      <w:r w:rsidRPr="001A45A3">
        <w:rPr>
          <w:sz w:val="28"/>
          <w:szCs w:val="2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уставом </w:t>
      </w:r>
      <w:r w:rsidR="002E5B12" w:rsidRPr="001A45A3">
        <w:rPr>
          <w:sz w:val="28"/>
          <w:szCs w:val="28"/>
        </w:rPr>
        <w:t xml:space="preserve">Адагумского </w:t>
      </w:r>
      <w:r w:rsidRPr="001A45A3">
        <w:rPr>
          <w:sz w:val="28"/>
          <w:szCs w:val="28"/>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w:t>
      </w:r>
      <w:r w:rsidR="00B15AB5" w:rsidRPr="001A45A3">
        <w:rPr>
          <w:sz w:val="28"/>
          <w:szCs w:val="28"/>
        </w:rPr>
        <w:t xml:space="preserve">                </w:t>
      </w:r>
      <w:r w:rsidRPr="001A45A3">
        <w:rPr>
          <w:sz w:val="28"/>
          <w:szCs w:val="28"/>
        </w:rPr>
        <w:t xml:space="preserve"> </w:t>
      </w:r>
      <w:proofErr w:type="gramStart"/>
      <w:r w:rsidRPr="001A45A3">
        <w:rPr>
          <w:sz w:val="28"/>
          <w:szCs w:val="28"/>
        </w:rPr>
        <w:t>п</w:t>
      </w:r>
      <w:proofErr w:type="gramEnd"/>
      <w:r w:rsidRPr="001A45A3">
        <w:rPr>
          <w:sz w:val="28"/>
          <w:szCs w:val="28"/>
        </w:rPr>
        <w:t xml:space="preserve"> о с т а н </w:t>
      </w:r>
      <w:proofErr w:type="gramStart"/>
      <w:r w:rsidRPr="001A45A3">
        <w:rPr>
          <w:sz w:val="28"/>
          <w:szCs w:val="28"/>
        </w:rPr>
        <w:t>о</w:t>
      </w:r>
      <w:proofErr w:type="gramEnd"/>
      <w:r w:rsidRPr="001A45A3">
        <w:rPr>
          <w:sz w:val="28"/>
          <w:szCs w:val="28"/>
        </w:rPr>
        <w:t xml:space="preserve"> в л я ю: </w:t>
      </w:r>
    </w:p>
    <w:p w:rsidR="001B22F0" w:rsidRPr="001A45A3" w:rsidRDefault="00933BD4" w:rsidP="00933BD4">
      <w:pPr>
        <w:autoSpaceDE w:val="0"/>
        <w:ind w:firstLine="851"/>
        <w:jc w:val="both"/>
        <w:rPr>
          <w:sz w:val="28"/>
          <w:szCs w:val="28"/>
          <w:lang w:eastAsia="ru-RU"/>
        </w:rPr>
      </w:pPr>
      <w:r w:rsidRPr="001A45A3">
        <w:rPr>
          <w:sz w:val="28"/>
          <w:szCs w:val="28"/>
          <w:lang w:eastAsia="ru-RU"/>
        </w:rPr>
        <w:t>1. Утвердить</w:t>
      </w:r>
      <w:r w:rsidR="001B22F0" w:rsidRPr="001A45A3">
        <w:rPr>
          <w:sz w:val="28"/>
          <w:szCs w:val="28"/>
          <w:lang w:eastAsia="ru-RU"/>
        </w:rPr>
        <w:t>:</w:t>
      </w:r>
    </w:p>
    <w:p w:rsidR="00933BD4" w:rsidRPr="001A45A3" w:rsidRDefault="001B22F0" w:rsidP="00933BD4">
      <w:pPr>
        <w:autoSpaceDE w:val="0"/>
        <w:ind w:firstLine="851"/>
        <w:jc w:val="both"/>
        <w:rPr>
          <w:sz w:val="28"/>
          <w:szCs w:val="28"/>
          <w:lang w:eastAsia="ru-RU"/>
        </w:rPr>
      </w:pPr>
      <w:r w:rsidRPr="001A45A3">
        <w:rPr>
          <w:sz w:val="28"/>
          <w:szCs w:val="28"/>
          <w:lang w:eastAsia="ru-RU"/>
        </w:rPr>
        <w:t>1)</w:t>
      </w:r>
      <w:r w:rsidR="002E5B12" w:rsidRPr="001A45A3">
        <w:rPr>
          <w:sz w:val="28"/>
          <w:szCs w:val="28"/>
          <w:lang w:eastAsia="ru-RU"/>
        </w:rPr>
        <w:t xml:space="preserve"> </w:t>
      </w:r>
      <w:r w:rsidRPr="001A45A3">
        <w:rPr>
          <w:sz w:val="28"/>
          <w:szCs w:val="28"/>
          <w:lang w:eastAsia="ru-RU"/>
        </w:rPr>
        <w:t>Положение о порядке</w:t>
      </w:r>
      <w:r w:rsidR="00933BD4" w:rsidRPr="001A45A3">
        <w:rPr>
          <w:sz w:val="28"/>
          <w:szCs w:val="28"/>
          <w:lang w:eastAsia="ru-RU"/>
        </w:rPr>
        <w:t xml:space="preserve">  размещения</w:t>
      </w:r>
      <w:r w:rsidR="00933BD4" w:rsidRPr="001A45A3">
        <w:rPr>
          <w:sz w:val="28"/>
          <w:szCs w:val="28"/>
        </w:rPr>
        <w:t xml:space="preserve">  нестационарных торговых объектов </w:t>
      </w:r>
      <w:r w:rsidR="00933BD4" w:rsidRPr="001A45A3">
        <w:rPr>
          <w:rFonts w:eastAsia="Arial Unicode MS"/>
          <w:bCs/>
          <w:sz w:val="28"/>
          <w:szCs w:val="28"/>
        </w:rPr>
        <w:t xml:space="preserve">на территории </w:t>
      </w:r>
      <w:r w:rsidR="002E5B12" w:rsidRPr="001A45A3">
        <w:rPr>
          <w:rFonts w:eastAsia="Arial Unicode MS"/>
          <w:bCs/>
          <w:sz w:val="28"/>
          <w:szCs w:val="28"/>
        </w:rPr>
        <w:t xml:space="preserve">Адагумского </w:t>
      </w:r>
      <w:r w:rsidR="00933BD4" w:rsidRPr="001A45A3">
        <w:rPr>
          <w:rFonts w:eastAsia="Arial Unicode MS"/>
          <w:bCs/>
          <w:sz w:val="28"/>
          <w:szCs w:val="28"/>
        </w:rPr>
        <w:t>сельского поселения Крымского района</w:t>
      </w:r>
      <w:r w:rsidR="00933BD4" w:rsidRPr="001A45A3">
        <w:rPr>
          <w:sz w:val="28"/>
          <w:szCs w:val="28"/>
          <w:lang w:eastAsia="ru-RU"/>
        </w:rPr>
        <w:t xml:space="preserve"> (приложение</w:t>
      </w:r>
      <w:r w:rsidRPr="001A45A3">
        <w:rPr>
          <w:sz w:val="28"/>
          <w:szCs w:val="28"/>
          <w:lang w:eastAsia="ru-RU"/>
        </w:rPr>
        <w:t xml:space="preserve"> № 1);</w:t>
      </w:r>
    </w:p>
    <w:p w:rsidR="001B22F0" w:rsidRPr="001A45A3" w:rsidRDefault="001B22F0" w:rsidP="00933BD4">
      <w:pPr>
        <w:autoSpaceDE w:val="0"/>
        <w:ind w:firstLine="851"/>
        <w:jc w:val="both"/>
        <w:rPr>
          <w:sz w:val="28"/>
          <w:szCs w:val="28"/>
        </w:rPr>
      </w:pPr>
      <w:r w:rsidRPr="001A45A3">
        <w:rPr>
          <w:sz w:val="28"/>
          <w:szCs w:val="28"/>
          <w:lang w:eastAsia="ru-RU"/>
        </w:rPr>
        <w:t xml:space="preserve">2)  Положение о порядке проведения аукциона на право заключения договоров на размещение нестационарных торговых объектов на территории </w:t>
      </w:r>
      <w:r w:rsidR="002E5B12" w:rsidRPr="001A45A3">
        <w:rPr>
          <w:sz w:val="28"/>
          <w:szCs w:val="28"/>
          <w:lang w:eastAsia="ru-RU"/>
        </w:rPr>
        <w:t xml:space="preserve">Адагумского </w:t>
      </w:r>
      <w:r w:rsidRPr="001A45A3">
        <w:rPr>
          <w:sz w:val="28"/>
          <w:szCs w:val="28"/>
          <w:lang w:eastAsia="ru-RU"/>
        </w:rPr>
        <w:t>сельского поселения Крымского района (приложение № 2).</w:t>
      </w:r>
    </w:p>
    <w:p w:rsidR="001A45A3" w:rsidRPr="003505F5" w:rsidRDefault="002760C9" w:rsidP="001A45A3">
      <w:pPr>
        <w:ind w:firstLine="851"/>
        <w:jc w:val="both"/>
      </w:pPr>
      <w:r w:rsidRPr="001A45A3">
        <w:rPr>
          <w:rFonts w:eastAsia="Arial Unicode MS"/>
          <w:bCs/>
          <w:sz w:val="28"/>
          <w:szCs w:val="28"/>
        </w:rPr>
        <w:t>2</w:t>
      </w:r>
      <w:r w:rsidR="00933BD4" w:rsidRPr="002E5B12">
        <w:rPr>
          <w:szCs w:val="28"/>
        </w:rPr>
        <w:t xml:space="preserve">. </w:t>
      </w:r>
      <w:r w:rsidR="001A45A3" w:rsidRPr="003505F5">
        <w:rPr>
          <w:rFonts w:eastAsia="Arial Unicode MS"/>
          <w:bCs/>
          <w:sz w:val="28"/>
          <w:szCs w:val="28"/>
        </w:rPr>
        <w:t>Считать утратившим сил</w:t>
      </w:r>
      <w:r w:rsidR="001A45A3">
        <w:rPr>
          <w:rFonts w:eastAsia="Arial Unicode MS"/>
          <w:bCs/>
          <w:sz w:val="28"/>
          <w:szCs w:val="28"/>
        </w:rPr>
        <w:t>у постановление</w:t>
      </w:r>
      <w:r w:rsidR="001A45A3" w:rsidRPr="003505F5">
        <w:rPr>
          <w:rFonts w:eastAsia="Arial Unicode MS"/>
          <w:bCs/>
          <w:sz w:val="28"/>
          <w:szCs w:val="28"/>
        </w:rPr>
        <w:t xml:space="preserve"> администрации </w:t>
      </w:r>
      <w:r w:rsidR="001A45A3">
        <w:rPr>
          <w:rFonts w:eastAsia="Arial Unicode MS"/>
          <w:bCs/>
          <w:sz w:val="28"/>
          <w:szCs w:val="28"/>
        </w:rPr>
        <w:t>Адагумского сельского</w:t>
      </w:r>
      <w:r w:rsidR="001A45A3" w:rsidRPr="003505F5">
        <w:rPr>
          <w:rFonts w:eastAsia="Arial Unicode MS"/>
          <w:bCs/>
          <w:sz w:val="28"/>
          <w:szCs w:val="28"/>
        </w:rPr>
        <w:t xml:space="preserve"> поселения Крымского района:</w:t>
      </w:r>
    </w:p>
    <w:p w:rsidR="001A45A3" w:rsidRDefault="001A45A3" w:rsidP="001A45A3">
      <w:pPr>
        <w:ind w:firstLine="851"/>
        <w:jc w:val="both"/>
        <w:rPr>
          <w:rFonts w:eastAsia="Arial Unicode MS"/>
          <w:bCs/>
          <w:sz w:val="28"/>
          <w:szCs w:val="28"/>
        </w:rPr>
      </w:pPr>
      <w:r w:rsidRPr="003505F5">
        <w:rPr>
          <w:rFonts w:eastAsia="Arial Unicode MS"/>
          <w:bCs/>
          <w:sz w:val="28"/>
          <w:szCs w:val="28"/>
        </w:rPr>
        <w:t xml:space="preserve">- от </w:t>
      </w:r>
      <w:r>
        <w:rPr>
          <w:rFonts w:eastAsia="Arial Unicode MS"/>
          <w:bCs/>
          <w:sz w:val="28"/>
          <w:szCs w:val="28"/>
        </w:rPr>
        <w:t>30</w:t>
      </w:r>
      <w:r w:rsidRPr="003505F5">
        <w:rPr>
          <w:rFonts w:eastAsia="Arial Unicode MS"/>
          <w:bCs/>
          <w:sz w:val="28"/>
          <w:szCs w:val="28"/>
        </w:rPr>
        <w:t xml:space="preserve"> </w:t>
      </w:r>
      <w:r>
        <w:rPr>
          <w:rFonts w:eastAsia="Arial Unicode MS"/>
          <w:bCs/>
          <w:sz w:val="28"/>
          <w:szCs w:val="28"/>
        </w:rPr>
        <w:t>декабря 2016</w:t>
      </w:r>
      <w:r w:rsidRPr="003505F5">
        <w:rPr>
          <w:rFonts w:eastAsia="Arial Unicode MS"/>
          <w:bCs/>
          <w:sz w:val="28"/>
          <w:szCs w:val="28"/>
        </w:rPr>
        <w:t xml:space="preserve"> года №</w:t>
      </w:r>
      <w:r>
        <w:rPr>
          <w:rFonts w:eastAsia="Arial Unicode MS"/>
          <w:bCs/>
          <w:sz w:val="28"/>
          <w:szCs w:val="28"/>
        </w:rPr>
        <w:t xml:space="preserve"> 499</w:t>
      </w:r>
      <w:r w:rsidRPr="003505F5">
        <w:rPr>
          <w:rFonts w:eastAsia="Arial Unicode MS"/>
          <w:bCs/>
          <w:sz w:val="28"/>
          <w:szCs w:val="28"/>
        </w:rPr>
        <w:t xml:space="preserve"> «</w:t>
      </w:r>
      <w:r>
        <w:rPr>
          <w:rFonts w:eastAsia="Arial Unicode MS"/>
          <w:bCs/>
          <w:sz w:val="28"/>
          <w:szCs w:val="28"/>
        </w:rPr>
        <w:t>Об утверждении Положения о порядке размещения нестационарных торговых объектов</w:t>
      </w:r>
      <w:r w:rsidRPr="003505F5">
        <w:rPr>
          <w:rFonts w:eastAsia="Arial Unicode MS"/>
          <w:bCs/>
          <w:sz w:val="28"/>
          <w:szCs w:val="28"/>
        </w:rPr>
        <w:t xml:space="preserve"> на территории </w:t>
      </w:r>
      <w:r>
        <w:rPr>
          <w:rFonts w:eastAsia="Arial Unicode MS"/>
          <w:bCs/>
          <w:sz w:val="28"/>
          <w:szCs w:val="28"/>
        </w:rPr>
        <w:t>Адагумского сельского поселения Крымского района»;</w:t>
      </w:r>
    </w:p>
    <w:p w:rsidR="001A45A3" w:rsidRPr="003505F5" w:rsidRDefault="001A45A3" w:rsidP="001A45A3">
      <w:pPr>
        <w:ind w:firstLine="851"/>
        <w:jc w:val="both"/>
      </w:pPr>
      <w:r>
        <w:rPr>
          <w:rFonts w:eastAsia="Arial Unicode MS"/>
          <w:bCs/>
          <w:sz w:val="28"/>
          <w:szCs w:val="28"/>
        </w:rPr>
        <w:t xml:space="preserve">- от 1 апреля 2019 года № 49 </w:t>
      </w:r>
      <w:r w:rsidRPr="003505F5">
        <w:rPr>
          <w:rFonts w:eastAsia="Arial Unicode MS"/>
          <w:bCs/>
          <w:sz w:val="28"/>
          <w:szCs w:val="28"/>
        </w:rPr>
        <w:t>«</w:t>
      </w:r>
      <w:r>
        <w:rPr>
          <w:rFonts w:eastAsia="Arial Unicode MS"/>
          <w:bCs/>
          <w:sz w:val="28"/>
          <w:szCs w:val="28"/>
        </w:rPr>
        <w:t>Об утверждении Порядка размещения нестационарных торговых объектов</w:t>
      </w:r>
      <w:r w:rsidRPr="003505F5">
        <w:rPr>
          <w:rFonts w:eastAsia="Arial Unicode MS"/>
          <w:bCs/>
          <w:sz w:val="28"/>
          <w:szCs w:val="28"/>
        </w:rPr>
        <w:t xml:space="preserve"> на территории </w:t>
      </w:r>
      <w:r>
        <w:rPr>
          <w:rFonts w:eastAsia="Arial Unicode MS"/>
          <w:bCs/>
          <w:sz w:val="28"/>
          <w:szCs w:val="28"/>
        </w:rPr>
        <w:t xml:space="preserve">Адагумского сельского поселения Крымского района». </w:t>
      </w:r>
    </w:p>
    <w:p w:rsidR="001A45A3" w:rsidRDefault="002760C9" w:rsidP="001A45A3">
      <w:pPr>
        <w:pStyle w:val="a3"/>
        <w:ind w:firstLine="851"/>
        <w:rPr>
          <w:szCs w:val="28"/>
        </w:rPr>
      </w:pPr>
      <w:r w:rsidRPr="002760C9">
        <w:rPr>
          <w:szCs w:val="28"/>
        </w:rPr>
        <w:t>3</w:t>
      </w:r>
      <w:r w:rsidR="00A7274C">
        <w:rPr>
          <w:szCs w:val="28"/>
        </w:rPr>
        <w:t xml:space="preserve">. </w:t>
      </w:r>
      <w:r w:rsidR="001A45A3" w:rsidRPr="002E5B12">
        <w:rPr>
          <w:szCs w:val="28"/>
        </w:rPr>
        <w:t xml:space="preserve">Специалисту </w:t>
      </w:r>
      <w:r w:rsidR="001A45A3" w:rsidRPr="002E5B12">
        <w:rPr>
          <w:rFonts w:eastAsia="Arial Unicode MS"/>
          <w:bCs/>
          <w:szCs w:val="28"/>
        </w:rPr>
        <w:t xml:space="preserve">администрации Адагумского </w:t>
      </w:r>
      <w:r w:rsidR="001A45A3" w:rsidRPr="002E5B12">
        <w:rPr>
          <w:bCs/>
          <w:szCs w:val="28"/>
        </w:rPr>
        <w:t>сельского</w:t>
      </w:r>
      <w:r w:rsidR="001A45A3" w:rsidRPr="002E5B12">
        <w:rPr>
          <w:rFonts w:eastAsia="Arial Unicode MS"/>
          <w:bCs/>
          <w:szCs w:val="28"/>
        </w:rPr>
        <w:t xml:space="preserve"> поселения Крымского района</w:t>
      </w:r>
      <w:r w:rsidR="001A45A3" w:rsidRPr="002E5B12">
        <w:rPr>
          <w:szCs w:val="28"/>
        </w:rPr>
        <w:t xml:space="preserve"> обнародовать настоящее постановление и разместить на официальном сайте администрации Адагумского сельского поселения Крымского района в сети Интернет.</w:t>
      </w:r>
    </w:p>
    <w:p w:rsidR="00A7274C" w:rsidRPr="003505F5" w:rsidRDefault="00A7274C" w:rsidP="001A45A3">
      <w:pPr>
        <w:ind w:firstLine="851"/>
        <w:jc w:val="both"/>
      </w:pPr>
    </w:p>
    <w:p w:rsidR="00933BD4" w:rsidRPr="002E5B12" w:rsidRDefault="002760C9" w:rsidP="00A7274C">
      <w:pPr>
        <w:pStyle w:val="a3"/>
        <w:ind w:firstLine="851"/>
        <w:rPr>
          <w:szCs w:val="28"/>
        </w:rPr>
      </w:pPr>
      <w:r>
        <w:rPr>
          <w:szCs w:val="28"/>
        </w:rPr>
        <w:t>4</w:t>
      </w:r>
      <w:r w:rsidR="00933BD4" w:rsidRPr="002E5B12">
        <w:rPr>
          <w:szCs w:val="28"/>
        </w:rPr>
        <w:t xml:space="preserve">. </w:t>
      </w:r>
      <w:proofErr w:type="gramStart"/>
      <w:r w:rsidR="00933BD4" w:rsidRPr="002E5B12">
        <w:rPr>
          <w:szCs w:val="28"/>
        </w:rPr>
        <w:t>Контроль за</w:t>
      </w:r>
      <w:proofErr w:type="gramEnd"/>
      <w:r w:rsidR="00933BD4" w:rsidRPr="002E5B12">
        <w:rPr>
          <w:szCs w:val="28"/>
        </w:rPr>
        <w:t xml:space="preserve"> выполнением настоящего постановления оставляю за собой.</w:t>
      </w:r>
    </w:p>
    <w:p w:rsidR="00933BD4" w:rsidRPr="002E5B12" w:rsidRDefault="002760C9" w:rsidP="002E5B12">
      <w:pPr>
        <w:ind w:firstLine="851"/>
        <w:jc w:val="both"/>
        <w:outlineLvl w:val="0"/>
        <w:rPr>
          <w:sz w:val="28"/>
          <w:szCs w:val="28"/>
        </w:rPr>
      </w:pPr>
      <w:r>
        <w:rPr>
          <w:sz w:val="28"/>
          <w:szCs w:val="28"/>
        </w:rPr>
        <w:lastRenderedPageBreak/>
        <w:t>5</w:t>
      </w:r>
      <w:r w:rsidR="00933BD4" w:rsidRPr="002E5B12">
        <w:rPr>
          <w:sz w:val="28"/>
          <w:szCs w:val="28"/>
        </w:rPr>
        <w:t xml:space="preserve">. Постановление вступает в силу со дня  официального  </w:t>
      </w:r>
      <w:r w:rsidR="009378FC" w:rsidRPr="002E5B12">
        <w:rPr>
          <w:sz w:val="28"/>
          <w:szCs w:val="28"/>
        </w:rPr>
        <w:t>опубликования</w:t>
      </w:r>
      <w:r w:rsidR="00933BD4" w:rsidRPr="002E5B12">
        <w:rPr>
          <w:sz w:val="28"/>
          <w:szCs w:val="28"/>
        </w:rPr>
        <w:t>.</w:t>
      </w:r>
    </w:p>
    <w:p w:rsidR="002760C9" w:rsidRDefault="002760C9" w:rsidP="00933BD4">
      <w:pPr>
        <w:outlineLvl w:val="0"/>
        <w:rPr>
          <w:sz w:val="27"/>
          <w:szCs w:val="27"/>
        </w:rPr>
      </w:pPr>
    </w:p>
    <w:p w:rsidR="002760C9" w:rsidRDefault="002760C9" w:rsidP="00933BD4">
      <w:pPr>
        <w:outlineLvl w:val="0"/>
        <w:rPr>
          <w:sz w:val="27"/>
          <w:szCs w:val="27"/>
        </w:rPr>
      </w:pPr>
    </w:p>
    <w:p w:rsidR="00080937" w:rsidRPr="001A45A3" w:rsidRDefault="001B22F0" w:rsidP="00933BD4">
      <w:pPr>
        <w:outlineLvl w:val="0"/>
        <w:rPr>
          <w:sz w:val="28"/>
          <w:szCs w:val="28"/>
        </w:rPr>
      </w:pPr>
      <w:r w:rsidRPr="001A45A3">
        <w:rPr>
          <w:sz w:val="28"/>
          <w:szCs w:val="28"/>
        </w:rPr>
        <w:t>Глав</w:t>
      </w:r>
      <w:r w:rsidR="00080937" w:rsidRPr="001A45A3">
        <w:rPr>
          <w:sz w:val="28"/>
          <w:szCs w:val="28"/>
        </w:rPr>
        <w:t xml:space="preserve">а </w:t>
      </w:r>
    </w:p>
    <w:p w:rsidR="00933BD4" w:rsidRPr="001A45A3" w:rsidRDefault="00080937" w:rsidP="00933BD4">
      <w:pPr>
        <w:outlineLvl w:val="0"/>
        <w:rPr>
          <w:sz w:val="28"/>
          <w:szCs w:val="28"/>
        </w:rPr>
      </w:pPr>
      <w:r w:rsidRPr="001A45A3">
        <w:rPr>
          <w:sz w:val="28"/>
          <w:szCs w:val="28"/>
        </w:rPr>
        <w:t xml:space="preserve">Адагумского </w:t>
      </w:r>
      <w:r w:rsidR="00933BD4" w:rsidRPr="001A45A3">
        <w:rPr>
          <w:bCs/>
          <w:sz w:val="28"/>
          <w:szCs w:val="28"/>
        </w:rPr>
        <w:t>сельского</w:t>
      </w:r>
      <w:r w:rsidRPr="001A45A3">
        <w:rPr>
          <w:sz w:val="28"/>
          <w:szCs w:val="28"/>
        </w:rPr>
        <w:t xml:space="preserve"> поселения</w:t>
      </w:r>
    </w:p>
    <w:p w:rsidR="00933BD4" w:rsidRPr="001A45A3" w:rsidRDefault="00933BD4" w:rsidP="00933BD4">
      <w:pPr>
        <w:outlineLvl w:val="0"/>
        <w:rPr>
          <w:sz w:val="28"/>
          <w:szCs w:val="28"/>
        </w:rPr>
      </w:pPr>
      <w:r w:rsidRPr="001A45A3">
        <w:rPr>
          <w:sz w:val="28"/>
          <w:szCs w:val="28"/>
        </w:rPr>
        <w:t xml:space="preserve">Крымского района                            </w:t>
      </w:r>
      <w:r w:rsidR="001B22F0" w:rsidRPr="001A45A3">
        <w:rPr>
          <w:sz w:val="28"/>
          <w:szCs w:val="28"/>
        </w:rPr>
        <w:t xml:space="preserve">              </w:t>
      </w:r>
      <w:r w:rsidR="00080937" w:rsidRPr="001A45A3">
        <w:rPr>
          <w:sz w:val="28"/>
          <w:szCs w:val="28"/>
        </w:rPr>
        <w:t xml:space="preserve">        </w:t>
      </w:r>
      <w:r w:rsidR="001A45A3">
        <w:rPr>
          <w:sz w:val="28"/>
          <w:szCs w:val="28"/>
        </w:rPr>
        <w:t xml:space="preserve">                            </w:t>
      </w:r>
      <w:r w:rsidR="00080937" w:rsidRPr="001A45A3">
        <w:rPr>
          <w:sz w:val="28"/>
          <w:szCs w:val="28"/>
        </w:rPr>
        <w:t xml:space="preserve"> П. Д. </w:t>
      </w:r>
      <w:proofErr w:type="spellStart"/>
      <w:r w:rsidR="00080937" w:rsidRPr="001A45A3">
        <w:rPr>
          <w:sz w:val="28"/>
          <w:szCs w:val="28"/>
        </w:rPr>
        <w:t>Багмут</w:t>
      </w:r>
      <w:proofErr w:type="spellEnd"/>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Pr="00E50DC2" w:rsidRDefault="00A7274C" w:rsidP="00933BD4">
      <w:pPr>
        <w:outlineLvl w:val="0"/>
        <w:rPr>
          <w:b/>
          <w:bCs/>
          <w:sz w:val="27"/>
          <w:szCs w:val="27"/>
        </w:rPr>
      </w:pPr>
    </w:p>
    <w:p w:rsidR="00B15AB5" w:rsidRDefault="00B15AB5" w:rsidP="00CC524B">
      <w:pPr>
        <w:widowControl w:val="0"/>
        <w:autoSpaceDE w:val="0"/>
        <w:ind w:left="4248" w:firstLine="708"/>
        <w:rPr>
          <w:rFonts w:eastAsia="Times New Roman"/>
          <w:sz w:val="27"/>
          <w:szCs w:val="27"/>
        </w:rPr>
      </w:pPr>
    </w:p>
    <w:p w:rsidR="00B15AB5" w:rsidRDefault="00B15AB5" w:rsidP="00CC524B">
      <w:pPr>
        <w:widowControl w:val="0"/>
        <w:autoSpaceDE w:val="0"/>
        <w:ind w:left="4248" w:firstLine="708"/>
        <w:rPr>
          <w:rFonts w:eastAsia="Times New Roman"/>
          <w:sz w:val="27"/>
          <w:szCs w:val="27"/>
        </w:rPr>
      </w:pPr>
    </w:p>
    <w:p w:rsidR="001A45A3" w:rsidRDefault="001A45A3"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CC524B" w:rsidRPr="00E50DC2" w:rsidRDefault="00CC524B" w:rsidP="00CC524B">
      <w:pPr>
        <w:widowControl w:val="0"/>
        <w:autoSpaceDE w:val="0"/>
        <w:ind w:left="4248" w:firstLine="708"/>
        <w:rPr>
          <w:rFonts w:eastAsia="Times New Roman"/>
          <w:sz w:val="27"/>
          <w:szCs w:val="27"/>
        </w:rPr>
      </w:pPr>
      <w:r w:rsidRPr="00E50DC2">
        <w:rPr>
          <w:rFonts w:eastAsia="Times New Roman"/>
          <w:sz w:val="27"/>
          <w:szCs w:val="27"/>
        </w:rPr>
        <w:lastRenderedPageBreak/>
        <w:t xml:space="preserve">ПРИЛОЖЕНИЕ </w:t>
      </w:r>
      <w:r w:rsidR="00A907EC">
        <w:rPr>
          <w:rFonts w:eastAsia="Times New Roman"/>
          <w:sz w:val="27"/>
          <w:szCs w:val="27"/>
        </w:rPr>
        <w:t>№ 1</w:t>
      </w:r>
    </w:p>
    <w:p w:rsidR="00CC524B" w:rsidRPr="00E50DC2" w:rsidRDefault="00CC524B" w:rsidP="00CC524B">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CC524B" w:rsidRPr="00E50DC2" w:rsidRDefault="00D21664" w:rsidP="00CC524B">
      <w:pPr>
        <w:widowControl w:val="0"/>
        <w:autoSpaceDE w:val="0"/>
        <w:ind w:left="4956"/>
        <w:rPr>
          <w:rFonts w:eastAsia="Times New Roman"/>
          <w:sz w:val="27"/>
          <w:szCs w:val="27"/>
        </w:rPr>
      </w:pPr>
      <w:r>
        <w:rPr>
          <w:rFonts w:eastAsia="Times New Roman"/>
          <w:bCs/>
          <w:sz w:val="27"/>
          <w:szCs w:val="27"/>
        </w:rPr>
        <w:t>Адагумского</w:t>
      </w:r>
      <w:r w:rsidR="00CC524B" w:rsidRPr="00E50DC2">
        <w:rPr>
          <w:rFonts w:eastAsia="Times New Roman"/>
          <w:bCs/>
          <w:sz w:val="27"/>
          <w:szCs w:val="27"/>
        </w:rPr>
        <w:t xml:space="preserve"> сельского поселения                                                                                               Крымского района </w:t>
      </w:r>
    </w:p>
    <w:p w:rsidR="00CC524B" w:rsidRPr="00E50DC2" w:rsidRDefault="00CC524B" w:rsidP="00CC524B">
      <w:pPr>
        <w:widowControl w:val="0"/>
        <w:autoSpaceDE w:val="0"/>
        <w:ind w:left="4956"/>
        <w:rPr>
          <w:rFonts w:eastAsia="Times New Roman"/>
          <w:sz w:val="27"/>
          <w:szCs w:val="27"/>
        </w:rPr>
      </w:pPr>
      <w:r w:rsidRPr="00E50DC2">
        <w:rPr>
          <w:rFonts w:eastAsia="Times New Roman"/>
          <w:sz w:val="27"/>
          <w:szCs w:val="27"/>
        </w:rPr>
        <w:t xml:space="preserve">от </w:t>
      </w:r>
      <w:r w:rsidR="00B50F89">
        <w:rPr>
          <w:rFonts w:eastAsia="Times New Roman"/>
          <w:sz w:val="27"/>
          <w:szCs w:val="27"/>
        </w:rPr>
        <w:t>20.05.2019 г.</w:t>
      </w:r>
      <w:r w:rsidRPr="00E50DC2">
        <w:rPr>
          <w:rFonts w:eastAsia="Times New Roman"/>
          <w:sz w:val="27"/>
          <w:szCs w:val="27"/>
        </w:rPr>
        <w:t xml:space="preserve"> №</w:t>
      </w:r>
      <w:r w:rsidR="00B50F89">
        <w:rPr>
          <w:rFonts w:eastAsia="Times New Roman"/>
          <w:sz w:val="27"/>
          <w:szCs w:val="27"/>
        </w:rPr>
        <w:t xml:space="preserve"> 69</w:t>
      </w:r>
    </w:p>
    <w:p w:rsidR="00CC524B" w:rsidRDefault="00CC524B" w:rsidP="00CC524B">
      <w:pPr>
        <w:jc w:val="center"/>
        <w:rPr>
          <w:rFonts w:eastAsiaTheme="minorHAnsi"/>
          <w:b/>
          <w:sz w:val="28"/>
          <w:szCs w:val="28"/>
          <w:lang w:eastAsia="en-US"/>
        </w:rPr>
      </w:pPr>
    </w:p>
    <w:p w:rsidR="00CC524B" w:rsidRDefault="00CC524B" w:rsidP="00CC524B">
      <w:pPr>
        <w:jc w:val="center"/>
        <w:rPr>
          <w:rFonts w:eastAsiaTheme="minorHAnsi"/>
          <w:b/>
          <w:sz w:val="28"/>
          <w:szCs w:val="28"/>
          <w:lang w:eastAsia="en-US"/>
        </w:rPr>
      </w:pPr>
    </w:p>
    <w:p w:rsidR="00CC524B" w:rsidRDefault="00CC524B" w:rsidP="00CC524B">
      <w:pPr>
        <w:jc w:val="center"/>
        <w:rPr>
          <w:rFonts w:eastAsiaTheme="minorHAnsi"/>
          <w:b/>
          <w:sz w:val="28"/>
          <w:szCs w:val="28"/>
          <w:lang w:eastAsia="en-US"/>
        </w:rPr>
      </w:pPr>
    </w:p>
    <w:p w:rsidR="00CC524B" w:rsidRPr="00CC524B" w:rsidRDefault="00CC524B" w:rsidP="00CC524B">
      <w:pPr>
        <w:rPr>
          <w:rFonts w:eastAsiaTheme="minorHAnsi"/>
          <w:b/>
          <w:sz w:val="28"/>
          <w:szCs w:val="28"/>
          <w:lang w:eastAsia="en-US"/>
        </w:rPr>
      </w:pPr>
    </w:p>
    <w:p w:rsidR="00CC524B" w:rsidRPr="00CC524B" w:rsidRDefault="00CC524B" w:rsidP="00CC524B">
      <w:pPr>
        <w:jc w:val="center"/>
        <w:rPr>
          <w:rFonts w:eastAsiaTheme="minorHAnsi"/>
          <w:b/>
          <w:sz w:val="28"/>
          <w:szCs w:val="28"/>
          <w:lang w:eastAsia="en-US"/>
        </w:rPr>
      </w:pPr>
      <w:r w:rsidRPr="00CC524B">
        <w:rPr>
          <w:rFonts w:eastAsiaTheme="minorHAnsi"/>
          <w:b/>
          <w:sz w:val="28"/>
          <w:szCs w:val="28"/>
          <w:lang w:eastAsia="en-US"/>
        </w:rPr>
        <w:t>ПОЛОЖЕНИЕ</w:t>
      </w:r>
    </w:p>
    <w:p w:rsidR="00CC524B" w:rsidRDefault="00CC524B" w:rsidP="00CC524B">
      <w:pPr>
        <w:jc w:val="center"/>
        <w:rPr>
          <w:rFonts w:eastAsiaTheme="minorHAnsi"/>
          <w:b/>
          <w:sz w:val="28"/>
          <w:szCs w:val="28"/>
          <w:lang w:eastAsia="en-US"/>
        </w:rPr>
      </w:pPr>
      <w:r w:rsidRPr="00CC524B">
        <w:rPr>
          <w:rFonts w:eastAsiaTheme="minorHAnsi"/>
          <w:b/>
          <w:sz w:val="28"/>
          <w:szCs w:val="28"/>
          <w:lang w:eastAsia="en-US"/>
        </w:rPr>
        <w:t xml:space="preserve"> о порядке размещения нестационарных торговых объектов на территории </w:t>
      </w:r>
      <w:r w:rsidR="00D21664">
        <w:rPr>
          <w:rFonts w:eastAsiaTheme="minorHAnsi"/>
          <w:b/>
          <w:sz w:val="28"/>
          <w:szCs w:val="28"/>
          <w:lang w:eastAsia="en-US"/>
        </w:rPr>
        <w:t>Адагумского</w:t>
      </w:r>
      <w:r>
        <w:rPr>
          <w:rFonts w:eastAsiaTheme="minorHAnsi"/>
          <w:b/>
          <w:sz w:val="28"/>
          <w:szCs w:val="28"/>
          <w:lang w:eastAsia="en-US"/>
        </w:rPr>
        <w:t xml:space="preserve"> сельского поселения Крымского района</w:t>
      </w:r>
    </w:p>
    <w:p w:rsidR="00CC524B" w:rsidRPr="00CC524B" w:rsidRDefault="00CC524B" w:rsidP="00CC524B">
      <w:pPr>
        <w:jc w:val="both"/>
        <w:rPr>
          <w:rFonts w:eastAsiaTheme="minorHAnsi"/>
          <w:sz w:val="28"/>
          <w:szCs w:val="28"/>
          <w:lang w:eastAsia="en-US"/>
        </w:rPr>
      </w:pPr>
    </w:p>
    <w:p w:rsidR="00CC524B" w:rsidRPr="00CC524B" w:rsidRDefault="00CC524B" w:rsidP="00CC524B">
      <w:pPr>
        <w:numPr>
          <w:ilvl w:val="0"/>
          <w:numId w:val="2"/>
        </w:numPr>
        <w:spacing w:after="200" w:line="276" w:lineRule="auto"/>
        <w:ind w:left="0"/>
        <w:contextualSpacing/>
        <w:jc w:val="center"/>
        <w:rPr>
          <w:rFonts w:eastAsiaTheme="minorHAnsi"/>
          <w:sz w:val="28"/>
          <w:szCs w:val="28"/>
          <w:lang w:eastAsia="en-US"/>
        </w:rPr>
      </w:pPr>
      <w:r w:rsidRPr="00CC524B">
        <w:rPr>
          <w:rFonts w:eastAsiaTheme="minorHAnsi"/>
          <w:sz w:val="28"/>
          <w:szCs w:val="28"/>
          <w:lang w:eastAsia="en-US"/>
        </w:rPr>
        <w:t>Общие положения</w:t>
      </w:r>
    </w:p>
    <w:p w:rsidR="00CC524B" w:rsidRPr="00CC524B" w:rsidRDefault="00CC524B" w:rsidP="00CC524B">
      <w:pPr>
        <w:contextualSpacing/>
        <w:jc w:val="both"/>
        <w:rPr>
          <w:rFonts w:eastAsiaTheme="minorHAnsi"/>
          <w:sz w:val="28"/>
          <w:szCs w:val="28"/>
          <w:lang w:eastAsia="en-US"/>
        </w:rPr>
      </w:pPr>
    </w:p>
    <w:p w:rsidR="00CC524B" w:rsidRPr="0064736D" w:rsidRDefault="00CC524B" w:rsidP="00CC524B">
      <w:pPr>
        <w:widowControl w:val="0"/>
        <w:autoSpaceDE w:val="0"/>
        <w:autoSpaceDN w:val="0"/>
        <w:adjustRightInd w:val="0"/>
        <w:ind w:firstLine="708"/>
        <w:jc w:val="both"/>
        <w:outlineLvl w:val="0"/>
        <w:rPr>
          <w:rFonts w:eastAsia="Times New Roman"/>
          <w:bCs/>
          <w:sz w:val="28"/>
          <w:szCs w:val="28"/>
          <w:lang w:eastAsia="ru-RU"/>
        </w:rPr>
      </w:pPr>
      <w:r w:rsidRPr="00CC524B">
        <w:rPr>
          <w:rFonts w:eastAsia="Times New Roman"/>
          <w:bCs/>
          <w:sz w:val="28"/>
          <w:szCs w:val="28"/>
          <w:lang w:eastAsia="ru-RU"/>
        </w:rPr>
        <w:t xml:space="preserve">1.1. </w:t>
      </w:r>
      <w:proofErr w:type="gramStart"/>
      <w:r w:rsidRPr="00CC524B">
        <w:rPr>
          <w:rFonts w:eastAsia="Times New Roman"/>
          <w:bCs/>
          <w:sz w:val="28"/>
          <w:szCs w:val="28"/>
          <w:lang w:eastAsia="ru-RU"/>
        </w:rPr>
        <w:t xml:space="preserve">Положение о порядке размещения нестационарных торговых объектов на территории  </w:t>
      </w:r>
      <w:r w:rsidR="00D21664">
        <w:rPr>
          <w:rFonts w:eastAsia="Times New Roman"/>
          <w:bCs/>
          <w:sz w:val="28"/>
          <w:szCs w:val="28"/>
          <w:lang w:eastAsia="ru-RU"/>
        </w:rPr>
        <w:t>Адагумского</w:t>
      </w:r>
      <w:r w:rsidRPr="00CC524B">
        <w:rPr>
          <w:rFonts w:eastAsia="Times New Roman"/>
          <w:bCs/>
          <w:sz w:val="28"/>
          <w:szCs w:val="28"/>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w:t>
      </w:r>
      <w:r w:rsidRPr="00CC524B">
        <w:rPr>
          <w:rFonts w:eastAsia="Times New Roman" w:cs="Arial"/>
          <w:bCs/>
          <w:sz w:val="28"/>
          <w:szCs w:val="28"/>
          <w:lang w:eastAsia="ru-RU"/>
        </w:rPr>
        <w:t xml:space="preserve"> Федеральным законом от  6 октября 2003 года</w:t>
      </w:r>
      <w:r w:rsidR="00B15AB5">
        <w:rPr>
          <w:rFonts w:eastAsia="Times New Roman" w:cs="Arial"/>
          <w:bCs/>
          <w:sz w:val="28"/>
          <w:szCs w:val="28"/>
          <w:lang w:eastAsia="ru-RU"/>
        </w:rPr>
        <w:t xml:space="preserve">       </w:t>
      </w:r>
      <w:r w:rsidRPr="00CC524B">
        <w:rPr>
          <w:rFonts w:eastAsia="Times New Roman" w:cs="Arial"/>
          <w:bCs/>
          <w:sz w:val="28"/>
          <w:szCs w:val="28"/>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sidR="00B15AB5">
        <w:rPr>
          <w:rFonts w:eastAsia="Times New Roman" w:cs="Arial"/>
          <w:bCs/>
          <w:sz w:val="28"/>
          <w:szCs w:val="28"/>
          <w:lang w:eastAsia="ru-RU"/>
        </w:rPr>
        <w:t xml:space="preserve">      № </w:t>
      </w:r>
      <w:r w:rsidRPr="00CC524B">
        <w:rPr>
          <w:rFonts w:eastAsia="Times New Roman" w:cs="Arial"/>
          <w:bCs/>
          <w:sz w:val="28"/>
          <w:szCs w:val="28"/>
          <w:lang w:eastAsia="ru-RU"/>
        </w:rPr>
        <w:t>381-ФЗ «Об основах государственного регулирования торговой деятельности</w:t>
      </w:r>
      <w:proofErr w:type="gramEnd"/>
      <w:r w:rsidRPr="00CC524B">
        <w:rPr>
          <w:rFonts w:eastAsia="Times New Roman" w:cs="Arial"/>
          <w:bCs/>
          <w:sz w:val="28"/>
          <w:szCs w:val="28"/>
          <w:lang w:eastAsia="ru-RU"/>
        </w:rPr>
        <w:t xml:space="preserve"> </w:t>
      </w:r>
      <w:proofErr w:type="gramStart"/>
      <w:r w:rsidRPr="00CC524B">
        <w:rPr>
          <w:rFonts w:eastAsia="Times New Roman" w:cs="Arial"/>
          <w:bCs/>
          <w:sz w:val="28"/>
          <w:szCs w:val="28"/>
          <w:lang w:eastAsia="ru-RU"/>
        </w:rPr>
        <w:t>в</w:t>
      </w:r>
      <w:r w:rsidR="00D21664">
        <w:rPr>
          <w:rFonts w:eastAsia="Times New Roman" w:cs="Arial"/>
          <w:bCs/>
          <w:sz w:val="28"/>
          <w:szCs w:val="28"/>
          <w:lang w:eastAsia="ru-RU"/>
        </w:rPr>
        <w:t xml:space="preserve"> </w:t>
      </w:r>
      <w:r w:rsidRPr="00CC524B">
        <w:rPr>
          <w:rFonts w:eastAsia="Times New Roman" w:cs="Arial"/>
          <w:bCs/>
          <w:sz w:val="28"/>
          <w:szCs w:val="28"/>
          <w:lang w:eastAsia="ru-RU"/>
        </w:rPr>
        <w:t>Российской Федерации», Законом Российской Федерации от 7 февраля 1992 года № 2300-</w:t>
      </w:r>
      <w:r w:rsidRPr="00CC524B">
        <w:rPr>
          <w:rFonts w:eastAsia="Times New Roman" w:cs="Arial"/>
          <w:bCs/>
          <w:sz w:val="28"/>
          <w:szCs w:val="28"/>
          <w:lang w:val="en-US" w:eastAsia="ru-RU"/>
        </w:rPr>
        <w:t>I</w:t>
      </w:r>
      <w:r w:rsidRPr="00CC524B">
        <w:rPr>
          <w:rFonts w:eastAsia="Times New Roman" w:cs="Arial"/>
          <w:bCs/>
          <w:sz w:val="28"/>
          <w:szCs w:val="28"/>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7" w:history="1">
        <w:r w:rsidRPr="00CC524B">
          <w:rPr>
            <w:rFonts w:eastAsia="Times New Roman"/>
            <w:sz w:val="28"/>
            <w:szCs w:val="28"/>
            <w:lang w:eastAsia="ru-RU"/>
          </w:rPr>
          <w:t>постановлением Правительства Российской Федерации от 19 января 1998</w:t>
        </w:r>
        <w:proofErr w:type="gramEnd"/>
        <w:r w:rsidRPr="00CC524B">
          <w:rPr>
            <w:rFonts w:eastAsia="Times New Roman"/>
            <w:sz w:val="28"/>
            <w:szCs w:val="28"/>
            <w:lang w:eastAsia="ru-RU"/>
          </w:rPr>
          <w:t xml:space="preserve"> </w:t>
        </w:r>
        <w:proofErr w:type="gramStart"/>
        <w:r w:rsidRPr="00CC524B">
          <w:rPr>
            <w:rFonts w:eastAsia="Times New Roman"/>
            <w:sz w:val="28"/>
            <w:szCs w:val="28"/>
            <w:lang w:eastAsia="ru-RU"/>
          </w:rPr>
          <w:t>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CC524B">
        <w:rPr>
          <w:rFonts w:eastAsia="Times New Roman"/>
          <w:sz w:val="28"/>
          <w:szCs w:val="28"/>
          <w:lang w:eastAsia="ru-RU"/>
        </w:rPr>
        <w:t xml:space="preserve">, </w:t>
      </w:r>
      <w:r w:rsidRPr="0064736D">
        <w:rPr>
          <w:rFonts w:eastAsia="Times New Roman" w:cs="Arial"/>
          <w:bCs/>
          <w:sz w:val="28"/>
          <w:szCs w:val="28"/>
          <w:lang w:eastAsia="ru-RU"/>
        </w:rPr>
        <w:t>постановлением главы (губернатора) Краснодарского края от 11 ноября</w:t>
      </w:r>
      <w:proofErr w:type="gramEnd"/>
      <w:r w:rsidRPr="0064736D">
        <w:rPr>
          <w:rFonts w:eastAsia="Times New Roman" w:cs="Arial"/>
          <w:bCs/>
          <w:sz w:val="28"/>
          <w:szCs w:val="28"/>
          <w:lang w:eastAsia="ru-RU"/>
        </w:rPr>
        <w:t xml:space="preserve">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64736D">
        <w:rPr>
          <w:rFonts w:eastAsia="Times New Roman"/>
          <w:sz w:val="28"/>
          <w:szCs w:val="28"/>
          <w:lang w:eastAsia="ru-RU"/>
        </w:rPr>
        <w:t>.</w:t>
      </w:r>
    </w:p>
    <w:p w:rsidR="00CC524B" w:rsidRPr="00CC524B" w:rsidRDefault="00CC524B" w:rsidP="00CC524B">
      <w:pPr>
        <w:ind w:firstLine="708"/>
        <w:jc w:val="both"/>
        <w:rPr>
          <w:rFonts w:eastAsiaTheme="minorHAnsi"/>
          <w:sz w:val="28"/>
          <w:szCs w:val="28"/>
          <w:lang w:eastAsia="en-US"/>
        </w:rPr>
      </w:pPr>
      <w:r w:rsidRPr="0064736D">
        <w:rPr>
          <w:rFonts w:eastAsiaTheme="minorHAnsi"/>
          <w:sz w:val="28"/>
          <w:szCs w:val="28"/>
          <w:lang w:eastAsia="en-US"/>
        </w:rPr>
        <w:t>1.2. Целями настоящего Порядка размещения</w:t>
      </w:r>
      <w:r w:rsidRPr="00CC524B">
        <w:rPr>
          <w:rFonts w:eastAsiaTheme="minorHAnsi"/>
          <w:sz w:val="28"/>
          <w:szCs w:val="28"/>
          <w:lang w:eastAsia="en-US"/>
        </w:rPr>
        <w:t xml:space="preserve"> являются: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w:t>
      </w:r>
      <w:r w:rsidRPr="00CC524B">
        <w:rPr>
          <w:rFonts w:eastAsiaTheme="minorHAnsi"/>
          <w:sz w:val="28"/>
          <w:szCs w:val="28"/>
          <w:lang w:eastAsia="en-US"/>
        </w:rPr>
        <w:lastRenderedPageBreak/>
        <w:t>потребностями, а также достижение нормативов минимальной обеспеченности населения площадью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Pr>
          <w:rFonts w:eastAsiaTheme="minorHAnsi"/>
          <w:sz w:val="28"/>
          <w:szCs w:val="28"/>
          <w:lang w:eastAsia="en-US"/>
        </w:rPr>
        <w:t xml:space="preserve"> Адагумского </w:t>
      </w:r>
      <w:r>
        <w:rPr>
          <w:rFonts w:eastAsiaTheme="minorHAnsi"/>
          <w:sz w:val="28"/>
          <w:szCs w:val="28"/>
          <w:lang w:eastAsia="en-US"/>
        </w:rPr>
        <w:t>сельского поселения Крымского района</w:t>
      </w:r>
      <w:r w:rsidRPr="00CC524B">
        <w:rPr>
          <w:rFonts w:eastAsiaTheme="minorHAnsi"/>
          <w:sz w:val="28"/>
          <w:szCs w:val="28"/>
          <w:lang w:eastAsia="en-US"/>
        </w:rPr>
        <w:t>;</w:t>
      </w:r>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1.2.3 соблюдение установленного внешнего архитектурного облика торговых объектов на территории </w:t>
      </w:r>
      <w:r w:rsidR="00D21664">
        <w:rPr>
          <w:rFonts w:eastAsiaTheme="minorHAnsi"/>
          <w:sz w:val="28"/>
          <w:szCs w:val="28"/>
          <w:lang w:eastAsia="en-US"/>
        </w:rPr>
        <w:t xml:space="preserve">Адагумского </w:t>
      </w:r>
      <w:r>
        <w:rPr>
          <w:rFonts w:eastAsiaTheme="minorHAnsi"/>
          <w:sz w:val="28"/>
          <w:szCs w:val="28"/>
          <w:lang w:eastAsia="en-US"/>
        </w:rPr>
        <w:t xml:space="preserve">сельского поселения Крымского района; </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1.2.4 формирования торговой инфраструктуры с учетом видов и типов торговых объектов, форм и способов торговли.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D21664">
        <w:rPr>
          <w:rFonts w:eastAsiaTheme="minorHAnsi"/>
          <w:sz w:val="28"/>
          <w:szCs w:val="28"/>
          <w:lang w:eastAsia="en-US"/>
        </w:rPr>
        <w:t xml:space="preserve">Адагумского </w:t>
      </w:r>
      <w:r>
        <w:rPr>
          <w:rFonts w:eastAsiaTheme="minorHAnsi"/>
          <w:sz w:val="28"/>
          <w:szCs w:val="28"/>
          <w:lang w:eastAsia="en-US"/>
        </w:rPr>
        <w:t xml:space="preserve">сельского поселения Крымского района </w:t>
      </w:r>
      <w:r w:rsidRPr="00CC524B">
        <w:rPr>
          <w:rFonts w:eastAsiaTheme="minorHAnsi"/>
          <w:sz w:val="28"/>
          <w:szCs w:val="28"/>
          <w:lang w:eastAsia="en-US"/>
        </w:rPr>
        <w:t>государственная собственность на которые не разграничена.</w:t>
      </w:r>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Порядок размещения нестационарных торговых объектов на земельных участках, находящихся в частной собственности, </w:t>
      </w:r>
      <w:r w:rsidRPr="001E1D07">
        <w:rPr>
          <w:rFonts w:eastAsiaTheme="minorHAnsi"/>
          <w:sz w:val="28"/>
          <w:szCs w:val="28"/>
          <w:lang w:eastAsia="en-US"/>
        </w:rPr>
        <w:t xml:space="preserve">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D21664" w:rsidRPr="001E1D07">
        <w:rPr>
          <w:rFonts w:eastAsiaTheme="minorHAnsi"/>
          <w:sz w:val="28"/>
          <w:szCs w:val="28"/>
          <w:lang w:eastAsia="en-US"/>
        </w:rPr>
        <w:t xml:space="preserve">Адагумского сельского </w:t>
      </w:r>
      <w:r w:rsidRPr="001E1D07">
        <w:rPr>
          <w:rFonts w:eastAsiaTheme="minorHAnsi"/>
          <w:sz w:val="28"/>
          <w:szCs w:val="28"/>
          <w:lang w:eastAsia="en-US"/>
        </w:rPr>
        <w:t xml:space="preserve">поселения Крымского района и в соответствии с установленным внешним архитектурным обликом сложившейся застройки на территории </w:t>
      </w:r>
      <w:r w:rsidR="00D21664" w:rsidRPr="001E1D07">
        <w:rPr>
          <w:rFonts w:eastAsiaTheme="minorHAnsi"/>
          <w:sz w:val="28"/>
          <w:szCs w:val="28"/>
          <w:lang w:eastAsia="en-US"/>
        </w:rPr>
        <w:t xml:space="preserve">Адагумского сельского </w:t>
      </w:r>
      <w:r w:rsidR="00B15AB5" w:rsidRPr="001E1D07">
        <w:rPr>
          <w:rFonts w:eastAsiaTheme="minorHAnsi"/>
          <w:sz w:val="28"/>
          <w:szCs w:val="28"/>
          <w:lang w:eastAsia="en-US"/>
        </w:rPr>
        <w:t>поселения Крымского района.</w:t>
      </w:r>
    </w:p>
    <w:p w:rsidR="00CC524B" w:rsidRPr="000D2610" w:rsidRDefault="00CC524B" w:rsidP="00CC524B">
      <w:pPr>
        <w:ind w:firstLine="851"/>
        <w:jc w:val="both"/>
        <w:rPr>
          <w:rFonts w:eastAsia="Times New Roman"/>
          <w:sz w:val="28"/>
          <w:szCs w:val="28"/>
        </w:rPr>
      </w:pPr>
      <w:r w:rsidRPr="000D2610">
        <w:rPr>
          <w:rFonts w:eastAsiaTheme="minorHAnsi"/>
          <w:sz w:val="28"/>
          <w:szCs w:val="28"/>
          <w:lang w:eastAsia="en-US"/>
        </w:rPr>
        <w:t xml:space="preserve">1.4. Размещение НТО на территории </w:t>
      </w:r>
      <w:r w:rsidR="00D21664" w:rsidRPr="000D2610">
        <w:rPr>
          <w:rFonts w:eastAsiaTheme="minorHAnsi"/>
          <w:sz w:val="28"/>
          <w:szCs w:val="28"/>
          <w:lang w:eastAsia="en-US"/>
        </w:rPr>
        <w:t>Адагумского</w:t>
      </w:r>
      <w:r w:rsidRPr="000D2610">
        <w:rPr>
          <w:rFonts w:eastAsiaTheme="minorHAnsi"/>
          <w:sz w:val="28"/>
          <w:szCs w:val="28"/>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Pr="000D2610">
        <w:rPr>
          <w:rFonts w:eastAsia="Times New Roman"/>
          <w:sz w:val="28"/>
          <w:szCs w:val="28"/>
        </w:rPr>
        <w:t>от 26 марта 2019 года № 479.</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Схема размещения нестационарных </w:t>
      </w:r>
      <w:hyperlink w:anchor="sub_2004" w:history="1">
        <w:r w:rsidRPr="00CC524B">
          <w:rPr>
            <w:rFonts w:eastAsiaTheme="minorHAnsi"/>
            <w:sz w:val="28"/>
            <w:szCs w:val="28"/>
            <w:lang w:eastAsia="en-US"/>
          </w:rPr>
          <w:t>торговых объектов</w:t>
        </w:r>
      </w:hyperlink>
      <w:r w:rsidRPr="00CC524B">
        <w:rPr>
          <w:rFonts w:eastAsiaTheme="minorHAnsi"/>
          <w:sz w:val="28"/>
          <w:szCs w:val="28"/>
          <w:lang w:eastAsia="en-US"/>
        </w:rPr>
        <w:t xml:space="preserve"> разрабатывается и утверждается администрацией муниц</w:t>
      </w:r>
      <w:r>
        <w:rPr>
          <w:rFonts w:eastAsiaTheme="minorHAnsi"/>
          <w:sz w:val="28"/>
          <w:szCs w:val="28"/>
          <w:lang w:eastAsia="en-US"/>
        </w:rPr>
        <w:t>ипального образования Крымский</w:t>
      </w:r>
      <w:r w:rsidRPr="00CC524B">
        <w:rPr>
          <w:rFonts w:eastAsiaTheme="minorHAnsi"/>
          <w:sz w:val="28"/>
          <w:szCs w:val="28"/>
          <w:lang w:eastAsia="en-US"/>
        </w:rPr>
        <w:t xml:space="preserve"> район, в соответствии с порядком, установленным уполномоченным органом исполнительной власти Краснодарского края.</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1.5. </w:t>
      </w:r>
      <w:proofErr w:type="gramStart"/>
      <w:r w:rsidRPr="00CC524B">
        <w:rPr>
          <w:rFonts w:eastAsiaTheme="minorHAnsi"/>
          <w:sz w:val="28"/>
          <w:szCs w:val="28"/>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7503F1">
        <w:rPr>
          <w:rFonts w:eastAsiaTheme="minorHAnsi"/>
          <w:sz w:val="28"/>
          <w:szCs w:val="28"/>
          <w:lang w:eastAsia="en-US"/>
        </w:rPr>
        <w:t>Адагумского</w:t>
      </w:r>
      <w:r w:rsidR="009378FC" w:rsidRPr="00CC524B">
        <w:rPr>
          <w:rFonts w:eastAsiaTheme="minorHAnsi"/>
          <w:sz w:val="28"/>
          <w:szCs w:val="28"/>
          <w:lang w:eastAsia="en-US"/>
        </w:rPr>
        <w:t xml:space="preserve"> сельского поселения</w:t>
      </w:r>
      <w:r w:rsidR="009378FC">
        <w:rPr>
          <w:rFonts w:eastAsiaTheme="minorHAnsi"/>
          <w:sz w:val="28"/>
          <w:szCs w:val="28"/>
          <w:lang w:eastAsia="en-US"/>
        </w:rPr>
        <w:t xml:space="preserve"> Крымского района </w:t>
      </w:r>
      <w:r w:rsidRPr="00CC524B">
        <w:rPr>
          <w:rFonts w:eastAsiaTheme="minorHAnsi"/>
          <w:sz w:val="28"/>
          <w:szCs w:val="28"/>
          <w:lang w:eastAsia="en-US"/>
        </w:rPr>
        <w:t xml:space="preserve">(далее - аукцион) в </w:t>
      </w:r>
      <w:r w:rsidRPr="0064736D">
        <w:rPr>
          <w:rFonts w:eastAsiaTheme="minorHAnsi"/>
          <w:sz w:val="28"/>
          <w:szCs w:val="28"/>
          <w:lang w:eastAsia="en-US"/>
        </w:rPr>
        <w:t xml:space="preserve">соответствии с утверждаемым администрацией </w:t>
      </w:r>
      <w:r w:rsidR="009378FC" w:rsidRPr="0064736D">
        <w:rPr>
          <w:rFonts w:eastAsiaTheme="minorHAnsi"/>
          <w:sz w:val="28"/>
          <w:szCs w:val="28"/>
          <w:lang w:eastAsia="en-US"/>
        </w:rPr>
        <w:t xml:space="preserve"> поселения</w:t>
      </w:r>
      <w:r w:rsidR="0064736D">
        <w:rPr>
          <w:rFonts w:eastAsiaTheme="minorHAnsi"/>
          <w:sz w:val="28"/>
          <w:szCs w:val="28"/>
          <w:lang w:eastAsia="en-US"/>
        </w:rPr>
        <w:t xml:space="preserve"> </w:t>
      </w:r>
      <w:r w:rsidRPr="0064736D">
        <w:rPr>
          <w:rFonts w:eastAsiaTheme="minorHAnsi"/>
          <w:sz w:val="28"/>
          <w:szCs w:val="28"/>
          <w:lang w:eastAsia="en-US"/>
        </w:rPr>
        <w:t>Положением</w:t>
      </w:r>
      <w:r w:rsidRPr="00CC524B">
        <w:rPr>
          <w:rFonts w:eastAsiaTheme="minorHAnsi"/>
          <w:sz w:val="28"/>
          <w:szCs w:val="28"/>
          <w:lang w:eastAsia="en-US"/>
        </w:rPr>
        <w:t xml:space="preserve"> о порядке проведения аукциона на право заключения договоров на размещение нестационарных торговых объектов на территории </w:t>
      </w:r>
      <w:r w:rsidR="007503F1">
        <w:rPr>
          <w:rFonts w:eastAsiaTheme="minorHAnsi"/>
          <w:sz w:val="28"/>
          <w:szCs w:val="28"/>
          <w:lang w:eastAsia="en-US"/>
        </w:rPr>
        <w:t xml:space="preserve">Адагумского </w:t>
      </w:r>
      <w:r w:rsidR="009378FC">
        <w:rPr>
          <w:rFonts w:eastAsiaTheme="minorHAnsi"/>
          <w:sz w:val="28"/>
          <w:szCs w:val="28"/>
          <w:lang w:eastAsia="en-US"/>
        </w:rPr>
        <w:t>сельского поселения Крымский район</w:t>
      </w:r>
      <w:r w:rsidRPr="00CC524B">
        <w:rPr>
          <w:rFonts w:eastAsiaTheme="minorHAnsi"/>
          <w:sz w:val="28"/>
          <w:szCs w:val="28"/>
          <w:lang w:eastAsia="en-US"/>
        </w:rPr>
        <w:t xml:space="preserve">, а также правилами благоустройства </w:t>
      </w:r>
      <w:r w:rsidR="009378FC">
        <w:rPr>
          <w:rFonts w:eastAsiaTheme="minorHAnsi"/>
          <w:sz w:val="28"/>
          <w:szCs w:val="28"/>
          <w:lang w:eastAsia="en-US"/>
        </w:rPr>
        <w:t>сельского поселения.</w:t>
      </w:r>
      <w:proofErr w:type="gramEnd"/>
    </w:p>
    <w:p w:rsidR="00CC524B" w:rsidRPr="00CC524B" w:rsidRDefault="00CC524B" w:rsidP="00CC524B">
      <w:pPr>
        <w:ind w:firstLine="709"/>
        <w:jc w:val="both"/>
        <w:rPr>
          <w:rFonts w:eastAsiaTheme="minorHAnsi"/>
          <w:sz w:val="28"/>
          <w:szCs w:val="28"/>
          <w:lang w:eastAsia="ru-RU"/>
        </w:rPr>
      </w:pPr>
      <w:r w:rsidRPr="00CC524B">
        <w:rPr>
          <w:rFonts w:eastAsiaTheme="minorHAnsi"/>
          <w:sz w:val="28"/>
          <w:szCs w:val="28"/>
          <w:lang w:eastAsia="en-US"/>
        </w:rPr>
        <w:t xml:space="preserve">Изменение места размещения нестационарного торгового объекта, ранее включенного в схему, или его исключение из схемы, осуществляется </w:t>
      </w:r>
      <w:r w:rsidRPr="00CC524B">
        <w:rPr>
          <w:rFonts w:eastAsiaTheme="minorHAnsi"/>
          <w:sz w:val="28"/>
          <w:szCs w:val="28"/>
          <w:lang w:eastAsia="en-US"/>
        </w:rPr>
        <w:lastRenderedPageBreak/>
        <w:t>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CC524B">
        <w:rPr>
          <w:rFonts w:eastAsiaTheme="minorHAnsi"/>
          <w:sz w:val="28"/>
          <w:szCs w:val="28"/>
          <w:lang w:eastAsia="ru-RU"/>
        </w:rPr>
        <w:t>.</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64736D">
        <w:rPr>
          <w:rFonts w:eastAsiaTheme="minorHAnsi"/>
          <w:sz w:val="28"/>
          <w:szCs w:val="28"/>
          <w:lang w:eastAsia="en-US"/>
        </w:rPr>
        <w:t>осуществляется администрацией поселения</w:t>
      </w:r>
      <w:r w:rsidRPr="0064736D">
        <w:rPr>
          <w:rFonts w:eastAsiaTheme="minorHAnsi"/>
          <w:sz w:val="28"/>
          <w:szCs w:val="28"/>
          <w:lang w:eastAsia="en-US"/>
        </w:rPr>
        <w:t xml:space="preserve"> по согласованию с </w:t>
      </w:r>
      <w:r w:rsidR="0064736D" w:rsidRPr="0064736D">
        <w:rPr>
          <w:rFonts w:eastAsiaTheme="minorHAnsi"/>
          <w:sz w:val="28"/>
          <w:szCs w:val="28"/>
          <w:lang w:eastAsia="en-US"/>
        </w:rPr>
        <w:t xml:space="preserve">отделом </w:t>
      </w:r>
      <w:r w:rsidRPr="0064736D">
        <w:rPr>
          <w:rFonts w:eastAsiaTheme="minorHAnsi"/>
          <w:sz w:val="28"/>
          <w:szCs w:val="28"/>
          <w:lang w:eastAsia="en-US"/>
        </w:rPr>
        <w:t>потребительской сферы</w:t>
      </w:r>
      <w:r w:rsidR="0064736D" w:rsidRPr="0064736D">
        <w:rPr>
          <w:rFonts w:eastAsiaTheme="minorHAnsi"/>
          <w:sz w:val="28"/>
          <w:szCs w:val="28"/>
          <w:lang w:eastAsia="en-US"/>
        </w:rPr>
        <w:t xml:space="preserve"> управления экономики и прогнозирования</w:t>
      </w:r>
      <w:r w:rsidRPr="0064736D">
        <w:rPr>
          <w:rFonts w:eastAsiaTheme="minorHAnsi"/>
          <w:sz w:val="28"/>
          <w:szCs w:val="28"/>
          <w:lang w:eastAsia="en-US"/>
        </w:rPr>
        <w:t xml:space="preserve"> администрации муниц</w:t>
      </w:r>
      <w:r w:rsidR="002D4B93" w:rsidRPr="0064736D">
        <w:rPr>
          <w:rFonts w:eastAsiaTheme="minorHAnsi"/>
          <w:sz w:val="28"/>
          <w:szCs w:val="28"/>
          <w:lang w:eastAsia="en-US"/>
        </w:rPr>
        <w:t xml:space="preserve">ипального образования Крымский </w:t>
      </w:r>
      <w:r w:rsidRPr="0064736D">
        <w:rPr>
          <w:rFonts w:eastAsiaTheme="minorHAnsi"/>
          <w:sz w:val="28"/>
          <w:szCs w:val="28"/>
          <w:lang w:eastAsia="en-US"/>
        </w:rPr>
        <w:t xml:space="preserve"> район в соответствии с разделом 6 Порядка.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 Право на размещение нестационарных торговых объектов предоставляется на срок:</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1.7.1 для объектов, функционирующих круглогодично, – до 11 месяцев;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1.7.2 для объектов, функционирующих в весенне-летний период, –                          до 5 месяцев (с 1 мая по 30 сентября);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1.7.3 для объектов, функционирующих в летне-осенний период, –                            до 6 месяцев (с 1 июня по 20 ноября);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1.7.4 для объектов, функционирующих в осенне-зимний период, –                             до 5 месяцев (с 1 ноября по 31 марта);</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1.7.5 для объектов, функционирующих в период курортного сезона,   –          до 4 месяцев (с 1 июня по 30 сентября);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1.7.6 для объектов туристических услуг с 1 июня по 31 августа;</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1.7.7 для объектов реализации хвойных деревьев и новогодней атрибутики, – до 1 месяца (с 15 декабря по 31 декабря);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p>
    <w:p w:rsidR="00CC524B" w:rsidRPr="00CC524B" w:rsidRDefault="00CC524B" w:rsidP="00CC524B">
      <w:pPr>
        <w:numPr>
          <w:ilvl w:val="0"/>
          <w:numId w:val="2"/>
        </w:numPr>
        <w:spacing w:after="200" w:line="276" w:lineRule="auto"/>
        <w:contextualSpacing/>
        <w:jc w:val="center"/>
        <w:rPr>
          <w:rFonts w:eastAsiaTheme="minorHAnsi"/>
          <w:sz w:val="28"/>
          <w:szCs w:val="28"/>
          <w:lang w:eastAsia="en-US"/>
        </w:rPr>
      </w:pPr>
      <w:r w:rsidRPr="00CC524B">
        <w:rPr>
          <w:rFonts w:eastAsiaTheme="minorHAnsi"/>
          <w:sz w:val="28"/>
          <w:szCs w:val="28"/>
          <w:lang w:eastAsia="en-US"/>
        </w:rPr>
        <w:t>Основные понятия и их определения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2.1. Для целей Порядка размещения используются следующие основные понятия: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CC524B" w:rsidRPr="00CC524B" w:rsidRDefault="00CC524B" w:rsidP="002D4B93">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розничная торговля – вид торговой деятельности, связанный с приобретением и продажей товаров для использования их в личных, семейных,домашних и иных целях, не связанных с осуществлением предпринимательскойдеятельности;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нестационарная торговая сеть – торговая сеть, включающая в себя нестационарные торговые объекты;</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CC524B">
        <w:rPr>
          <w:rFonts w:eastAsiaTheme="minorHAnsi"/>
          <w:sz w:val="28"/>
          <w:szCs w:val="28"/>
          <w:lang w:eastAsia="en-US"/>
        </w:rPr>
        <w:t>ых</w:t>
      </w:r>
      <w:proofErr w:type="spellEnd"/>
      <w:r w:rsidRPr="00CC524B">
        <w:rPr>
          <w:rFonts w:eastAsiaTheme="minorHAnsi"/>
          <w:sz w:val="28"/>
          <w:szCs w:val="28"/>
          <w:lang w:eastAsia="en-US"/>
        </w:rPr>
        <w:t>) осуществляют предложение товаров, их отпуск и расчет с покупателями;</w:t>
      </w:r>
      <w:proofErr w:type="gramEnd"/>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торговый автомат (</w:t>
      </w:r>
      <w:proofErr w:type="spellStart"/>
      <w:r w:rsidRPr="00CC524B">
        <w:rPr>
          <w:rFonts w:eastAsiaTheme="minorHAnsi"/>
          <w:sz w:val="28"/>
          <w:szCs w:val="28"/>
          <w:lang w:eastAsia="en-US"/>
        </w:rPr>
        <w:t>вендинговый</w:t>
      </w:r>
      <w:proofErr w:type="spellEnd"/>
      <w:r w:rsidRPr="00CC524B">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CC524B" w:rsidRDefault="00CC524B" w:rsidP="00CC524B">
      <w:pPr>
        <w:ind w:firstLine="708"/>
        <w:jc w:val="both"/>
        <w:rPr>
          <w:rFonts w:eastAsiaTheme="minorHAnsi"/>
          <w:sz w:val="28"/>
          <w:szCs w:val="28"/>
          <w:lang w:eastAsia="en-US"/>
        </w:rPr>
      </w:pPr>
      <w:r w:rsidRPr="00CC524B">
        <w:rPr>
          <w:rFonts w:eastAsiaTheme="minorHAnsi"/>
          <w:bCs/>
          <w:sz w:val="28"/>
          <w:szCs w:val="28"/>
          <w:lang w:eastAsia="en-US"/>
        </w:rPr>
        <w:t>объект оказания услуг 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CC524B">
        <w:rPr>
          <w:rFonts w:eastAsiaTheme="minorHAnsi"/>
          <w:bCs/>
          <w:sz w:val="28"/>
          <w:szCs w:val="28"/>
          <w:lang w:eastAsia="en-US"/>
        </w:rPr>
        <w:t>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CC524B">
        <w:rPr>
          <w:rFonts w:eastAsiaTheme="minorHAnsi"/>
          <w:bCs/>
          <w:sz w:val="28"/>
          <w:szCs w:val="28"/>
          <w:lang w:eastAsia="en-US"/>
        </w:rPr>
        <w:t>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и покупных товаров в месте его размещения; </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CC524B" w:rsidRDefault="00CC524B" w:rsidP="00CC524B">
      <w:pPr>
        <w:ind w:firstLine="708"/>
        <w:jc w:val="both"/>
        <w:rPr>
          <w:rFonts w:eastAsiaTheme="minorHAnsi"/>
          <w:sz w:val="28"/>
          <w:szCs w:val="28"/>
          <w:lang w:eastAsia="en-US"/>
        </w:rPr>
      </w:pPr>
      <w:proofErr w:type="spellStart"/>
      <w:r w:rsidRPr="00CC524B">
        <w:rPr>
          <w:rFonts w:eastAsiaTheme="minorHAnsi"/>
          <w:sz w:val="28"/>
          <w:szCs w:val="28"/>
          <w:lang w:eastAsia="en-US"/>
        </w:rPr>
        <w:t>бахчевый</w:t>
      </w:r>
      <w:proofErr w:type="spellEnd"/>
      <w:r w:rsidRPr="00CC524B">
        <w:rPr>
          <w:rFonts w:eastAsiaTheme="minorHAnsi"/>
          <w:sz w:val="28"/>
          <w:szCs w:val="28"/>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C524B">
        <w:rPr>
          <w:rFonts w:eastAsiaTheme="minorHAnsi"/>
          <w:sz w:val="28"/>
          <w:szCs w:val="28"/>
          <w:lang w:eastAsia="en-US"/>
        </w:rPr>
        <w:t>светопрозрачной</w:t>
      </w:r>
      <w:proofErr w:type="spellEnd"/>
      <w:r w:rsidRPr="00CC524B">
        <w:rPr>
          <w:rFonts w:eastAsiaTheme="minorHAnsi"/>
          <w:sz w:val="28"/>
          <w:szCs w:val="28"/>
          <w:lang w:eastAsia="en-US"/>
        </w:rPr>
        <w:t xml:space="preserve"> кровлей, не несущей теплоизоляционную функцию;</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Pr>
          <w:rFonts w:eastAsiaTheme="minorHAnsi"/>
          <w:sz w:val="28"/>
          <w:szCs w:val="28"/>
          <w:lang w:eastAsia="en-US"/>
        </w:rPr>
        <w:t>ипального образования Крымский</w:t>
      </w:r>
      <w:r w:rsidRPr="00CC524B">
        <w:rPr>
          <w:rFonts w:eastAsiaTheme="minorHAnsi"/>
          <w:sz w:val="28"/>
          <w:szCs w:val="28"/>
          <w:lang w:eastAsia="en-US"/>
        </w:rPr>
        <w:t xml:space="preserve"> район.</w:t>
      </w:r>
      <w:proofErr w:type="gramEnd"/>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8" w:history="1">
        <w:r w:rsidRPr="00CC524B">
          <w:rPr>
            <w:rFonts w:eastAsiaTheme="minorHAnsi"/>
            <w:sz w:val="28"/>
            <w:szCs w:val="28"/>
            <w:lang w:eastAsia="en-US"/>
          </w:rPr>
          <w:t>Едином государственном реестре прав</w:t>
        </w:r>
      </w:hyperlink>
      <w:r w:rsidRPr="00CC524B">
        <w:rPr>
          <w:rFonts w:eastAsiaTheme="minorHAnsi"/>
          <w:sz w:val="28"/>
          <w:szCs w:val="28"/>
          <w:lang w:eastAsia="en-US"/>
        </w:rPr>
        <w:t xml:space="preserve"> на недвижимое имущество и сделок с ним.</w:t>
      </w:r>
    </w:p>
    <w:p w:rsidR="00CC524B" w:rsidRPr="00CC524B" w:rsidRDefault="00CC524B" w:rsidP="00CC524B">
      <w:pPr>
        <w:autoSpaceDE w:val="0"/>
        <w:autoSpaceDN w:val="0"/>
        <w:adjustRightInd w:val="0"/>
        <w:ind w:firstLine="720"/>
        <w:jc w:val="both"/>
        <w:rPr>
          <w:rFonts w:ascii="Arial" w:eastAsiaTheme="minorHAnsi" w:hAnsi="Arial" w:cs="Arial"/>
          <w:lang w:eastAsia="en-US"/>
        </w:rPr>
      </w:pPr>
    </w:p>
    <w:p w:rsidR="00CC524B" w:rsidRPr="00CC524B" w:rsidRDefault="00CC524B" w:rsidP="00CC524B">
      <w:pPr>
        <w:numPr>
          <w:ilvl w:val="0"/>
          <w:numId w:val="2"/>
        </w:numPr>
        <w:spacing w:after="200" w:line="276" w:lineRule="auto"/>
        <w:contextualSpacing/>
        <w:jc w:val="center"/>
        <w:rPr>
          <w:rFonts w:eastAsiaTheme="minorHAnsi"/>
          <w:sz w:val="28"/>
          <w:szCs w:val="28"/>
          <w:lang w:eastAsia="en-US"/>
        </w:rPr>
      </w:pPr>
      <w:r w:rsidRPr="00CC524B">
        <w:rPr>
          <w:rFonts w:eastAsiaTheme="minorHAnsi"/>
          <w:sz w:val="28"/>
          <w:szCs w:val="28"/>
          <w:lang w:eastAsia="en-US"/>
        </w:rPr>
        <w:t xml:space="preserve">Требования к размещению и внешнему виду </w:t>
      </w:r>
    </w:p>
    <w:p w:rsidR="00CC524B" w:rsidRPr="00CC524B" w:rsidRDefault="00CC524B" w:rsidP="00CC524B">
      <w:pPr>
        <w:ind w:left="720"/>
        <w:contextualSpacing/>
        <w:jc w:val="center"/>
        <w:rPr>
          <w:rFonts w:eastAsiaTheme="minorHAnsi"/>
          <w:sz w:val="28"/>
          <w:szCs w:val="28"/>
          <w:lang w:eastAsia="en-US"/>
        </w:rPr>
      </w:pPr>
      <w:r w:rsidRPr="00CC524B">
        <w:rPr>
          <w:rFonts w:eastAsiaTheme="minorHAnsi"/>
          <w:sz w:val="28"/>
          <w:szCs w:val="28"/>
          <w:lang w:eastAsia="en-US"/>
        </w:rPr>
        <w:t>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p>
    <w:p w:rsidR="002D4B93"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3.1. </w:t>
      </w:r>
      <w:proofErr w:type="gramStart"/>
      <w:r w:rsidRPr="00CC524B">
        <w:rPr>
          <w:rFonts w:eastAsiaTheme="minorHAnsi"/>
          <w:sz w:val="28"/>
          <w:szCs w:val="28"/>
          <w:lang w:eastAsia="en-US"/>
        </w:rPr>
        <w:t xml:space="preserve">Размещение нестационарных торговых объектов на территории </w:t>
      </w:r>
      <w:r w:rsidR="00C2233B">
        <w:rPr>
          <w:rFonts w:eastAsiaTheme="minorHAnsi"/>
          <w:sz w:val="28"/>
          <w:szCs w:val="28"/>
          <w:lang w:eastAsia="en-US"/>
        </w:rPr>
        <w:t xml:space="preserve">Адагумского </w:t>
      </w:r>
      <w:r w:rsidR="002D4B93">
        <w:rPr>
          <w:rFonts w:eastAsiaTheme="minorHAnsi"/>
          <w:sz w:val="28"/>
          <w:szCs w:val="28"/>
          <w:lang w:eastAsia="en-US"/>
        </w:rPr>
        <w:t xml:space="preserve">сельского поселения Крымского района </w:t>
      </w:r>
      <w:r w:rsidRPr="00CC524B">
        <w:rPr>
          <w:rFonts w:eastAsiaTheme="minorHAnsi"/>
          <w:sz w:val="28"/>
          <w:szCs w:val="28"/>
          <w:lang w:eastAsia="en-US"/>
        </w:rPr>
        <w:t xml:space="preserve">осуществляется в соответствии с утвержденной в установленном порядке Схемой размещения, с учетом правил благоустройства </w:t>
      </w:r>
      <w:r w:rsidR="002D4B93">
        <w:rPr>
          <w:rFonts w:eastAsiaTheme="minorHAnsi"/>
          <w:sz w:val="28"/>
          <w:szCs w:val="28"/>
          <w:lang w:eastAsia="en-US"/>
        </w:rPr>
        <w:t xml:space="preserve">сельского поселения </w:t>
      </w:r>
      <w:r w:rsidRPr="00CC524B">
        <w:rPr>
          <w:rFonts w:eastAsiaTheme="minorHAnsi"/>
          <w:sz w:val="28"/>
          <w:szCs w:val="28"/>
          <w:lang w:eastAsia="en-US"/>
        </w:rPr>
        <w:t>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w:t>
      </w:r>
      <w:r w:rsidRPr="00CC524B">
        <w:rPr>
          <w:rFonts w:eastAsiaTheme="minorHAnsi"/>
          <w:sz w:val="28"/>
          <w:szCs w:val="28"/>
          <w:lang w:eastAsia="en-US"/>
        </w:rPr>
        <w:lastRenderedPageBreak/>
        <w:t xml:space="preserve">художественному облику, установленному на территории </w:t>
      </w:r>
      <w:r w:rsidR="00C2233B">
        <w:rPr>
          <w:rFonts w:eastAsiaTheme="minorHAnsi"/>
          <w:sz w:val="28"/>
          <w:szCs w:val="28"/>
          <w:lang w:eastAsia="en-US"/>
        </w:rPr>
        <w:t xml:space="preserve">Адагумского </w:t>
      </w:r>
      <w:r w:rsidR="002D4B93">
        <w:rPr>
          <w:rFonts w:eastAsiaTheme="minorHAnsi"/>
          <w:sz w:val="28"/>
          <w:szCs w:val="28"/>
          <w:lang w:eastAsia="en-US"/>
        </w:rPr>
        <w:t>сельского поселения Крымского района.</w:t>
      </w:r>
      <w:proofErr w:type="gramEnd"/>
    </w:p>
    <w:p w:rsidR="004E242E"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Pr>
          <w:rFonts w:eastAsiaTheme="minorHAnsi"/>
          <w:sz w:val="28"/>
          <w:szCs w:val="28"/>
          <w:lang w:eastAsia="en-US"/>
        </w:rPr>
        <w:t xml:space="preserve">устанавливаются </w:t>
      </w:r>
      <w:proofErr w:type="gramStart"/>
      <w:r w:rsidR="000D2610">
        <w:rPr>
          <w:rFonts w:eastAsiaTheme="minorHAnsi"/>
          <w:sz w:val="28"/>
          <w:szCs w:val="28"/>
          <w:lang w:eastAsia="en-US"/>
        </w:rPr>
        <w:t>согласно</w:t>
      </w:r>
      <w:proofErr w:type="gramEnd"/>
      <w:r w:rsidR="000D2610">
        <w:rPr>
          <w:rFonts w:eastAsiaTheme="minorHAnsi"/>
          <w:sz w:val="28"/>
          <w:szCs w:val="28"/>
          <w:lang w:eastAsia="en-US"/>
        </w:rPr>
        <w:t xml:space="preserve"> архитектурного облика сложившейся застройки</w:t>
      </w:r>
      <w:r w:rsidR="000D2610" w:rsidRPr="00CC524B">
        <w:rPr>
          <w:rFonts w:eastAsiaTheme="minorHAnsi"/>
          <w:sz w:val="28"/>
          <w:szCs w:val="28"/>
          <w:lang w:eastAsia="en-US"/>
        </w:rPr>
        <w:t xml:space="preserve"> </w:t>
      </w:r>
      <w:r w:rsidR="000D2610">
        <w:rPr>
          <w:rFonts w:eastAsiaTheme="minorHAnsi"/>
          <w:sz w:val="28"/>
          <w:szCs w:val="28"/>
          <w:lang w:eastAsia="en-US"/>
        </w:rPr>
        <w:t xml:space="preserve">на территории Адагумского сельского поселения Крымского района </w:t>
      </w:r>
      <w:r w:rsidR="000D2610" w:rsidRPr="002714B2">
        <w:rPr>
          <w:rFonts w:eastAsiaTheme="minorHAnsi"/>
          <w:sz w:val="28"/>
          <w:szCs w:val="28"/>
          <w:lang w:eastAsia="en-US"/>
        </w:rPr>
        <w:t xml:space="preserve">и с учетом требований и правил благоустройства </w:t>
      </w:r>
      <w:r w:rsidR="000D2610">
        <w:rPr>
          <w:rFonts w:eastAsiaTheme="minorHAnsi"/>
          <w:sz w:val="28"/>
          <w:szCs w:val="28"/>
          <w:lang w:eastAsia="en-US"/>
        </w:rPr>
        <w:t>Адагумского</w:t>
      </w:r>
      <w:r w:rsidR="000D2610" w:rsidRPr="002714B2">
        <w:rPr>
          <w:rFonts w:eastAsiaTheme="minorHAnsi"/>
          <w:sz w:val="28"/>
          <w:szCs w:val="28"/>
          <w:lang w:eastAsia="en-US"/>
        </w:rPr>
        <w:t xml:space="preserve"> сельского поселения Крымского района</w:t>
      </w:r>
      <w:r w:rsidR="002760C9">
        <w:rPr>
          <w:rFonts w:eastAsiaTheme="minorHAnsi"/>
          <w:sz w:val="28"/>
          <w:szCs w:val="28"/>
          <w:lang w:eastAsia="en-US"/>
        </w:rPr>
        <w:t>.</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3.3. Места для размещения нестационарных торговых объектов и прилегающая территория должны быть благоустроены.</w:t>
      </w:r>
    </w:p>
    <w:p w:rsidR="00CC524B" w:rsidRPr="00CC524B" w:rsidRDefault="00CC524B" w:rsidP="002760C9">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Pr>
          <w:rFonts w:eastAsiaTheme="minorHAnsi"/>
          <w:sz w:val="28"/>
          <w:szCs w:val="28"/>
          <w:lang w:eastAsia="en-US"/>
        </w:rPr>
        <w:t>администрацией Адагумского сельского поселения Крымского района.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3.4. При размещении нестационарных торговых объектов должны соблюдаться следующие требования и условия:</w:t>
      </w:r>
    </w:p>
    <w:p w:rsidR="00CC524B" w:rsidRPr="00CC524B" w:rsidRDefault="00CC524B" w:rsidP="00CC524B">
      <w:pPr>
        <w:ind w:firstLine="708"/>
        <w:jc w:val="both"/>
        <w:rPr>
          <w:rFonts w:eastAsiaTheme="minorHAnsi"/>
          <w:sz w:val="28"/>
          <w:szCs w:val="28"/>
          <w:lang w:eastAsia="en-US"/>
        </w:rPr>
      </w:pPr>
      <w:bookmarkStart w:id="0" w:name="sub_231"/>
      <w:r w:rsidRPr="00CC524B">
        <w:rPr>
          <w:rFonts w:eastAsiaTheme="minorHAnsi"/>
          <w:sz w:val="28"/>
          <w:szCs w:val="28"/>
          <w:lang w:eastAsia="en-US"/>
        </w:rPr>
        <w:t xml:space="preserve">3.4.1. Обеспечение свободного движения пешеходов и доступа потребителей к торговым объектам, в том числе </w:t>
      </w:r>
      <w:proofErr w:type="spellStart"/>
      <w:r w:rsidRPr="00CC524B">
        <w:rPr>
          <w:rFonts w:eastAsiaTheme="minorHAnsi"/>
          <w:sz w:val="28"/>
          <w:szCs w:val="28"/>
          <w:lang w:eastAsia="en-US"/>
        </w:rPr>
        <w:t>безбарьерную</w:t>
      </w:r>
      <w:proofErr w:type="spellEnd"/>
      <w:r w:rsidRPr="00CC524B">
        <w:rPr>
          <w:rFonts w:eastAsiaTheme="minorHAnsi"/>
          <w:sz w:val="28"/>
          <w:szCs w:val="28"/>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Default="00CC524B" w:rsidP="00CC524B">
      <w:pPr>
        <w:ind w:firstLine="708"/>
        <w:jc w:val="both"/>
        <w:rPr>
          <w:rFonts w:eastAsiaTheme="minorHAnsi"/>
          <w:sz w:val="28"/>
          <w:szCs w:val="28"/>
          <w:lang w:eastAsia="en-US"/>
        </w:rPr>
      </w:pPr>
      <w:bookmarkStart w:id="1" w:name="sub_232"/>
      <w:bookmarkEnd w:id="0"/>
      <w:r w:rsidRPr="00CC524B">
        <w:rPr>
          <w:rFonts w:eastAsiaTheme="minorHAnsi"/>
          <w:sz w:val="28"/>
          <w:szCs w:val="28"/>
          <w:lang w:eastAsia="en-US"/>
        </w:rPr>
        <w:t xml:space="preserve">3.4.2. Соответствие внешнего вида нестационарных торговых объектов архитектурному облику сложившейся застройки </w:t>
      </w:r>
      <w:r w:rsidR="00C2233B">
        <w:rPr>
          <w:rFonts w:eastAsiaTheme="minorHAnsi"/>
          <w:sz w:val="28"/>
          <w:szCs w:val="28"/>
          <w:lang w:eastAsia="en-US"/>
        </w:rPr>
        <w:t xml:space="preserve">Адагумского </w:t>
      </w:r>
      <w:r w:rsidR="004E242E">
        <w:rPr>
          <w:rFonts w:eastAsiaTheme="minorHAnsi"/>
          <w:sz w:val="28"/>
          <w:szCs w:val="28"/>
          <w:lang w:eastAsia="en-US"/>
        </w:rPr>
        <w:t>сельского поселения Крымского района.</w:t>
      </w:r>
    </w:p>
    <w:p w:rsidR="004E242E" w:rsidRDefault="00CC524B" w:rsidP="00CC524B">
      <w:pPr>
        <w:ind w:firstLine="708"/>
        <w:jc w:val="both"/>
        <w:rPr>
          <w:rFonts w:eastAsiaTheme="minorHAnsi"/>
          <w:sz w:val="28"/>
          <w:szCs w:val="28"/>
          <w:lang w:eastAsia="en-US"/>
        </w:rPr>
      </w:pPr>
      <w:bookmarkStart w:id="2" w:name="sub_233"/>
      <w:bookmarkEnd w:id="1"/>
      <w:r w:rsidRPr="00CC524B">
        <w:rPr>
          <w:rFonts w:eastAsiaTheme="minorHAnsi"/>
          <w:sz w:val="28"/>
          <w:szCs w:val="28"/>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Pr>
          <w:rFonts w:eastAsiaTheme="minorHAnsi"/>
          <w:sz w:val="28"/>
          <w:szCs w:val="28"/>
          <w:lang w:eastAsia="en-US"/>
        </w:rPr>
        <w:t>сельского поселения.</w:t>
      </w:r>
    </w:p>
    <w:p w:rsidR="00CC524B" w:rsidRPr="00CC524B" w:rsidRDefault="00CC524B" w:rsidP="00CC524B">
      <w:pPr>
        <w:ind w:firstLine="708"/>
        <w:jc w:val="both"/>
        <w:rPr>
          <w:rFonts w:eastAsiaTheme="minorHAnsi"/>
          <w:sz w:val="28"/>
          <w:szCs w:val="28"/>
          <w:lang w:eastAsia="en-US"/>
        </w:rPr>
      </w:pPr>
      <w:bookmarkStart w:id="3" w:name="sub_235"/>
      <w:bookmarkEnd w:id="2"/>
      <w:r w:rsidRPr="00CC524B">
        <w:rPr>
          <w:rFonts w:eastAsiaTheme="minorHAnsi"/>
          <w:sz w:val="28"/>
          <w:szCs w:val="28"/>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CC524B" w:rsidRDefault="00CC524B" w:rsidP="00CC524B">
      <w:pPr>
        <w:ind w:firstLine="709"/>
        <w:jc w:val="both"/>
        <w:rPr>
          <w:rFonts w:eastAsiaTheme="minorHAnsi"/>
          <w:sz w:val="28"/>
          <w:szCs w:val="28"/>
          <w:lang w:eastAsia="en-US"/>
        </w:rPr>
      </w:pPr>
      <w:bookmarkStart w:id="4" w:name="sub_236"/>
      <w:bookmarkEnd w:id="3"/>
      <w:r w:rsidRPr="00CC524B">
        <w:rPr>
          <w:rFonts w:eastAsiaTheme="minorHAnsi"/>
          <w:sz w:val="28"/>
          <w:szCs w:val="28"/>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4"/>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3.5.1 вне посадочных площадок остановок общественного транспорта;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3.5.2 вне полос отвода автомобильных дорог;</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3.5.4 не ближе 5 метров от окон жилых и общественных зданий и витрин стационарных торговых объектов;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3.5.6 не ближе 25 метров от мест сбора мусора и пищевых отходов, дворовых уборных, выгребных ям;</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3.5.7 при ширине пешеходных зон (тротуаров) более 3 метров (при необходимости);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3.6. Запрещается:</w:t>
      </w:r>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3.6.1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3.6.2 размещение нестационарных торговых объектов (елочных базаров, павильонов под реализацию хамсы, кваса и прочих):</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 xml:space="preserve">1) на </w:t>
      </w:r>
      <w:proofErr w:type="gramStart"/>
      <w:r w:rsidRPr="00CC524B">
        <w:rPr>
          <w:rFonts w:eastAsiaTheme="minorHAnsi"/>
          <w:sz w:val="28"/>
          <w:szCs w:val="28"/>
          <w:lang w:eastAsia="en-US"/>
        </w:rPr>
        <w:t>территории</w:t>
      </w:r>
      <w:proofErr w:type="gramEnd"/>
      <w:r w:rsidRPr="00CC524B">
        <w:rPr>
          <w:rFonts w:eastAsiaTheme="minorHAnsi"/>
          <w:sz w:val="28"/>
          <w:szCs w:val="28"/>
          <w:lang w:eastAsia="en-US"/>
        </w:rPr>
        <w:t xml:space="preserve"> прилегающей к фасадам стационарных торговых объектов потребительской сферы независимо от форм собственности;</w:t>
      </w:r>
    </w:p>
    <w:p w:rsidR="00CC524B" w:rsidRPr="00CC524B" w:rsidRDefault="00CC524B" w:rsidP="00CC524B">
      <w:pPr>
        <w:ind w:firstLine="708"/>
        <w:jc w:val="both"/>
        <w:rPr>
          <w:rFonts w:eastAsia="Times New Roman"/>
          <w:sz w:val="28"/>
          <w:szCs w:val="28"/>
          <w:lang w:eastAsia="ru-RU"/>
        </w:rPr>
      </w:pPr>
      <w:r w:rsidRPr="00CC524B">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C524B" w:rsidRPr="00CC524B" w:rsidRDefault="00CC524B" w:rsidP="00CC524B">
      <w:pPr>
        <w:ind w:firstLine="709"/>
        <w:jc w:val="both"/>
        <w:rPr>
          <w:rFonts w:eastAsiaTheme="minorHAnsi"/>
          <w:sz w:val="28"/>
          <w:szCs w:val="28"/>
          <w:lang w:eastAsia="en-US"/>
        </w:rPr>
      </w:pPr>
      <w:r w:rsidRPr="00CC524B">
        <w:rPr>
          <w:rFonts w:eastAsia="Times New Roman"/>
          <w:sz w:val="28"/>
          <w:szCs w:val="28"/>
          <w:lang w:eastAsia="ru-RU"/>
        </w:rPr>
        <w:t xml:space="preserve">3.6.3 </w:t>
      </w:r>
      <w:r w:rsidRPr="00CC524B">
        <w:rPr>
          <w:rFonts w:eastAsiaTheme="minorHAnsi"/>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9" w:history="1">
        <w:r w:rsidRPr="00CC524B">
          <w:rPr>
            <w:rFonts w:eastAsiaTheme="minorHAnsi"/>
            <w:sz w:val="28"/>
            <w:szCs w:val="28"/>
            <w:lang w:eastAsia="en-US"/>
          </w:rPr>
          <w:t>Правилами</w:t>
        </w:r>
      </w:hyperlink>
      <w:r w:rsidRPr="00CC524B">
        <w:rPr>
          <w:rFonts w:eastAsiaTheme="minorHAnsi"/>
          <w:sz w:val="28"/>
          <w:szCs w:val="28"/>
          <w:lang w:eastAsia="en-US"/>
        </w:rPr>
        <w:t xml:space="preserve"> благоустройства </w:t>
      </w:r>
      <w:r w:rsidR="004E242E">
        <w:rPr>
          <w:rFonts w:eastAsiaTheme="minorHAnsi"/>
          <w:sz w:val="28"/>
          <w:szCs w:val="28"/>
          <w:lang w:eastAsia="en-US"/>
        </w:rPr>
        <w:t>сельского поселения</w:t>
      </w:r>
      <w:r w:rsidRPr="00CC524B">
        <w:rPr>
          <w:rFonts w:eastAsiaTheme="minorHAnsi"/>
          <w:sz w:val="28"/>
          <w:szCs w:val="28"/>
          <w:lang w:eastAsia="en-US"/>
        </w:rPr>
        <w:t xml:space="preserve">, и в соответствии с эскизным </w:t>
      </w:r>
      <w:r w:rsidR="004C7909">
        <w:rPr>
          <w:rFonts w:eastAsiaTheme="minorHAnsi"/>
          <w:sz w:val="28"/>
          <w:szCs w:val="28"/>
          <w:lang w:eastAsia="en-US"/>
        </w:rPr>
        <w:t>проектом.</w:t>
      </w:r>
    </w:p>
    <w:p w:rsidR="00CC524B" w:rsidRPr="00CC524B" w:rsidRDefault="00CC524B" w:rsidP="004C7909">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 3.9. Допускается </w:t>
      </w:r>
      <w:r w:rsidRPr="00CC524B">
        <w:rPr>
          <w:rFonts w:eastAsia="Times New Roman"/>
          <w:sz w:val="28"/>
          <w:szCs w:val="28"/>
          <w:lang w:eastAsia="ru-RU"/>
        </w:rPr>
        <w:t xml:space="preserve">размещение в летний период на прилегающей территории </w:t>
      </w:r>
      <w:r w:rsidRPr="00CC524B">
        <w:rPr>
          <w:rFonts w:eastAsiaTheme="minorHAnsi"/>
          <w:sz w:val="28"/>
          <w:szCs w:val="28"/>
          <w:lang w:eastAsia="en-US"/>
        </w:rPr>
        <w:t>к</w:t>
      </w:r>
      <w:r w:rsidRPr="00CC524B">
        <w:rPr>
          <w:rFonts w:eastAsia="Times New Roman"/>
          <w:sz w:val="28"/>
          <w:szCs w:val="28"/>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Pr>
          <w:rFonts w:eastAsiaTheme="minorHAnsi"/>
          <w:sz w:val="28"/>
          <w:szCs w:val="28"/>
          <w:lang w:eastAsia="en-US"/>
        </w:rPr>
        <w:t>администрацией Адагумского сельского поселения Крымского района.</w:t>
      </w:r>
    </w:p>
    <w:p w:rsidR="00CC524B" w:rsidRPr="00CC524B" w:rsidRDefault="00CC524B" w:rsidP="004E242E">
      <w:pPr>
        <w:autoSpaceDE w:val="0"/>
        <w:autoSpaceDN w:val="0"/>
        <w:adjustRightInd w:val="0"/>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CC524B" w:rsidRPr="00CC524B" w:rsidRDefault="00CC524B" w:rsidP="00CC524B">
      <w:pPr>
        <w:autoSpaceDE w:val="0"/>
        <w:autoSpaceDN w:val="0"/>
        <w:adjustRightInd w:val="0"/>
        <w:jc w:val="center"/>
        <w:rPr>
          <w:rFonts w:eastAsiaTheme="minorHAnsi"/>
          <w:bCs/>
          <w:sz w:val="28"/>
          <w:szCs w:val="28"/>
          <w:lang w:eastAsia="en-US"/>
        </w:rPr>
      </w:pPr>
      <w:r w:rsidRPr="00CC524B">
        <w:rPr>
          <w:rFonts w:eastAsiaTheme="minorHAnsi"/>
          <w:bCs/>
          <w:sz w:val="28"/>
          <w:szCs w:val="28"/>
          <w:lang w:eastAsia="en-US"/>
        </w:rPr>
        <w:lastRenderedPageBreak/>
        <w:t>4. Мониторинг размещения нестационарных торговых объектов</w:t>
      </w:r>
    </w:p>
    <w:p w:rsidR="00CC524B" w:rsidRPr="00CC524B" w:rsidRDefault="00CC524B" w:rsidP="00CC524B">
      <w:pPr>
        <w:autoSpaceDE w:val="0"/>
        <w:autoSpaceDN w:val="0"/>
        <w:adjustRightInd w:val="0"/>
        <w:jc w:val="center"/>
        <w:rPr>
          <w:rFonts w:eastAsiaTheme="minorHAnsi"/>
          <w:bCs/>
          <w:sz w:val="28"/>
          <w:szCs w:val="28"/>
          <w:lang w:eastAsia="en-US"/>
        </w:rPr>
      </w:pPr>
    </w:p>
    <w:p w:rsidR="00CC524B" w:rsidRPr="00CC524B"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Мониторинг</w:t>
      </w:r>
      <w:r w:rsidRPr="0064736D">
        <w:rPr>
          <w:rFonts w:eastAsiaTheme="minorHAnsi"/>
          <w:bCs/>
          <w:sz w:val="28"/>
          <w:szCs w:val="28"/>
          <w:lang w:eastAsia="en-US"/>
        </w:rPr>
        <w:t xml:space="preserve"> размещения нестационарных торговых объектов на территории </w:t>
      </w:r>
      <w:r w:rsidR="00BA2C20">
        <w:rPr>
          <w:rFonts w:eastAsiaTheme="minorHAnsi"/>
          <w:bCs/>
          <w:sz w:val="28"/>
          <w:szCs w:val="28"/>
          <w:lang w:eastAsia="en-US"/>
        </w:rPr>
        <w:t xml:space="preserve">Адагумского </w:t>
      </w:r>
      <w:r w:rsidR="004E242E" w:rsidRPr="0064736D">
        <w:rPr>
          <w:rFonts w:eastAsiaTheme="minorHAnsi"/>
          <w:bCs/>
          <w:sz w:val="28"/>
          <w:szCs w:val="28"/>
          <w:lang w:eastAsia="en-US"/>
        </w:rPr>
        <w:t>сельского поселения Крымского района</w:t>
      </w:r>
      <w:r w:rsidRPr="0064736D">
        <w:rPr>
          <w:rFonts w:eastAsiaTheme="minorHAnsi"/>
          <w:sz w:val="28"/>
          <w:szCs w:val="28"/>
          <w:lang w:eastAsia="en-US"/>
        </w:rPr>
        <w:t xml:space="preserve"> осуществляется рабочей группой, создаваемой при администрации </w:t>
      </w:r>
      <w:r w:rsidR="00BA2C20">
        <w:rPr>
          <w:rFonts w:eastAsiaTheme="minorHAnsi"/>
          <w:sz w:val="28"/>
          <w:szCs w:val="28"/>
          <w:lang w:eastAsia="en-US"/>
        </w:rPr>
        <w:t>Адагумского</w:t>
      </w:r>
      <w:r w:rsidR="0064736D" w:rsidRPr="0064736D">
        <w:rPr>
          <w:rFonts w:eastAsiaTheme="minorHAnsi"/>
          <w:sz w:val="28"/>
          <w:szCs w:val="28"/>
          <w:lang w:eastAsia="en-US"/>
        </w:rPr>
        <w:t xml:space="preserve"> сельского поселения </w:t>
      </w:r>
      <w:r w:rsidR="004E242E" w:rsidRPr="0064736D">
        <w:rPr>
          <w:rFonts w:eastAsiaTheme="minorHAnsi"/>
          <w:sz w:val="28"/>
          <w:szCs w:val="28"/>
          <w:lang w:eastAsia="en-US"/>
        </w:rPr>
        <w:t>Крымск</w:t>
      </w:r>
      <w:r w:rsidR="0064736D" w:rsidRPr="0064736D">
        <w:rPr>
          <w:rFonts w:eastAsiaTheme="minorHAnsi"/>
          <w:sz w:val="28"/>
          <w:szCs w:val="28"/>
          <w:lang w:eastAsia="en-US"/>
        </w:rPr>
        <w:t>ого</w:t>
      </w:r>
      <w:r w:rsidRPr="0064736D">
        <w:rPr>
          <w:rFonts w:eastAsiaTheme="minorHAnsi"/>
          <w:sz w:val="28"/>
          <w:szCs w:val="28"/>
          <w:lang w:eastAsia="en-US"/>
        </w:rPr>
        <w:t xml:space="preserve"> район</w:t>
      </w:r>
      <w:r w:rsidR="0064736D" w:rsidRPr="0064736D">
        <w:rPr>
          <w:rFonts w:eastAsiaTheme="minorHAnsi"/>
          <w:sz w:val="28"/>
          <w:szCs w:val="28"/>
          <w:lang w:eastAsia="en-US"/>
        </w:rPr>
        <w:t>а</w:t>
      </w:r>
      <w:r w:rsidRPr="0064736D">
        <w:rPr>
          <w:rFonts w:eastAsiaTheme="minorHAnsi"/>
          <w:sz w:val="28"/>
          <w:szCs w:val="28"/>
          <w:lang w:eastAsia="en-US"/>
        </w:rPr>
        <w:t>.</w:t>
      </w:r>
    </w:p>
    <w:p w:rsidR="00CC524B" w:rsidRPr="00CC524B" w:rsidRDefault="00CC524B" w:rsidP="00CC524B">
      <w:pPr>
        <w:autoSpaceDE w:val="0"/>
        <w:autoSpaceDN w:val="0"/>
        <w:adjustRightInd w:val="0"/>
        <w:jc w:val="both"/>
        <w:rPr>
          <w:rFonts w:eastAsiaTheme="minorHAnsi"/>
          <w:sz w:val="28"/>
          <w:szCs w:val="28"/>
          <w:lang w:eastAsia="en-US"/>
        </w:rPr>
      </w:pPr>
    </w:p>
    <w:p w:rsidR="00CC524B" w:rsidRPr="00CC524B" w:rsidRDefault="0064736D" w:rsidP="00CC524B">
      <w:pPr>
        <w:spacing w:after="200" w:line="276" w:lineRule="auto"/>
        <w:ind w:firstLine="708"/>
        <w:jc w:val="center"/>
        <w:rPr>
          <w:rFonts w:eastAsiaTheme="minorHAnsi"/>
          <w:sz w:val="28"/>
          <w:szCs w:val="28"/>
          <w:lang w:eastAsia="en-US"/>
        </w:rPr>
      </w:pPr>
      <w:r>
        <w:rPr>
          <w:rFonts w:eastAsiaTheme="minorHAnsi"/>
          <w:sz w:val="28"/>
          <w:szCs w:val="28"/>
          <w:lang w:eastAsia="en-US"/>
        </w:rPr>
        <w:t>5. Демонтаж (перемещение</w:t>
      </w:r>
      <w:r w:rsidR="00CC524B" w:rsidRPr="00CC524B">
        <w:rPr>
          <w:rFonts w:eastAsiaTheme="minorHAnsi"/>
          <w:sz w:val="28"/>
          <w:szCs w:val="28"/>
          <w:lang w:eastAsia="en-US"/>
        </w:rPr>
        <w:t>) 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 Нестационарные торговые объекты подлежат демонтажу по следующим основаниям:</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5.1.1 установка нестационарного объекта в нарушение Порядка размещения, в том числе в случае самовольного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5.1.2 расторжение договора на право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5.1.3 истечение срока договора на право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cstheme="minorBidi"/>
          <w:sz w:val="28"/>
          <w:szCs w:val="28"/>
          <w:lang w:eastAsia="ru-RU"/>
        </w:rPr>
      </w:pPr>
      <w:r w:rsidRPr="00CC524B">
        <w:rPr>
          <w:rFonts w:eastAsiaTheme="minorHAnsi"/>
          <w:sz w:val="28"/>
          <w:szCs w:val="28"/>
          <w:lang w:eastAsia="en-US"/>
        </w:rPr>
        <w:t xml:space="preserve">5.1.4 необходимость освобождения территории в границах размещения нестационарного объекта, </w:t>
      </w:r>
      <w:r w:rsidRPr="00CC524B">
        <w:rPr>
          <w:rFonts w:eastAsiaTheme="minorHAnsi" w:cstheme="minorBidi"/>
          <w:sz w:val="28"/>
          <w:szCs w:val="28"/>
          <w:lang w:eastAsia="ru-RU"/>
        </w:rPr>
        <w:t>в случае внесения изменений в Схему размещения,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и договором на право размещения нестационарного торгового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cstheme="minorBidi"/>
          <w:sz w:val="28"/>
          <w:szCs w:val="28"/>
          <w:lang w:eastAsia="ru-RU"/>
        </w:rPr>
        <w:t>5.1.5 необходимость проведения аварийных и иных работ балансодержателями инженерных коммуникаций, расположенных в границах территории размещения нестационарного торгового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5.2. Принудительный демонтаж нестационарного торгового объекта, расположенного на земельных участках, в зданиях, строениях, сооружениях, находящихся в муниципальной собственности </w:t>
      </w:r>
      <w:r w:rsidR="00BA2C20">
        <w:rPr>
          <w:rFonts w:eastAsiaTheme="minorHAnsi"/>
          <w:sz w:val="28"/>
          <w:szCs w:val="28"/>
          <w:lang w:eastAsia="en-US"/>
        </w:rPr>
        <w:t>Адагумского</w:t>
      </w:r>
      <w:r w:rsidR="00844197">
        <w:rPr>
          <w:rFonts w:eastAsiaTheme="minorHAnsi"/>
          <w:sz w:val="28"/>
          <w:szCs w:val="28"/>
          <w:lang w:eastAsia="en-US"/>
        </w:rPr>
        <w:t xml:space="preserve"> сельского поселения Крымского района </w:t>
      </w:r>
      <w:r w:rsidRPr="00CC524B">
        <w:rPr>
          <w:rFonts w:eastAsiaTheme="minorHAnsi"/>
          <w:sz w:val="28"/>
          <w:szCs w:val="28"/>
          <w:lang w:eastAsia="en-US"/>
        </w:rPr>
        <w:t xml:space="preserve">или земельных участках, государственная собственность на которые не разграничена, осуществляется администрацией </w:t>
      </w:r>
      <w:r w:rsidR="00844197">
        <w:rPr>
          <w:rFonts w:eastAsiaTheme="minorHAnsi"/>
          <w:sz w:val="28"/>
          <w:szCs w:val="28"/>
          <w:lang w:eastAsia="en-US"/>
        </w:rPr>
        <w:t xml:space="preserve"> поселения </w:t>
      </w:r>
      <w:r w:rsidRPr="00CC524B">
        <w:rPr>
          <w:rFonts w:eastAsiaTheme="minorHAnsi"/>
          <w:sz w:val="28"/>
          <w:szCs w:val="28"/>
          <w:lang w:eastAsia="en-US"/>
        </w:rPr>
        <w:t>в порядке, установленном муниципальными правовыми актами.</w:t>
      </w:r>
    </w:p>
    <w:p w:rsidR="00CC524B" w:rsidRPr="00CC524B" w:rsidRDefault="00CC524B" w:rsidP="00CC524B">
      <w:pPr>
        <w:autoSpaceDE w:val="0"/>
        <w:autoSpaceDN w:val="0"/>
        <w:adjustRightInd w:val="0"/>
        <w:jc w:val="both"/>
        <w:rPr>
          <w:rFonts w:eastAsiaTheme="minorHAnsi"/>
          <w:bCs/>
          <w:sz w:val="28"/>
          <w:szCs w:val="28"/>
          <w:lang w:eastAsia="en-US"/>
        </w:rPr>
      </w:pPr>
    </w:p>
    <w:p w:rsidR="00CC524B" w:rsidRPr="00CC524B" w:rsidRDefault="00CC524B" w:rsidP="00CC524B">
      <w:pPr>
        <w:jc w:val="center"/>
        <w:rPr>
          <w:rFonts w:eastAsiaTheme="minorHAnsi"/>
          <w:sz w:val="28"/>
          <w:szCs w:val="28"/>
          <w:lang w:eastAsia="en-US"/>
        </w:rPr>
      </w:pPr>
      <w:r w:rsidRPr="00CC524B">
        <w:rPr>
          <w:rFonts w:eastAsiaTheme="minorHAnsi"/>
          <w:sz w:val="28"/>
          <w:szCs w:val="28"/>
          <w:lang w:eastAsia="en-US"/>
        </w:rPr>
        <w:t xml:space="preserve">6. Размещение нестационарных торговых объектов </w:t>
      </w:r>
    </w:p>
    <w:p w:rsidR="00CC524B" w:rsidRPr="00CC524B" w:rsidRDefault="00CC524B" w:rsidP="00CC524B">
      <w:pPr>
        <w:jc w:val="center"/>
        <w:rPr>
          <w:rFonts w:eastAsiaTheme="minorHAnsi"/>
          <w:sz w:val="28"/>
          <w:szCs w:val="28"/>
          <w:lang w:eastAsia="en-US"/>
        </w:rPr>
      </w:pPr>
      <w:r w:rsidRPr="00CC524B">
        <w:rPr>
          <w:rFonts w:eastAsiaTheme="minorHAnsi"/>
          <w:sz w:val="28"/>
          <w:szCs w:val="28"/>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CC524B" w:rsidRDefault="00CC524B" w:rsidP="00CC524B">
      <w:pPr>
        <w:jc w:val="center"/>
        <w:rPr>
          <w:rFonts w:eastAsiaTheme="minorHAnsi"/>
          <w:sz w:val="28"/>
          <w:szCs w:val="28"/>
          <w:lang w:eastAsia="en-US"/>
        </w:rPr>
      </w:pP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6.1. На территории </w:t>
      </w:r>
      <w:r w:rsidR="00BA2C20">
        <w:rPr>
          <w:rFonts w:eastAsiaTheme="minorHAnsi"/>
          <w:sz w:val="28"/>
          <w:szCs w:val="28"/>
          <w:lang w:eastAsia="en-US"/>
        </w:rPr>
        <w:t>Адагумского</w:t>
      </w:r>
      <w:r w:rsidR="00844197">
        <w:rPr>
          <w:rFonts w:eastAsiaTheme="minorHAnsi"/>
          <w:sz w:val="28"/>
          <w:szCs w:val="28"/>
          <w:lang w:eastAsia="en-US"/>
        </w:rPr>
        <w:t xml:space="preserve"> сельского поселения Крымского района </w:t>
      </w:r>
      <w:r w:rsidRPr="00CC524B">
        <w:rPr>
          <w:rFonts w:eastAsiaTheme="minorHAnsi"/>
          <w:sz w:val="28"/>
          <w:szCs w:val="28"/>
          <w:lang w:eastAsia="en-US"/>
        </w:rPr>
        <w:t xml:space="preserve">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w:t>
      </w:r>
      <w:r w:rsidRPr="00CC524B">
        <w:rPr>
          <w:rFonts w:eastAsiaTheme="minorHAnsi"/>
          <w:sz w:val="28"/>
          <w:szCs w:val="28"/>
          <w:lang w:eastAsia="en-US"/>
        </w:rPr>
        <w:lastRenderedPageBreak/>
        <w:t>характер (на срок от 1 до 5 дней), по заявлениям индивидуальных предпринимателей и юридических лиц.</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6.2.1 попкорн и сладкая вата;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6.3.2 воздушные шары и карнавальная продукция;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6.2.3 мороженое;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6.2.4 продовольственные товары в заводской упаковке;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6.2.5 прохладительные напитки;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6.2.6 услуги развлекательного характера;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6.2.7 живые и искусственные цветы;</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6.2.8 продукция предприятий общественного питания.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Указанный перечень может быть расширен по решению администрации </w:t>
      </w:r>
      <w:r w:rsidR="00844197">
        <w:rPr>
          <w:rFonts w:eastAsiaTheme="minorHAnsi"/>
          <w:sz w:val="28"/>
          <w:szCs w:val="28"/>
          <w:lang w:eastAsia="en-US"/>
        </w:rPr>
        <w:t xml:space="preserve"> сельского поселения Крымского</w:t>
      </w:r>
      <w:r w:rsidRPr="00CC524B">
        <w:rPr>
          <w:rFonts w:eastAsiaTheme="minorHAnsi"/>
          <w:sz w:val="28"/>
          <w:szCs w:val="28"/>
          <w:lang w:eastAsia="en-US"/>
        </w:rPr>
        <w:t xml:space="preserve"> района, согласованному с администрацией муниципаль</w:t>
      </w:r>
      <w:r w:rsidR="00844197">
        <w:rPr>
          <w:rFonts w:eastAsiaTheme="minorHAnsi"/>
          <w:sz w:val="28"/>
          <w:szCs w:val="28"/>
          <w:lang w:eastAsia="en-US"/>
        </w:rPr>
        <w:t>ного образования Крымский</w:t>
      </w:r>
      <w:r w:rsidRPr="00CC524B">
        <w:rPr>
          <w:rFonts w:eastAsiaTheme="minorHAnsi"/>
          <w:sz w:val="28"/>
          <w:szCs w:val="28"/>
          <w:lang w:eastAsia="en-US"/>
        </w:rPr>
        <w:t xml:space="preserve"> район.</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Pr>
          <w:rFonts w:eastAsiaTheme="minorHAnsi"/>
          <w:sz w:val="28"/>
          <w:szCs w:val="28"/>
          <w:lang w:eastAsia="en-US"/>
        </w:rPr>
        <w:t>сельского</w:t>
      </w:r>
      <w:r w:rsidRPr="00CC524B">
        <w:rPr>
          <w:rFonts w:eastAsiaTheme="minorHAnsi"/>
          <w:sz w:val="28"/>
          <w:szCs w:val="28"/>
          <w:lang w:eastAsia="en-US"/>
        </w:rPr>
        <w:t xml:space="preserve"> поселения </w:t>
      </w:r>
      <w:r w:rsidR="00844197">
        <w:rPr>
          <w:rFonts w:eastAsiaTheme="minorHAnsi"/>
          <w:sz w:val="28"/>
          <w:szCs w:val="28"/>
          <w:lang w:eastAsia="en-US"/>
        </w:rPr>
        <w:t xml:space="preserve">Крымского </w:t>
      </w:r>
      <w:r w:rsidRPr="00CC524B">
        <w:rPr>
          <w:rFonts w:eastAsiaTheme="minorHAnsi"/>
          <w:sz w:val="28"/>
          <w:szCs w:val="28"/>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CC524B" w:rsidRDefault="00CC524B" w:rsidP="00CC524B">
      <w:pPr>
        <w:autoSpaceDE w:val="0"/>
        <w:autoSpaceDN w:val="0"/>
        <w:adjustRightInd w:val="0"/>
        <w:ind w:firstLine="708"/>
        <w:jc w:val="both"/>
        <w:rPr>
          <w:rFonts w:eastAsiaTheme="minorHAnsi"/>
          <w:sz w:val="28"/>
          <w:szCs w:val="28"/>
          <w:lang w:eastAsia="en-US"/>
        </w:rPr>
      </w:pPr>
      <w:proofErr w:type="gramStart"/>
      <w:r w:rsidRPr="00CC524B">
        <w:rPr>
          <w:rFonts w:eastAsiaTheme="minorHAnsi"/>
          <w:sz w:val="28"/>
          <w:szCs w:val="28"/>
          <w:lang w:eastAsia="en-US"/>
        </w:rPr>
        <w:t xml:space="preserve">6.3.2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CC524B" w:rsidRDefault="003E0FF2" w:rsidP="00CC524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6.3.4 </w:t>
      </w:r>
      <w:r w:rsidRPr="003E0FF2">
        <w:rPr>
          <w:rFonts w:eastAsiaTheme="minorHAnsi"/>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 В заявлении указывается: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lastRenderedPageBreak/>
        <w:t>6.4.1 полное наименование заявителя;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6.4.2 юридический адрес заявителя;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6.4.3 наименование проводимого мероприятия;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6.4.4 даты и адрес размещения 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6.4.5 ассортиментный перечень предлагаемых к продаже товаров.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 Заявителю может быть отказано в случае если: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6.5.1 проведение праздничных мероприятий не планируется в период, указанный в заявлении;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CC524B" w:rsidRDefault="00CC524B" w:rsidP="00CC524B">
      <w:pPr>
        <w:autoSpaceDE w:val="0"/>
        <w:autoSpaceDN w:val="0"/>
        <w:adjustRightInd w:val="0"/>
        <w:jc w:val="both"/>
        <w:rPr>
          <w:rFonts w:eastAsiaTheme="minorHAnsi"/>
          <w:sz w:val="28"/>
          <w:szCs w:val="28"/>
          <w:lang w:eastAsia="en-US"/>
        </w:rPr>
      </w:pPr>
      <w:r w:rsidRPr="00CC524B">
        <w:rPr>
          <w:rFonts w:eastAsiaTheme="minorHAnsi"/>
          <w:sz w:val="28"/>
          <w:szCs w:val="28"/>
          <w:lang w:eastAsia="en-US"/>
        </w:rPr>
        <w:tab/>
        <w:t>6.5.4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64736D"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 xml:space="preserve">6.6.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4C7909">
        <w:rPr>
          <w:rFonts w:eastAsiaTheme="minorHAnsi"/>
          <w:sz w:val="28"/>
          <w:szCs w:val="28"/>
          <w:lang w:eastAsia="en-US"/>
        </w:rPr>
        <w:t xml:space="preserve">Адагумского </w:t>
      </w:r>
      <w:r w:rsidR="00844197" w:rsidRPr="0064736D">
        <w:rPr>
          <w:rFonts w:eastAsiaTheme="minorHAnsi"/>
          <w:sz w:val="28"/>
          <w:szCs w:val="28"/>
          <w:lang w:eastAsia="en-US"/>
        </w:rPr>
        <w:t>сельского  поселения</w:t>
      </w:r>
      <w:r w:rsidRPr="0064736D">
        <w:rPr>
          <w:rFonts w:eastAsiaTheme="minorHAnsi"/>
          <w:sz w:val="28"/>
          <w:szCs w:val="28"/>
          <w:lang w:eastAsia="en-US"/>
        </w:rPr>
        <w:t xml:space="preserve"> </w:t>
      </w:r>
      <w:r w:rsidR="00844197" w:rsidRPr="0064736D">
        <w:rPr>
          <w:rFonts w:eastAsiaTheme="minorHAnsi"/>
          <w:sz w:val="28"/>
          <w:szCs w:val="28"/>
          <w:lang w:eastAsia="en-US"/>
        </w:rPr>
        <w:t>Крымск</w:t>
      </w:r>
      <w:r w:rsidR="00B15AB5">
        <w:rPr>
          <w:rFonts w:eastAsiaTheme="minorHAnsi"/>
          <w:sz w:val="28"/>
          <w:szCs w:val="28"/>
          <w:lang w:eastAsia="en-US"/>
        </w:rPr>
        <w:t>ого</w:t>
      </w:r>
      <w:r w:rsidRPr="0064736D">
        <w:rPr>
          <w:rFonts w:eastAsiaTheme="minorHAnsi"/>
          <w:sz w:val="28"/>
          <w:szCs w:val="28"/>
          <w:lang w:eastAsia="en-US"/>
        </w:rPr>
        <w:t xml:space="preserve"> район</w:t>
      </w:r>
      <w:r w:rsidR="00B15AB5">
        <w:rPr>
          <w:rFonts w:eastAsiaTheme="minorHAnsi"/>
          <w:sz w:val="28"/>
          <w:szCs w:val="28"/>
          <w:lang w:eastAsia="en-US"/>
        </w:rPr>
        <w:t>а</w:t>
      </w:r>
      <w:r w:rsidRPr="0064736D">
        <w:rPr>
          <w:rFonts w:eastAsiaTheme="minorHAnsi"/>
          <w:sz w:val="28"/>
          <w:szCs w:val="28"/>
          <w:lang w:eastAsia="en-US"/>
        </w:rPr>
        <w:t>.</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6.7.</w:t>
      </w:r>
      <w:r w:rsidRPr="00CC524B">
        <w:rPr>
          <w:rFonts w:eastAsiaTheme="minorHAnsi"/>
          <w:sz w:val="28"/>
          <w:szCs w:val="28"/>
          <w:lang w:eastAsia="en-US"/>
        </w:rPr>
        <w:t xml:space="preserve">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Pr>
          <w:rFonts w:eastAsiaTheme="minorHAnsi"/>
          <w:sz w:val="28"/>
          <w:szCs w:val="28"/>
          <w:lang w:eastAsia="en-US"/>
        </w:rPr>
        <w:t xml:space="preserve">сельского поселения Крымского </w:t>
      </w:r>
      <w:r w:rsidRPr="00CC524B">
        <w:rPr>
          <w:rFonts w:eastAsiaTheme="minorHAnsi"/>
          <w:sz w:val="28"/>
          <w:szCs w:val="28"/>
          <w:lang w:eastAsia="en-US"/>
        </w:rPr>
        <w:t xml:space="preserve">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6.8. </w:t>
      </w:r>
      <w:proofErr w:type="gramStart"/>
      <w:r w:rsidRPr="00CC524B">
        <w:rPr>
          <w:rFonts w:eastAsiaTheme="minorHAnsi"/>
          <w:sz w:val="28"/>
          <w:szCs w:val="28"/>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Pr="00CC524B">
        <w:rPr>
          <w:rFonts w:eastAsiaTheme="minorHAnsi"/>
          <w:sz w:val="28"/>
          <w:szCs w:val="28"/>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C524B" w:rsidRPr="00CC524B" w:rsidRDefault="00CC524B" w:rsidP="00CC524B">
      <w:pPr>
        <w:tabs>
          <w:tab w:val="left" w:pos="1560"/>
          <w:tab w:val="left" w:pos="1843"/>
        </w:tabs>
        <w:jc w:val="both"/>
        <w:rPr>
          <w:rFonts w:eastAsiaTheme="minorHAnsi"/>
          <w:sz w:val="28"/>
          <w:szCs w:val="28"/>
          <w:lang w:eastAsia="en-US"/>
        </w:rPr>
      </w:pPr>
    </w:p>
    <w:p w:rsidR="00CC524B" w:rsidRPr="00CC524B" w:rsidRDefault="00CC524B" w:rsidP="00CC524B">
      <w:pPr>
        <w:tabs>
          <w:tab w:val="left" w:pos="1560"/>
          <w:tab w:val="left" w:pos="1843"/>
        </w:tabs>
        <w:jc w:val="both"/>
        <w:rPr>
          <w:rFonts w:eastAsiaTheme="minorHAnsi"/>
          <w:sz w:val="28"/>
          <w:szCs w:val="28"/>
          <w:lang w:eastAsia="en-US"/>
        </w:rPr>
      </w:pPr>
    </w:p>
    <w:p w:rsidR="0051450A" w:rsidRDefault="00933BD4" w:rsidP="00933BD4">
      <w:pPr>
        <w:tabs>
          <w:tab w:val="left" w:pos="6270"/>
        </w:tabs>
        <w:outlineLvl w:val="0"/>
        <w:rPr>
          <w:rFonts w:eastAsia="Times New Roman"/>
        </w:rPr>
      </w:pPr>
      <w:r>
        <w:rPr>
          <w:b/>
          <w:bCs/>
        </w:rPr>
        <w:tab/>
      </w: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A01BCA" w:rsidP="00B50F89">
      <w:pPr>
        <w:pStyle w:val="Default"/>
        <w:rPr>
          <w:rFonts w:eastAsia="Times New Roman"/>
          <w:color w:val="auto"/>
          <w:sz w:val="28"/>
          <w:szCs w:val="28"/>
          <w:lang w:eastAsia="ru-RU"/>
        </w:rPr>
      </w:pPr>
      <w:r>
        <w:rPr>
          <w:rFonts w:eastAsia="Times New Roman"/>
          <w:color w:val="auto"/>
          <w:lang w:eastAsia="zh-CN"/>
        </w:rPr>
        <w:lastRenderedPageBreak/>
        <w:t xml:space="preserve">                                                                                </w:t>
      </w:r>
      <w:r w:rsidR="0051450A" w:rsidRPr="00F8360E">
        <w:rPr>
          <w:rFonts w:eastAsia="Times New Roman"/>
          <w:color w:val="auto"/>
          <w:sz w:val="28"/>
          <w:szCs w:val="28"/>
          <w:lang w:eastAsia="ru-RU"/>
        </w:rPr>
        <w:t>ПРИЛОЖЕНИЕ</w:t>
      </w:r>
      <w:r w:rsidR="0051450A">
        <w:rPr>
          <w:rFonts w:eastAsia="Times New Roman"/>
          <w:color w:val="auto"/>
          <w:sz w:val="28"/>
          <w:szCs w:val="28"/>
          <w:lang w:eastAsia="ru-RU"/>
        </w:rPr>
        <w:t xml:space="preserve"> № 1</w:t>
      </w:r>
    </w:p>
    <w:p w:rsidR="0051450A" w:rsidRDefault="00B15AB5" w:rsidP="0051450A">
      <w:pPr>
        <w:pStyle w:val="Default"/>
        <w:rPr>
          <w:sz w:val="28"/>
          <w:szCs w:val="28"/>
        </w:rPr>
      </w:pPr>
      <w:r>
        <w:rPr>
          <w:sz w:val="28"/>
          <w:szCs w:val="28"/>
        </w:rPr>
        <w:t xml:space="preserve">                                                                     </w:t>
      </w:r>
      <w:r w:rsidR="0051450A" w:rsidRPr="000F6FE2">
        <w:rPr>
          <w:sz w:val="28"/>
          <w:szCs w:val="28"/>
        </w:rPr>
        <w:t xml:space="preserve">к </w:t>
      </w:r>
      <w:r w:rsidR="0051450A">
        <w:rPr>
          <w:sz w:val="28"/>
          <w:szCs w:val="28"/>
        </w:rPr>
        <w:t xml:space="preserve">Положению о порядке размещения                            </w:t>
      </w:r>
    </w:p>
    <w:p w:rsidR="0051450A" w:rsidRDefault="0051450A" w:rsidP="0051450A">
      <w:pPr>
        <w:pStyle w:val="Default"/>
        <w:rPr>
          <w:sz w:val="28"/>
          <w:szCs w:val="28"/>
        </w:rPr>
      </w:pPr>
      <w:r>
        <w:rPr>
          <w:sz w:val="28"/>
          <w:szCs w:val="28"/>
        </w:rPr>
        <w:t xml:space="preserve">                                                                     нестационарных  торговых                                                                                           </w:t>
      </w:r>
    </w:p>
    <w:p w:rsidR="0051450A" w:rsidRDefault="0051450A" w:rsidP="0051450A">
      <w:pPr>
        <w:pStyle w:val="Default"/>
        <w:rPr>
          <w:sz w:val="28"/>
          <w:szCs w:val="28"/>
        </w:rPr>
      </w:pPr>
      <w:r>
        <w:rPr>
          <w:sz w:val="28"/>
          <w:szCs w:val="28"/>
        </w:rPr>
        <w:t xml:space="preserve">                                                                     объектов на территории                        </w:t>
      </w:r>
    </w:p>
    <w:p w:rsidR="0051450A" w:rsidRPr="00F8360E" w:rsidRDefault="0051450A" w:rsidP="0051450A">
      <w:pPr>
        <w:pStyle w:val="Default"/>
        <w:rPr>
          <w:rFonts w:eastAsia="Times New Roman"/>
          <w:color w:val="auto"/>
          <w:sz w:val="28"/>
          <w:szCs w:val="28"/>
          <w:lang w:eastAsia="ru-RU"/>
        </w:rPr>
      </w:pPr>
      <w:r>
        <w:rPr>
          <w:sz w:val="28"/>
          <w:szCs w:val="28"/>
        </w:rPr>
        <w:t xml:space="preserve">                                                                      </w:t>
      </w:r>
      <w:r w:rsidR="00BA2C20">
        <w:rPr>
          <w:sz w:val="28"/>
          <w:szCs w:val="28"/>
        </w:rPr>
        <w:t>Адагумского</w:t>
      </w:r>
      <w:r>
        <w:rPr>
          <w:sz w:val="28"/>
          <w:szCs w:val="28"/>
        </w:rPr>
        <w:t xml:space="preserve"> сельского поселения                      </w:t>
      </w:r>
    </w:p>
    <w:p w:rsidR="0051450A" w:rsidRDefault="0051450A" w:rsidP="0051450A">
      <w:pPr>
        <w:pStyle w:val="Default"/>
        <w:jc w:val="both"/>
      </w:pPr>
      <w:r>
        <w:rPr>
          <w:rFonts w:eastAsia="Times New Roman"/>
          <w:color w:val="auto"/>
          <w:sz w:val="28"/>
          <w:szCs w:val="28"/>
          <w:lang w:eastAsia="ru-RU"/>
        </w:rPr>
        <w:t xml:space="preserve">                                                                 Крымского района       </w:t>
      </w:r>
    </w:p>
    <w:p w:rsidR="0051450A" w:rsidRDefault="0051450A" w:rsidP="0051450A">
      <w:pPr>
        <w:autoSpaceDE w:val="0"/>
        <w:autoSpaceDN w:val="0"/>
        <w:adjustRightInd w:val="0"/>
        <w:ind w:left="4961"/>
        <w:jc w:val="center"/>
        <w:rPr>
          <w:sz w:val="28"/>
          <w:szCs w:val="28"/>
        </w:rPr>
      </w:pPr>
    </w:p>
    <w:p w:rsidR="0051450A" w:rsidRDefault="0051450A" w:rsidP="004C7909">
      <w:pPr>
        <w:autoSpaceDE w:val="0"/>
        <w:autoSpaceDN w:val="0"/>
        <w:adjustRightInd w:val="0"/>
        <w:ind w:left="4536"/>
        <w:rPr>
          <w:sz w:val="28"/>
          <w:szCs w:val="28"/>
        </w:rPr>
      </w:pPr>
      <w:r>
        <w:rPr>
          <w:sz w:val="28"/>
          <w:szCs w:val="28"/>
        </w:rPr>
        <w:t xml:space="preserve">Главе </w:t>
      </w:r>
      <w:r w:rsidR="004C7909">
        <w:rPr>
          <w:sz w:val="28"/>
          <w:szCs w:val="28"/>
        </w:rPr>
        <w:t xml:space="preserve">Адагумского </w:t>
      </w:r>
      <w:r>
        <w:rPr>
          <w:sz w:val="28"/>
          <w:szCs w:val="28"/>
        </w:rPr>
        <w:t xml:space="preserve">сельского </w:t>
      </w:r>
      <w:r w:rsidR="004C7909">
        <w:rPr>
          <w:sz w:val="28"/>
          <w:szCs w:val="28"/>
        </w:rPr>
        <w:t xml:space="preserve">       </w:t>
      </w:r>
      <w:r>
        <w:rPr>
          <w:sz w:val="28"/>
          <w:szCs w:val="28"/>
        </w:rPr>
        <w:t>поселения</w:t>
      </w:r>
      <w:r w:rsidR="004C7909">
        <w:rPr>
          <w:sz w:val="28"/>
          <w:szCs w:val="28"/>
        </w:rPr>
        <w:t xml:space="preserve"> </w:t>
      </w:r>
      <w:r>
        <w:rPr>
          <w:sz w:val="28"/>
          <w:szCs w:val="28"/>
        </w:rPr>
        <w:t xml:space="preserve">Крымского района </w:t>
      </w:r>
    </w:p>
    <w:p w:rsidR="0051450A" w:rsidRDefault="00A01BCA" w:rsidP="00A01BCA">
      <w:pPr>
        <w:autoSpaceDE w:val="0"/>
        <w:autoSpaceDN w:val="0"/>
        <w:adjustRightInd w:val="0"/>
        <w:ind w:left="4536"/>
        <w:rPr>
          <w:sz w:val="28"/>
          <w:szCs w:val="28"/>
        </w:rPr>
      </w:pPr>
      <w:r>
        <w:rPr>
          <w:sz w:val="28"/>
          <w:szCs w:val="28"/>
        </w:rPr>
        <w:t>________________________</w:t>
      </w:r>
    </w:p>
    <w:p w:rsidR="0051450A" w:rsidRDefault="0051450A" w:rsidP="0051450A">
      <w:pPr>
        <w:autoSpaceDE w:val="0"/>
        <w:autoSpaceDN w:val="0"/>
        <w:adjustRightInd w:val="0"/>
        <w:jc w:val="center"/>
        <w:rPr>
          <w:sz w:val="28"/>
          <w:szCs w:val="28"/>
        </w:rPr>
      </w:pPr>
    </w:p>
    <w:p w:rsidR="0051450A" w:rsidRDefault="0051450A" w:rsidP="0051450A">
      <w:pPr>
        <w:pStyle w:val="Default"/>
      </w:pPr>
    </w:p>
    <w:p w:rsidR="0051450A" w:rsidRDefault="0051450A" w:rsidP="0051450A">
      <w:pPr>
        <w:pStyle w:val="Default"/>
        <w:jc w:val="center"/>
        <w:rPr>
          <w:sz w:val="28"/>
          <w:szCs w:val="28"/>
        </w:rPr>
      </w:pPr>
      <w:r>
        <w:rPr>
          <w:b/>
          <w:bCs/>
          <w:sz w:val="28"/>
          <w:szCs w:val="28"/>
        </w:rPr>
        <w:t>ЗАЯВЛЕНИЕ</w:t>
      </w:r>
    </w:p>
    <w:p w:rsidR="0051450A" w:rsidRPr="00DE2014" w:rsidRDefault="0051450A" w:rsidP="0051450A">
      <w:pPr>
        <w:jc w:val="center"/>
        <w:rPr>
          <w:b/>
          <w:sz w:val="28"/>
          <w:szCs w:val="28"/>
        </w:rPr>
      </w:pPr>
      <w:r w:rsidRPr="00003AFE">
        <w:rPr>
          <w:b/>
          <w:sz w:val="28"/>
          <w:szCs w:val="28"/>
        </w:rPr>
        <w:t>на прав</w:t>
      </w:r>
      <w:r>
        <w:rPr>
          <w:b/>
          <w:sz w:val="28"/>
          <w:szCs w:val="28"/>
        </w:rPr>
        <w:t xml:space="preserve">о </w:t>
      </w:r>
      <w:r w:rsidRPr="00003AFE">
        <w:rPr>
          <w:b/>
          <w:sz w:val="28"/>
          <w:szCs w:val="28"/>
        </w:rPr>
        <w:t>размещени</w:t>
      </w:r>
      <w:r>
        <w:rPr>
          <w:b/>
          <w:sz w:val="28"/>
          <w:szCs w:val="28"/>
        </w:rPr>
        <w:t>я</w:t>
      </w:r>
      <w:r w:rsidRPr="00DE2014">
        <w:rPr>
          <w:b/>
          <w:sz w:val="28"/>
          <w:szCs w:val="28"/>
        </w:rPr>
        <w:t xml:space="preserve"> нестационарн</w:t>
      </w:r>
      <w:r>
        <w:rPr>
          <w:b/>
          <w:sz w:val="28"/>
          <w:szCs w:val="28"/>
        </w:rPr>
        <w:t>ого</w:t>
      </w:r>
      <w:r w:rsidRPr="00DE2014">
        <w:rPr>
          <w:b/>
          <w:sz w:val="28"/>
          <w:szCs w:val="28"/>
        </w:rPr>
        <w:t xml:space="preserve"> торгов</w:t>
      </w:r>
      <w:r>
        <w:rPr>
          <w:b/>
          <w:sz w:val="28"/>
          <w:szCs w:val="28"/>
        </w:rPr>
        <w:t>ого</w:t>
      </w:r>
      <w:r w:rsidRPr="00DE2014">
        <w:rPr>
          <w:b/>
          <w:sz w:val="28"/>
          <w:szCs w:val="28"/>
        </w:rPr>
        <w:t xml:space="preserve"> объект</w:t>
      </w:r>
      <w:r>
        <w:rPr>
          <w:b/>
          <w:sz w:val="28"/>
          <w:szCs w:val="28"/>
        </w:rPr>
        <w:t>а</w:t>
      </w:r>
      <w:r w:rsidRPr="00DE2014">
        <w:rPr>
          <w:b/>
          <w:sz w:val="28"/>
          <w:szCs w:val="28"/>
        </w:rPr>
        <w:t xml:space="preserve"> без проведения </w:t>
      </w:r>
      <w:r>
        <w:rPr>
          <w:b/>
          <w:sz w:val="28"/>
          <w:szCs w:val="28"/>
        </w:rPr>
        <w:t>аукциона</w:t>
      </w:r>
      <w:r w:rsidRPr="00DE2014">
        <w:rPr>
          <w:b/>
          <w:sz w:val="28"/>
          <w:szCs w:val="28"/>
        </w:rPr>
        <w:t xml:space="preserve"> в дни проведения праздничных, общественно-политических, спортивных и культурно-зрелищных мероприятий, имеющих краткосрочный характер</w:t>
      </w:r>
    </w:p>
    <w:p w:rsidR="0051450A" w:rsidRDefault="0051450A" w:rsidP="0051450A">
      <w:pPr>
        <w:widowControl w:val="0"/>
        <w:autoSpaceDE w:val="0"/>
        <w:autoSpaceDN w:val="0"/>
        <w:adjustRightInd w:val="0"/>
        <w:jc w:val="center"/>
        <w:rPr>
          <w:b/>
          <w:bCs/>
          <w:sz w:val="28"/>
          <w:szCs w:val="28"/>
        </w:rPr>
      </w:pPr>
    </w:p>
    <w:p w:rsidR="0051450A" w:rsidRDefault="0051450A" w:rsidP="0051450A">
      <w:pPr>
        <w:pStyle w:val="Default"/>
        <w:rPr>
          <w:sz w:val="28"/>
          <w:szCs w:val="28"/>
        </w:rPr>
      </w:pPr>
      <w:r>
        <w:rPr>
          <w:sz w:val="28"/>
          <w:szCs w:val="28"/>
        </w:rPr>
        <w:t xml:space="preserve">«___» ____________ 201__г. </w:t>
      </w:r>
    </w:p>
    <w:p w:rsidR="0051450A" w:rsidRDefault="0051450A" w:rsidP="0051450A">
      <w:pPr>
        <w:pStyle w:val="Default"/>
        <w:rPr>
          <w:sz w:val="28"/>
          <w:szCs w:val="28"/>
        </w:rPr>
      </w:pPr>
      <w:r>
        <w:rPr>
          <w:sz w:val="28"/>
          <w:szCs w:val="28"/>
        </w:rPr>
        <w:t>_____________________________________</w:t>
      </w:r>
      <w:r w:rsidR="00A01BCA">
        <w:rPr>
          <w:sz w:val="28"/>
          <w:szCs w:val="28"/>
        </w:rPr>
        <w:t>_____________________________</w:t>
      </w:r>
    </w:p>
    <w:p w:rsidR="0051450A" w:rsidRPr="00575A8A" w:rsidRDefault="0051450A" w:rsidP="0051450A">
      <w:pPr>
        <w:pStyle w:val="Default"/>
        <w:jc w:val="center"/>
      </w:pPr>
      <w:r w:rsidRPr="00575A8A">
        <w:t>(наименование юридического лица, Ф.И.О. предпринимателя)</w:t>
      </w:r>
    </w:p>
    <w:p w:rsidR="0051450A" w:rsidRDefault="0051450A" w:rsidP="0051450A">
      <w:pPr>
        <w:pStyle w:val="Default"/>
        <w:rPr>
          <w:sz w:val="28"/>
          <w:szCs w:val="28"/>
        </w:rPr>
      </w:pPr>
      <w:r>
        <w:rPr>
          <w:sz w:val="28"/>
          <w:szCs w:val="28"/>
        </w:rPr>
        <w:t>____________________________________</w:t>
      </w:r>
      <w:r w:rsidR="00A01BCA">
        <w:rPr>
          <w:sz w:val="28"/>
          <w:szCs w:val="28"/>
        </w:rPr>
        <w:t>______________________________</w:t>
      </w:r>
      <w:r>
        <w:rPr>
          <w:sz w:val="28"/>
          <w:szCs w:val="28"/>
        </w:rPr>
        <w:t xml:space="preserve"> </w:t>
      </w:r>
    </w:p>
    <w:p w:rsidR="0051450A" w:rsidRPr="00575A8A" w:rsidRDefault="0051450A" w:rsidP="0051450A">
      <w:pPr>
        <w:widowControl w:val="0"/>
        <w:autoSpaceDE w:val="0"/>
        <w:autoSpaceDN w:val="0"/>
        <w:adjustRightInd w:val="0"/>
        <w:jc w:val="center"/>
        <w:rPr>
          <w:b/>
          <w:bCs/>
        </w:rPr>
      </w:pPr>
      <w:r w:rsidRPr="00575A8A">
        <w:t>(юридический адрес, ИНН, телефон)</w:t>
      </w:r>
    </w:p>
    <w:p w:rsidR="0051450A" w:rsidRDefault="0051450A" w:rsidP="0051450A">
      <w:pPr>
        <w:pStyle w:val="Default"/>
      </w:pPr>
    </w:p>
    <w:p w:rsidR="0051450A" w:rsidRDefault="0051450A" w:rsidP="0051450A">
      <w:pPr>
        <w:jc w:val="both"/>
        <w:rPr>
          <w:sz w:val="28"/>
          <w:szCs w:val="28"/>
        </w:rPr>
      </w:pPr>
      <w:r>
        <w:rPr>
          <w:sz w:val="28"/>
          <w:szCs w:val="28"/>
        </w:rPr>
        <w:t xml:space="preserve">именуемый в дальнейшем заявитель, выражает намерение на получение права на размещение </w:t>
      </w:r>
      <w:r w:rsidRPr="00FD6FA6">
        <w:rPr>
          <w:sz w:val="28"/>
          <w:szCs w:val="28"/>
        </w:rPr>
        <w:t>нестационарного торгов</w:t>
      </w:r>
      <w:r>
        <w:rPr>
          <w:sz w:val="28"/>
          <w:szCs w:val="28"/>
        </w:rPr>
        <w:t>ого</w:t>
      </w:r>
      <w:r w:rsidRPr="00FD6FA6">
        <w:rPr>
          <w:sz w:val="28"/>
          <w:szCs w:val="28"/>
        </w:rPr>
        <w:t xml:space="preserve"> объект</w:t>
      </w:r>
      <w:r>
        <w:rPr>
          <w:sz w:val="28"/>
          <w:szCs w:val="28"/>
        </w:rPr>
        <w:t>а</w:t>
      </w:r>
      <w:r w:rsidRPr="00FD6FA6">
        <w:rPr>
          <w:sz w:val="28"/>
          <w:szCs w:val="28"/>
        </w:rPr>
        <w:t xml:space="preserve"> без проведения </w:t>
      </w:r>
      <w:r>
        <w:rPr>
          <w:sz w:val="28"/>
          <w:szCs w:val="28"/>
        </w:rPr>
        <w:t>аукциона</w:t>
      </w:r>
      <w:r w:rsidRPr="00FD6FA6">
        <w:rPr>
          <w:sz w:val="28"/>
          <w:szCs w:val="28"/>
        </w:rPr>
        <w:t xml:space="preserve"> в дни проведения праздничных, общественно-политических, спортивных и культурно-зрелищных мероприятий, имеющих краткосрочныйхарактер</w:t>
      </w:r>
      <w:r>
        <w:rPr>
          <w:sz w:val="28"/>
          <w:szCs w:val="28"/>
        </w:rPr>
        <w:t xml:space="preserve">: </w:t>
      </w:r>
    </w:p>
    <w:p w:rsidR="0051450A" w:rsidRDefault="0051450A" w:rsidP="0051450A">
      <w:pPr>
        <w:jc w:val="both"/>
        <w:rPr>
          <w:sz w:val="28"/>
          <w:szCs w:val="28"/>
        </w:rPr>
      </w:pPr>
      <w:r>
        <w:rPr>
          <w:sz w:val="28"/>
          <w:szCs w:val="28"/>
        </w:rPr>
        <w:t>____________________________________</w:t>
      </w:r>
      <w:r w:rsidR="00A01BCA">
        <w:rPr>
          <w:sz w:val="28"/>
          <w:szCs w:val="28"/>
        </w:rPr>
        <w:t>______________________________</w:t>
      </w:r>
    </w:p>
    <w:p w:rsidR="0051450A" w:rsidRDefault="00A01BCA" w:rsidP="0051450A">
      <w:pPr>
        <w:jc w:val="both"/>
        <w:rPr>
          <w:sz w:val="28"/>
          <w:szCs w:val="28"/>
        </w:rPr>
      </w:pPr>
      <w:r>
        <w:rPr>
          <w:sz w:val="28"/>
          <w:szCs w:val="28"/>
        </w:rPr>
        <w:t>_</w:t>
      </w:r>
      <w:r w:rsidR="0051450A">
        <w:rPr>
          <w:sz w:val="28"/>
          <w:szCs w:val="28"/>
        </w:rPr>
        <w:t>__________________________________</w:t>
      </w:r>
      <w:r>
        <w:rPr>
          <w:sz w:val="28"/>
          <w:szCs w:val="28"/>
        </w:rPr>
        <w:t>______________________________</w:t>
      </w:r>
      <w:r w:rsidR="0051450A">
        <w:rPr>
          <w:sz w:val="28"/>
          <w:szCs w:val="28"/>
        </w:rPr>
        <w:t xml:space="preserve"> </w:t>
      </w:r>
    </w:p>
    <w:p w:rsidR="0051450A" w:rsidRDefault="0051450A" w:rsidP="0051450A">
      <w:pPr>
        <w:pStyle w:val="Default"/>
        <w:jc w:val="center"/>
      </w:pPr>
      <w: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51450A" w:rsidRDefault="0051450A" w:rsidP="0051450A">
      <w:pPr>
        <w:pStyle w:val="Default"/>
      </w:pPr>
    </w:p>
    <w:p w:rsidR="0051450A" w:rsidRDefault="0051450A" w:rsidP="0051450A">
      <w:pPr>
        <w:widowControl w:val="0"/>
        <w:autoSpaceDE w:val="0"/>
        <w:autoSpaceDN w:val="0"/>
        <w:adjustRightInd w:val="0"/>
        <w:ind w:firstLine="708"/>
        <w:jc w:val="both"/>
        <w:rPr>
          <w:sz w:val="28"/>
          <w:szCs w:val="28"/>
        </w:rPr>
      </w:pPr>
      <w:r>
        <w:rPr>
          <w:sz w:val="28"/>
          <w:szCs w:val="28"/>
        </w:rPr>
        <w:t xml:space="preserve">С условиями и </w:t>
      </w:r>
      <w:r>
        <w:rPr>
          <w:rFonts w:eastAsia="Times New Roman"/>
          <w:sz w:val="28"/>
          <w:szCs w:val="28"/>
          <w:lang w:eastAsia="ru-RU"/>
        </w:rPr>
        <w:t xml:space="preserve">порядком </w:t>
      </w:r>
      <w:r>
        <w:rPr>
          <w:sz w:val="28"/>
          <w:szCs w:val="28"/>
        </w:rPr>
        <w:t xml:space="preserve">предоставления права на размещение </w:t>
      </w:r>
      <w:r>
        <w:rPr>
          <w:rFonts w:eastAsia="Times New Roman"/>
          <w:sz w:val="28"/>
          <w:szCs w:val="28"/>
          <w:lang w:eastAsia="ru-RU"/>
        </w:rPr>
        <w:t xml:space="preserve">нестационарных торговых объектов на территории </w:t>
      </w:r>
      <w:r w:rsidR="004C7909">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proofErr w:type="gramStart"/>
      <w:r>
        <w:rPr>
          <w:sz w:val="28"/>
          <w:szCs w:val="28"/>
        </w:rPr>
        <w:t>ознакомлен</w:t>
      </w:r>
      <w:proofErr w:type="gramEnd"/>
      <w:r>
        <w:rPr>
          <w:sz w:val="28"/>
          <w:szCs w:val="28"/>
        </w:rPr>
        <w:t>.</w:t>
      </w:r>
    </w:p>
    <w:p w:rsidR="0051450A" w:rsidRDefault="0051450A" w:rsidP="0051450A">
      <w:pPr>
        <w:pStyle w:val="Default"/>
        <w:rPr>
          <w:sz w:val="28"/>
          <w:szCs w:val="28"/>
        </w:rPr>
      </w:pPr>
      <w:r>
        <w:rPr>
          <w:sz w:val="28"/>
          <w:szCs w:val="28"/>
        </w:rPr>
        <w:t xml:space="preserve">_______________               ___________________________ </w:t>
      </w:r>
    </w:p>
    <w:p w:rsidR="0051450A" w:rsidRPr="005633AB" w:rsidRDefault="0051450A" w:rsidP="0051450A">
      <w:pPr>
        <w:pStyle w:val="Default"/>
      </w:pPr>
      <w:r>
        <w:t>(</w:t>
      </w:r>
      <w:r w:rsidRPr="005633AB">
        <w:t xml:space="preserve">подпись  </w:t>
      </w:r>
      <w:r>
        <w:t>з</w:t>
      </w:r>
      <w:r w:rsidRPr="005633AB">
        <w:t>аявителя</w:t>
      </w:r>
      <w:r>
        <w:t>)</w:t>
      </w:r>
      <w:r w:rsidR="004C7909">
        <w:t xml:space="preserve">                  </w:t>
      </w:r>
      <w:r>
        <w:t>(</w:t>
      </w:r>
      <w:r w:rsidRPr="005633AB">
        <w:t>расшифровка подписи</w:t>
      </w:r>
      <w:r>
        <w:t>)</w:t>
      </w:r>
    </w:p>
    <w:p w:rsidR="0051450A" w:rsidRDefault="0051450A" w:rsidP="0051450A">
      <w:pPr>
        <w:pStyle w:val="Default"/>
        <w:ind w:firstLine="708"/>
        <w:jc w:val="both"/>
        <w:rPr>
          <w:sz w:val="28"/>
          <w:szCs w:val="28"/>
        </w:rPr>
      </w:pPr>
    </w:p>
    <w:p w:rsidR="0051450A" w:rsidRDefault="0051450A" w:rsidP="0051450A">
      <w:pPr>
        <w:pStyle w:val="Default"/>
        <w:rPr>
          <w:sz w:val="28"/>
          <w:szCs w:val="28"/>
        </w:rPr>
      </w:pPr>
      <w:r w:rsidRPr="00A12B5A">
        <w:rPr>
          <w:color w:val="auto"/>
          <w:spacing w:val="2"/>
          <w:sz w:val="28"/>
          <w:szCs w:val="28"/>
          <w:shd w:val="clear" w:color="auto" w:fill="FFFFFF"/>
        </w:rPr>
        <w:t xml:space="preserve">К заявлению </w:t>
      </w:r>
      <w:r>
        <w:rPr>
          <w:color w:val="auto"/>
          <w:spacing w:val="2"/>
          <w:sz w:val="28"/>
          <w:szCs w:val="28"/>
          <w:shd w:val="clear" w:color="auto" w:fill="FFFFFF"/>
        </w:rPr>
        <w:t>прилагаются документы согласно описи.</w:t>
      </w:r>
      <w:r w:rsidRPr="00A12B5A">
        <w:rPr>
          <w:color w:val="auto"/>
          <w:spacing w:val="2"/>
          <w:sz w:val="28"/>
          <w:szCs w:val="28"/>
        </w:rPr>
        <w:br/>
      </w:r>
    </w:p>
    <w:p w:rsidR="0051450A" w:rsidRDefault="0051450A" w:rsidP="0051450A">
      <w:pPr>
        <w:pStyle w:val="Default"/>
        <w:rPr>
          <w:sz w:val="28"/>
          <w:szCs w:val="28"/>
        </w:rPr>
      </w:pPr>
      <w:r>
        <w:rPr>
          <w:sz w:val="28"/>
          <w:szCs w:val="28"/>
        </w:rPr>
        <w:t>«____» _______________20____г.   __________</w:t>
      </w:r>
      <w:r w:rsidR="00A01BCA">
        <w:rPr>
          <w:sz w:val="28"/>
          <w:szCs w:val="28"/>
        </w:rPr>
        <w:t>_____        _______________</w:t>
      </w:r>
    </w:p>
    <w:p w:rsidR="0051450A" w:rsidRPr="0051450A" w:rsidRDefault="0051450A" w:rsidP="0051450A">
      <w:pPr>
        <w:pStyle w:val="Default"/>
      </w:pPr>
      <w:r>
        <w:t xml:space="preserve">                                                                       (п</w:t>
      </w:r>
      <w:r w:rsidRPr="005633AB">
        <w:t>одпись</w:t>
      </w:r>
      <w:r w:rsidR="00A01BCA">
        <w:t xml:space="preserve"> заявителя)        </w:t>
      </w:r>
      <w:r>
        <w:t xml:space="preserve"> (</w:t>
      </w:r>
      <w:r w:rsidRPr="005633AB">
        <w:t>расшифровка подписи</w:t>
      </w:r>
      <w:r>
        <w:t>)</w:t>
      </w:r>
    </w:p>
    <w:p w:rsidR="00A01BCA" w:rsidRDefault="0051450A" w:rsidP="00A01BCA">
      <w:pPr>
        <w:pStyle w:val="Default"/>
        <w:jc w:val="center"/>
        <w:rPr>
          <w:sz w:val="28"/>
          <w:szCs w:val="28"/>
        </w:rPr>
      </w:pPr>
      <w:proofErr w:type="spellStart"/>
      <w:r>
        <w:rPr>
          <w:sz w:val="28"/>
          <w:szCs w:val="28"/>
        </w:rPr>
        <w:t>м.п</w:t>
      </w:r>
      <w:proofErr w:type="spellEnd"/>
      <w:r>
        <w:rPr>
          <w:sz w:val="28"/>
          <w:szCs w:val="28"/>
        </w:rPr>
        <w:t>.</w:t>
      </w:r>
    </w:p>
    <w:p w:rsidR="00A01BCA" w:rsidRDefault="00A01BCA" w:rsidP="00A01BCA">
      <w:pPr>
        <w:pStyle w:val="Default"/>
        <w:jc w:val="center"/>
        <w:rPr>
          <w:sz w:val="28"/>
          <w:szCs w:val="28"/>
        </w:rPr>
      </w:pPr>
      <w:r>
        <w:rPr>
          <w:sz w:val="28"/>
          <w:szCs w:val="28"/>
        </w:rPr>
        <w:t xml:space="preserve">                                       </w:t>
      </w:r>
    </w:p>
    <w:p w:rsidR="00A907EC" w:rsidRPr="00A01BCA" w:rsidRDefault="00A01BCA" w:rsidP="00A01BCA">
      <w:pPr>
        <w:pStyle w:val="Default"/>
        <w:jc w:val="center"/>
        <w:rPr>
          <w:sz w:val="28"/>
          <w:szCs w:val="28"/>
        </w:rPr>
      </w:pPr>
      <w:r>
        <w:rPr>
          <w:sz w:val="28"/>
          <w:szCs w:val="28"/>
        </w:rPr>
        <w:lastRenderedPageBreak/>
        <w:t xml:space="preserve">                                        </w:t>
      </w:r>
      <w:r w:rsidR="00A907EC" w:rsidRPr="00E50DC2">
        <w:rPr>
          <w:rFonts w:eastAsia="Times New Roman"/>
          <w:sz w:val="27"/>
          <w:szCs w:val="27"/>
        </w:rPr>
        <w:t xml:space="preserve">ПРИЛОЖЕНИЕ </w:t>
      </w:r>
      <w:r w:rsidR="00A907EC">
        <w:rPr>
          <w:rFonts w:eastAsia="Times New Roman"/>
          <w:sz w:val="27"/>
          <w:szCs w:val="27"/>
        </w:rPr>
        <w:t>№ 2</w:t>
      </w:r>
    </w:p>
    <w:p w:rsidR="00A907EC" w:rsidRPr="00E50DC2" w:rsidRDefault="00A907EC" w:rsidP="00A907EC">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A907EC" w:rsidRPr="00E50DC2" w:rsidRDefault="00BA2C20" w:rsidP="00A907EC">
      <w:pPr>
        <w:widowControl w:val="0"/>
        <w:autoSpaceDE w:val="0"/>
        <w:ind w:left="4956"/>
        <w:rPr>
          <w:rFonts w:eastAsia="Times New Roman"/>
          <w:sz w:val="27"/>
          <w:szCs w:val="27"/>
        </w:rPr>
      </w:pPr>
      <w:r>
        <w:rPr>
          <w:rFonts w:eastAsia="Times New Roman"/>
          <w:bCs/>
          <w:sz w:val="27"/>
          <w:szCs w:val="27"/>
        </w:rPr>
        <w:t>Адагумского</w:t>
      </w:r>
      <w:r w:rsidR="00A907EC" w:rsidRPr="00E50DC2">
        <w:rPr>
          <w:rFonts w:eastAsia="Times New Roman"/>
          <w:bCs/>
          <w:sz w:val="27"/>
          <w:szCs w:val="27"/>
        </w:rPr>
        <w:t xml:space="preserve"> сельского поселения                                                                                               Крымского района </w:t>
      </w:r>
    </w:p>
    <w:p w:rsidR="00A907EC" w:rsidRPr="00E50DC2" w:rsidRDefault="00A907EC" w:rsidP="00A907EC">
      <w:pPr>
        <w:widowControl w:val="0"/>
        <w:autoSpaceDE w:val="0"/>
        <w:ind w:left="4956"/>
        <w:rPr>
          <w:rFonts w:eastAsia="Times New Roman"/>
          <w:sz w:val="27"/>
          <w:szCs w:val="27"/>
        </w:rPr>
      </w:pPr>
      <w:r w:rsidRPr="00E50DC2">
        <w:rPr>
          <w:rFonts w:eastAsia="Times New Roman"/>
          <w:sz w:val="27"/>
          <w:szCs w:val="27"/>
        </w:rPr>
        <w:t xml:space="preserve">от </w:t>
      </w:r>
      <w:r w:rsidR="00B50F89">
        <w:rPr>
          <w:rFonts w:eastAsia="Times New Roman"/>
          <w:sz w:val="27"/>
          <w:szCs w:val="27"/>
        </w:rPr>
        <w:t>20.05.2019 г.</w:t>
      </w:r>
      <w:r w:rsidRPr="00E50DC2">
        <w:rPr>
          <w:rFonts w:eastAsia="Times New Roman"/>
          <w:sz w:val="27"/>
          <w:szCs w:val="27"/>
        </w:rPr>
        <w:t xml:space="preserve"> №</w:t>
      </w:r>
      <w:r w:rsidR="00B50F89">
        <w:rPr>
          <w:rFonts w:eastAsia="Times New Roman"/>
          <w:sz w:val="27"/>
          <w:szCs w:val="27"/>
        </w:rPr>
        <w:t xml:space="preserve"> 69</w:t>
      </w:r>
    </w:p>
    <w:p w:rsidR="00A907EC" w:rsidRDefault="00A907EC" w:rsidP="00A907EC">
      <w:pPr>
        <w:jc w:val="center"/>
        <w:rPr>
          <w:rFonts w:eastAsiaTheme="minorHAnsi"/>
          <w:b/>
          <w:sz w:val="28"/>
          <w:szCs w:val="28"/>
          <w:lang w:eastAsia="en-US"/>
        </w:rPr>
      </w:pPr>
    </w:p>
    <w:p w:rsidR="0024208A" w:rsidRDefault="0024208A" w:rsidP="00A907EC">
      <w:pPr>
        <w:jc w:val="center"/>
        <w:rPr>
          <w:rFonts w:eastAsiaTheme="minorHAnsi"/>
          <w:b/>
          <w:sz w:val="28"/>
          <w:szCs w:val="28"/>
          <w:lang w:eastAsia="en-US"/>
        </w:rPr>
      </w:pPr>
    </w:p>
    <w:p w:rsidR="0024208A" w:rsidRDefault="0024208A" w:rsidP="00A907EC">
      <w:pPr>
        <w:jc w:val="center"/>
        <w:rPr>
          <w:rFonts w:eastAsiaTheme="minorHAnsi"/>
          <w:b/>
          <w:sz w:val="28"/>
          <w:szCs w:val="28"/>
          <w:lang w:eastAsia="en-US"/>
        </w:rPr>
      </w:pPr>
    </w:p>
    <w:p w:rsidR="0024208A" w:rsidRPr="0024208A" w:rsidRDefault="0024208A" w:rsidP="0024208A">
      <w:pPr>
        <w:shd w:val="clear" w:color="auto" w:fill="FFFFFF"/>
        <w:jc w:val="center"/>
        <w:rPr>
          <w:rFonts w:eastAsia="Times New Roman"/>
          <w:sz w:val="28"/>
          <w:szCs w:val="28"/>
          <w:lang w:eastAsia="ru-RU"/>
        </w:rPr>
      </w:pPr>
      <w:r w:rsidRPr="0024208A">
        <w:rPr>
          <w:rFonts w:eastAsia="Times New Roman"/>
          <w:b/>
          <w:bCs/>
          <w:sz w:val="28"/>
          <w:szCs w:val="28"/>
          <w:lang w:eastAsia="ru-RU"/>
        </w:rPr>
        <w:t>ПОЛОЖЕНИЕ</w:t>
      </w:r>
    </w:p>
    <w:p w:rsidR="0024208A" w:rsidRPr="0024208A" w:rsidRDefault="0024208A" w:rsidP="0024208A">
      <w:pPr>
        <w:shd w:val="clear" w:color="auto" w:fill="FFFFFF"/>
        <w:jc w:val="center"/>
        <w:rPr>
          <w:rFonts w:eastAsia="Times New Roman"/>
          <w:b/>
          <w:bCs/>
          <w:sz w:val="28"/>
          <w:szCs w:val="28"/>
          <w:lang w:eastAsia="ru-RU"/>
        </w:rPr>
      </w:pPr>
      <w:r w:rsidRPr="0024208A">
        <w:rPr>
          <w:rFonts w:eastAsia="Times New Roman"/>
          <w:b/>
          <w:bCs/>
          <w:sz w:val="28"/>
          <w:szCs w:val="28"/>
          <w:lang w:eastAsia="ru-RU"/>
        </w:rPr>
        <w:t xml:space="preserve">о порядке проведения аукциона на право заключения договоров </w:t>
      </w:r>
      <w:proofErr w:type="gramStart"/>
      <w:r w:rsidRPr="0024208A">
        <w:rPr>
          <w:rFonts w:eastAsia="Times New Roman"/>
          <w:b/>
          <w:bCs/>
          <w:sz w:val="28"/>
          <w:szCs w:val="28"/>
          <w:lang w:eastAsia="ru-RU"/>
        </w:rPr>
        <w:t>на</w:t>
      </w:r>
      <w:proofErr w:type="gramEnd"/>
    </w:p>
    <w:p w:rsidR="0024208A" w:rsidRDefault="0024208A" w:rsidP="0024208A">
      <w:pPr>
        <w:shd w:val="clear" w:color="auto" w:fill="FFFFFF"/>
        <w:jc w:val="center"/>
        <w:rPr>
          <w:rFonts w:eastAsia="Times New Roman"/>
          <w:b/>
          <w:bCs/>
          <w:sz w:val="28"/>
          <w:szCs w:val="28"/>
          <w:lang w:eastAsia="ru-RU"/>
        </w:rPr>
      </w:pPr>
      <w:r w:rsidRPr="0024208A">
        <w:rPr>
          <w:rFonts w:eastAsia="Times New Roman"/>
          <w:b/>
          <w:bCs/>
          <w:sz w:val="28"/>
          <w:szCs w:val="28"/>
          <w:lang w:eastAsia="ru-RU"/>
        </w:rPr>
        <w:t xml:space="preserve">   размещение нестационарных торговых объектов на </w:t>
      </w:r>
      <w:r w:rsidR="003F5F2C">
        <w:rPr>
          <w:rFonts w:eastAsia="Times New Roman"/>
          <w:b/>
          <w:bCs/>
          <w:sz w:val="28"/>
          <w:szCs w:val="28"/>
          <w:lang w:eastAsia="ru-RU"/>
        </w:rPr>
        <w:t xml:space="preserve">территории </w:t>
      </w:r>
      <w:r w:rsidR="00BA2C20">
        <w:rPr>
          <w:rFonts w:eastAsia="Times New Roman"/>
          <w:b/>
          <w:bCs/>
          <w:sz w:val="28"/>
          <w:szCs w:val="28"/>
          <w:lang w:eastAsia="ru-RU"/>
        </w:rPr>
        <w:t>Адагумского</w:t>
      </w:r>
      <w:r>
        <w:rPr>
          <w:rFonts w:eastAsia="Times New Roman"/>
          <w:b/>
          <w:bCs/>
          <w:sz w:val="28"/>
          <w:szCs w:val="28"/>
          <w:lang w:eastAsia="ru-RU"/>
        </w:rPr>
        <w:t xml:space="preserve"> сельского поселения Крымского района</w:t>
      </w:r>
    </w:p>
    <w:p w:rsidR="0024208A" w:rsidRPr="0024208A" w:rsidRDefault="0024208A" w:rsidP="0024208A">
      <w:pPr>
        <w:shd w:val="clear" w:color="auto" w:fill="FFFFFF"/>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1. Общие положения</w:t>
      </w:r>
    </w:p>
    <w:p w:rsidR="0024208A" w:rsidRPr="0024208A" w:rsidRDefault="0024208A" w:rsidP="0024208A">
      <w:pPr>
        <w:shd w:val="clear" w:color="auto" w:fill="FFFFFF"/>
        <w:ind w:firstLine="709"/>
        <w:jc w:val="center"/>
        <w:rPr>
          <w:rFonts w:eastAsia="Times New Roman"/>
          <w:sz w:val="28"/>
          <w:szCs w:val="28"/>
          <w:lang w:eastAsia="ru-RU"/>
        </w:rPr>
      </w:pPr>
    </w:p>
    <w:p w:rsid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 xml:space="preserve">(далее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1.2. </w:t>
      </w:r>
      <w:proofErr w:type="gramStart"/>
      <w:r w:rsidRPr="0024208A">
        <w:rPr>
          <w:rFonts w:eastAsia="Times New Roman"/>
          <w:sz w:val="28"/>
          <w:szCs w:val="28"/>
          <w:lang w:eastAsia="ru-RU"/>
        </w:rPr>
        <w:t xml:space="preserve">Настоящее Положение разработано в соответствии </w:t>
      </w:r>
      <w:r w:rsidRPr="0024208A">
        <w:rPr>
          <w:rFonts w:eastAsia="Calibri"/>
          <w:sz w:val="28"/>
          <w:szCs w:val="28"/>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Pr>
          <w:rFonts w:eastAsia="Calibri"/>
          <w:sz w:val="28"/>
          <w:szCs w:val="28"/>
          <w:lang w:eastAsia="ru-RU"/>
        </w:rPr>
        <w:t xml:space="preserve">Гражданским кодексом  </w:t>
      </w:r>
      <w:r w:rsidRPr="0024208A">
        <w:rPr>
          <w:rFonts w:eastAsia="Calibri"/>
          <w:sz w:val="28"/>
          <w:szCs w:val="28"/>
          <w:lang w:eastAsia="ru-RU"/>
        </w:rPr>
        <w:t xml:space="preserve"> Российской Федерации, Федеральным законом от 26 июля </w:t>
      </w:r>
      <w:r>
        <w:rPr>
          <w:rFonts w:eastAsia="Calibri"/>
          <w:sz w:val="28"/>
          <w:szCs w:val="28"/>
          <w:lang w:eastAsia="ru-RU"/>
        </w:rPr>
        <w:t xml:space="preserve">2006 года № 135-ФЗ </w:t>
      </w:r>
      <w:r w:rsidRPr="0024208A">
        <w:rPr>
          <w:rFonts w:eastAsia="Calibri"/>
          <w:sz w:val="28"/>
          <w:szCs w:val="28"/>
          <w:lang w:eastAsia="ru-RU"/>
        </w:rPr>
        <w:t>«О защите конкуренции»,  Приказом Федеральной антимонопольной службы от10</w:t>
      </w:r>
      <w:proofErr w:type="gramEnd"/>
      <w:r w:rsidRPr="0024208A">
        <w:rPr>
          <w:rFonts w:eastAsia="Calibri"/>
          <w:sz w:val="28"/>
          <w:szCs w:val="28"/>
          <w:lang w:eastAsia="ru-RU"/>
        </w:rPr>
        <w:t xml:space="preserve"> </w:t>
      </w:r>
      <w:proofErr w:type="gramStart"/>
      <w:r w:rsidRPr="0024208A">
        <w:rPr>
          <w:rFonts w:eastAsia="Calibri"/>
          <w:sz w:val="28"/>
          <w:szCs w:val="28"/>
          <w:lang w:eastAsia="ru-RU"/>
        </w:rPr>
        <w:t xml:space="preserve">февраля 2010 года </w:t>
      </w:r>
      <w:r w:rsidR="00DC393D">
        <w:rPr>
          <w:rFonts w:eastAsia="Calibri"/>
          <w:sz w:val="28"/>
          <w:szCs w:val="28"/>
          <w:lang w:eastAsia="ru-RU"/>
        </w:rPr>
        <w:t xml:space="preserve">  </w:t>
      </w:r>
      <w:r w:rsidRPr="0024208A">
        <w:rPr>
          <w:rFonts w:eastAsia="Calibri"/>
          <w:sz w:val="28"/>
          <w:szCs w:val="28"/>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4208A">
        <w:rPr>
          <w:rFonts w:eastAsia="Times New Roman"/>
          <w:sz w:val="28"/>
          <w:szCs w:val="28"/>
          <w:lang w:eastAsia="ru-RU"/>
        </w:rPr>
        <w:t>.</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24208A" w:rsidRDefault="0024208A" w:rsidP="0024208A">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w:t>
      </w:r>
      <w:r w:rsidRPr="0064736D">
        <w:rPr>
          <w:rFonts w:eastAsia="Times New Roman"/>
          <w:sz w:val="28"/>
          <w:szCs w:val="28"/>
          <w:lang w:eastAsia="ru-RU"/>
        </w:rPr>
        <w:t>района (далее – Организатор).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1.5. Проведение аукциона осуществляется аукционной комиссией (далее - комиссия).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1.6. Претендент – юридическое или физическое лицо, осуществляющее предпринимательскую деятельность и выразившее волеизъявление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1.7. Участник аукциона – лицо, допущенное Организатором для участия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1.10. Основанием на размещение нестационарного торгового объекта является договор, заключаемый администрацией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с победителем аукциона.</w:t>
      </w:r>
    </w:p>
    <w:p w:rsid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1.11. Официальным источником средств массовой информации является </w:t>
      </w:r>
      <w:r w:rsidRPr="0024208A">
        <w:rPr>
          <w:rFonts w:eastAsia="Calibri"/>
          <w:sz w:val="28"/>
          <w:szCs w:val="22"/>
          <w:lang w:eastAsia="en-US"/>
        </w:rPr>
        <w:t xml:space="preserve"> периодическое печатное издание муниципального образования</w:t>
      </w:r>
      <w:r>
        <w:rPr>
          <w:rFonts w:eastAsia="Calibri"/>
          <w:sz w:val="28"/>
          <w:szCs w:val="22"/>
          <w:lang w:eastAsia="en-US"/>
        </w:rPr>
        <w:t xml:space="preserve"> Крымский</w:t>
      </w:r>
      <w:r w:rsidRPr="0024208A">
        <w:rPr>
          <w:rFonts w:eastAsia="Calibri"/>
          <w:sz w:val="28"/>
          <w:szCs w:val="22"/>
          <w:lang w:eastAsia="en-US"/>
        </w:rPr>
        <w:t xml:space="preserve"> район </w:t>
      </w:r>
      <w:r w:rsidR="00CE489D">
        <w:rPr>
          <w:rFonts w:eastAsia="Calibri"/>
          <w:sz w:val="28"/>
          <w:szCs w:val="22"/>
          <w:lang w:eastAsia="en-US"/>
        </w:rPr>
        <w:t xml:space="preserve">газета </w:t>
      </w:r>
      <w:r w:rsidRPr="0024208A">
        <w:rPr>
          <w:rFonts w:eastAsia="Calibri"/>
          <w:sz w:val="28"/>
          <w:szCs w:val="22"/>
          <w:lang w:eastAsia="en-US"/>
        </w:rPr>
        <w:t>«</w:t>
      </w:r>
      <w:r>
        <w:rPr>
          <w:rFonts w:eastAsia="Calibri"/>
          <w:sz w:val="28"/>
          <w:szCs w:val="22"/>
          <w:lang w:eastAsia="en-US"/>
        </w:rPr>
        <w:t xml:space="preserve">Призыв» </w:t>
      </w:r>
      <w:r w:rsidRPr="0024208A">
        <w:rPr>
          <w:rFonts w:eastAsia="Times New Roman"/>
          <w:sz w:val="28"/>
          <w:szCs w:val="28"/>
          <w:lang w:eastAsia="ru-RU"/>
        </w:rPr>
        <w:t xml:space="preserve">и сайт </w:t>
      </w:r>
      <w:r>
        <w:rPr>
          <w:rFonts w:eastAsia="Times New Roman"/>
          <w:sz w:val="28"/>
          <w:szCs w:val="28"/>
          <w:lang w:eastAsia="ru-RU"/>
        </w:rPr>
        <w:t xml:space="preserve">администрации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Крымский район в сети Интернет</w:t>
      </w:r>
      <w:r w:rsidR="00595A4C">
        <w:rPr>
          <w:rFonts w:eastAsia="Times New Roman"/>
          <w:sz w:val="28"/>
          <w:szCs w:val="28"/>
          <w:lang w:eastAsia="ru-RU"/>
        </w:rPr>
        <w:t xml:space="preserve"> «</w:t>
      </w:r>
      <w:proofErr w:type="spellStart"/>
      <w:r w:rsidR="00595A4C">
        <w:rPr>
          <w:rFonts w:eastAsia="Times New Roman"/>
          <w:sz w:val="28"/>
          <w:szCs w:val="28"/>
          <w:lang w:val="en-US" w:eastAsia="ru-RU"/>
        </w:rPr>
        <w:t>adagu</w:t>
      </w:r>
      <w:r w:rsidR="00C46388">
        <w:rPr>
          <w:rFonts w:eastAsia="Times New Roman"/>
          <w:sz w:val="28"/>
          <w:szCs w:val="28"/>
          <w:lang w:val="en-US" w:eastAsia="ru-RU"/>
        </w:rPr>
        <w:t>m</w:t>
      </w:r>
      <w:proofErr w:type="spellEnd"/>
      <w:r w:rsidR="00595A4C" w:rsidRPr="00595A4C">
        <w:rPr>
          <w:rFonts w:eastAsia="Times New Roman"/>
          <w:sz w:val="28"/>
          <w:szCs w:val="28"/>
          <w:lang w:eastAsia="ru-RU"/>
        </w:rPr>
        <w:t>-</w:t>
      </w:r>
      <w:proofErr w:type="spellStart"/>
      <w:r w:rsidR="00595A4C">
        <w:rPr>
          <w:rFonts w:eastAsia="Times New Roman"/>
          <w:sz w:val="28"/>
          <w:szCs w:val="28"/>
          <w:lang w:val="en-US" w:eastAsia="ru-RU"/>
        </w:rPr>
        <w:t>adm</w:t>
      </w:r>
      <w:proofErr w:type="spellEnd"/>
      <w:r w:rsidR="00595A4C">
        <w:rPr>
          <w:rFonts w:eastAsia="Times New Roman"/>
          <w:sz w:val="28"/>
          <w:szCs w:val="28"/>
          <w:lang w:eastAsia="ru-RU"/>
        </w:rPr>
        <w:t>»</w:t>
      </w:r>
      <w:r>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2. Полномочия Организатора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4208A" w:rsidRDefault="0024208A" w:rsidP="0024208A">
      <w:pPr>
        <w:shd w:val="clear" w:color="auto" w:fill="FFFFFF"/>
        <w:tabs>
          <w:tab w:val="left" w:pos="1418"/>
        </w:tabs>
        <w:ind w:firstLine="709"/>
        <w:jc w:val="both"/>
        <w:rPr>
          <w:rFonts w:eastAsia="Times New Roman"/>
          <w:sz w:val="28"/>
          <w:szCs w:val="28"/>
          <w:lang w:eastAsia="ru-RU"/>
        </w:rPr>
      </w:pPr>
      <w:r w:rsidRPr="0024208A">
        <w:rPr>
          <w:rFonts w:eastAsia="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2.3.  Определяет место, даты начала и окончания приема заявлений, место и срок проведения аукциона.</w:t>
      </w:r>
    </w:p>
    <w:p w:rsidR="0024208A" w:rsidRPr="0024208A" w:rsidRDefault="0024208A" w:rsidP="0024208A">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2.4. Организует подготовку и публикацию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в официальном источнике средств массовой информации.</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24208A" w:rsidRPr="0024208A" w:rsidRDefault="00CE489D" w:rsidP="0024208A">
      <w:pPr>
        <w:shd w:val="clear" w:color="auto" w:fill="FFFFFF"/>
        <w:ind w:firstLine="709"/>
        <w:jc w:val="both"/>
        <w:rPr>
          <w:rFonts w:eastAsia="Times New Roman"/>
          <w:sz w:val="28"/>
          <w:szCs w:val="28"/>
          <w:lang w:eastAsia="ru-RU"/>
        </w:rPr>
      </w:pPr>
      <w:r>
        <w:rPr>
          <w:rFonts w:eastAsia="Times New Roman"/>
          <w:sz w:val="28"/>
          <w:szCs w:val="28"/>
          <w:lang w:eastAsia="ru-RU"/>
        </w:rPr>
        <w:t>2.6. </w:t>
      </w:r>
      <w:r w:rsidR="0024208A" w:rsidRPr="0024208A">
        <w:rPr>
          <w:rFonts w:eastAsia="Times New Roman"/>
          <w:sz w:val="28"/>
          <w:szCs w:val="28"/>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24208A">
        <w:rPr>
          <w:rFonts w:eastAsia="Times New Roman"/>
          <w:sz w:val="28"/>
          <w:szCs w:val="28"/>
          <w:lang w:eastAsia="ru-RU"/>
        </w:rPr>
        <w:t>ии ау</w:t>
      </w:r>
      <w:proofErr w:type="gramEnd"/>
      <w:r w:rsidR="0024208A" w:rsidRPr="0024208A">
        <w:rPr>
          <w:rFonts w:eastAsia="Times New Roman"/>
          <w:sz w:val="28"/>
          <w:szCs w:val="28"/>
          <w:lang w:eastAsia="ru-RU"/>
        </w:rPr>
        <w:t>кциона.</w:t>
      </w:r>
    </w:p>
    <w:p w:rsidR="0024208A" w:rsidRPr="0064736D" w:rsidRDefault="0024208A" w:rsidP="00CE489D">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2.7. Ведет учет заявлений </w:t>
      </w:r>
      <w:proofErr w:type="gramStart"/>
      <w:r w:rsidRPr="0024208A">
        <w:rPr>
          <w:rFonts w:eastAsia="Times New Roman"/>
          <w:sz w:val="28"/>
          <w:szCs w:val="28"/>
          <w:lang w:eastAsia="ru-RU"/>
        </w:rPr>
        <w:t>по мере их поступления в журнале регистрации заявлений на участие в аукционе на право</w:t>
      </w:r>
      <w:proofErr w:type="gramEnd"/>
      <w:r w:rsidRPr="0024208A">
        <w:rPr>
          <w:rFonts w:eastAsia="Times New Roman"/>
          <w:sz w:val="28"/>
          <w:szCs w:val="28"/>
          <w:lang w:eastAsia="ru-RU"/>
        </w:rPr>
        <w:t xml:space="preserve">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w:t>
      </w:r>
      <w:r w:rsidR="00CE489D" w:rsidRPr="0064736D">
        <w:rPr>
          <w:rFonts w:eastAsia="Times New Roman"/>
          <w:sz w:val="28"/>
          <w:szCs w:val="28"/>
          <w:lang w:eastAsia="ru-RU"/>
        </w:rPr>
        <w:t xml:space="preserve"> сельского поселения Крымский район </w:t>
      </w:r>
      <w:r w:rsidRPr="0064736D">
        <w:rPr>
          <w:rFonts w:eastAsia="Times New Roman"/>
          <w:sz w:val="28"/>
          <w:szCs w:val="28"/>
          <w:lang w:eastAsia="ru-RU"/>
        </w:rPr>
        <w:t>по форме согласно приложению № 3 к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r w:rsidRPr="0064736D">
        <w:rPr>
          <w:rFonts w:eastAsia="Times New Roman"/>
          <w:sz w:val="28"/>
          <w:szCs w:val="28"/>
          <w:lang w:eastAsia="ru-RU"/>
        </w:rPr>
        <w:t>2.8. Принимает</w:t>
      </w:r>
      <w:r w:rsidRPr="0024208A">
        <w:rPr>
          <w:rFonts w:eastAsia="Times New Roman"/>
          <w:sz w:val="28"/>
          <w:szCs w:val="28"/>
          <w:lang w:eastAsia="ru-RU"/>
        </w:rPr>
        <w:t xml:space="preserve"> решение о признании претендентов участниками                  аукциона или об отказе в допуске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2.9. Производит расчеты с претендентами, участниками и победителями аукциона.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3. Аукционная Комиссия</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7F5B7D">
        <w:rPr>
          <w:rFonts w:eastAsia="Times New Roman"/>
          <w:sz w:val="28"/>
          <w:szCs w:val="28"/>
          <w:lang w:eastAsia="ru-RU"/>
        </w:rPr>
        <w:t xml:space="preserve"> </w:t>
      </w:r>
      <w:r w:rsidRPr="0024208A">
        <w:rPr>
          <w:rFonts w:eastAsia="Times New Roman"/>
          <w:sz w:val="28"/>
          <w:szCs w:val="28"/>
          <w:lang w:eastAsia="ru-RU"/>
        </w:rPr>
        <w:t>присутствующими на заседании членами Комиссии.</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3.2. Состав Комиссии утверждается решением Организатора торгов.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24208A" w:rsidRDefault="0024208A" w:rsidP="0024208A">
      <w:pPr>
        <w:ind w:firstLine="708"/>
        <w:jc w:val="both"/>
        <w:rPr>
          <w:rFonts w:eastAsia="Calibri"/>
          <w:sz w:val="28"/>
          <w:szCs w:val="28"/>
          <w:lang w:eastAsia="ru-RU"/>
        </w:rPr>
      </w:pPr>
      <w:r w:rsidRPr="0024208A">
        <w:rPr>
          <w:rFonts w:eastAsia="Times New Roman"/>
          <w:sz w:val="28"/>
          <w:szCs w:val="28"/>
          <w:lang w:eastAsia="ru-RU"/>
        </w:rPr>
        <w:t xml:space="preserve">3.5. </w:t>
      </w:r>
      <w:r w:rsidRPr="0024208A">
        <w:rPr>
          <w:rFonts w:eastAsia="Calibri"/>
          <w:sz w:val="28"/>
          <w:szCs w:val="28"/>
          <w:lang w:eastAsia="ru-RU"/>
        </w:rPr>
        <w:t>Член аукционной комиссии в случае отсутствия возможности принять участие в заседан</w:t>
      </w:r>
      <w:proofErr w:type="gramStart"/>
      <w:r w:rsidRPr="0024208A">
        <w:rPr>
          <w:rFonts w:eastAsia="Calibri"/>
          <w:sz w:val="28"/>
          <w:szCs w:val="28"/>
          <w:lang w:eastAsia="ru-RU"/>
        </w:rPr>
        <w:t>ии ау</w:t>
      </w:r>
      <w:proofErr w:type="gramEnd"/>
      <w:r w:rsidRPr="0024208A">
        <w:rPr>
          <w:rFonts w:eastAsia="Calibri"/>
          <w:sz w:val="28"/>
          <w:szCs w:val="28"/>
          <w:lang w:eastAsia="ru-RU"/>
        </w:rPr>
        <w:t>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4. Требования к претендентам и участникам аукциона.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4.1. При проведении аукциона устанавливаются следующие обязательные требования к участникам аукциона:</w:t>
      </w:r>
    </w:p>
    <w:p w:rsidR="0024208A" w:rsidRPr="0024208A" w:rsidRDefault="0024208A" w:rsidP="0024208A">
      <w:pPr>
        <w:ind w:firstLine="708"/>
        <w:jc w:val="both"/>
        <w:rPr>
          <w:rFonts w:eastAsia="Times New Roman"/>
          <w:sz w:val="28"/>
          <w:szCs w:val="28"/>
          <w:lang w:eastAsia="ru-RU"/>
        </w:rPr>
      </w:pPr>
      <w:r w:rsidRPr="0024208A">
        <w:rPr>
          <w:rFonts w:eastAsia="Times New Roman"/>
          <w:sz w:val="28"/>
          <w:szCs w:val="28"/>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24208A" w:rsidRDefault="0024208A" w:rsidP="0024208A">
      <w:pPr>
        <w:ind w:firstLine="708"/>
        <w:jc w:val="both"/>
        <w:rPr>
          <w:rFonts w:eastAsia="Times New Roman"/>
          <w:sz w:val="28"/>
          <w:szCs w:val="28"/>
          <w:lang w:eastAsia="ru-RU"/>
        </w:rPr>
      </w:pPr>
      <w:r w:rsidRPr="0024208A">
        <w:rPr>
          <w:rFonts w:eastAsia="Times New Roman"/>
          <w:sz w:val="28"/>
          <w:szCs w:val="28"/>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595A4C">
        <w:rPr>
          <w:rFonts w:eastAsia="Times New Roman"/>
          <w:sz w:val="28"/>
          <w:szCs w:val="28"/>
          <w:lang w:eastAsia="ru-RU"/>
        </w:rPr>
        <w:t xml:space="preserve">4.1.3 </w:t>
      </w:r>
      <w:r w:rsidRPr="00595A4C">
        <w:rPr>
          <w:rFonts w:eastAsia="Calibri"/>
          <w:sz w:val="28"/>
          <w:szCs w:val="28"/>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595A4C">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4.1.4 </w:t>
      </w:r>
      <w:r w:rsidRPr="0024208A">
        <w:rPr>
          <w:rFonts w:eastAsia="Calibri"/>
          <w:sz w:val="28"/>
          <w:szCs w:val="28"/>
          <w:lang w:eastAsia="en-US"/>
        </w:rPr>
        <w:t xml:space="preserve">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w:t>
      </w:r>
      <w:r w:rsidRPr="0024208A">
        <w:rPr>
          <w:rFonts w:eastAsia="Calibri"/>
          <w:sz w:val="28"/>
          <w:szCs w:val="28"/>
          <w:lang w:eastAsia="en-US"/>
        </w:rPr>
        <w:lastRenderedPageBreak/>
        <w:t>прошедший год деятельности, предшествующий дате подачи заявления на участие в аукционе</w:t>
      </w:r>
      <w:r w:rsidRPr="0024208A">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5. 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5.1. 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w:t>
      </w:r>
      <w:r w:rsidR="00CE489D">
        <w:rPr>
          <w:rFonts w:eastAsia="Times New Roman"/>
          <w:sz w:val="28"/>
          <w:szCs w:val="28"/>
          <w:lang w:eastAsia="ru-RU"/>
        </w:rPr>
        <w:t xml:space="preserve"> сельского поселения Крымский район </w:t>
      </w:r>
      <w:r w:rsidRPr="0024208A">
        <w:rPr>
          <w:rFonts w:eastAsia="Times New Roman"/>
          <w:sz w:val="28"/>
          <w:szCs w:val="28"/>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должны быть указаны следующие сведения: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 наименование, место нахождения, почтовый адрес, номер контактного телефона Организатора;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5.2.3 начальная (минимальная) цена аукциона;</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5.2.5 порядок, место, дата начала и дата окончания срока подачи заявлений на участие в аукционе;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5.2.7 место, дата и время проведения аукциона и подведения его итогов;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5.2.8 срок со дня подписания протокола аукциона, в течение которого                победитель аукциона должен подписать договор;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5.2.10 форма, порядок, даты начала и окончания срока предоставления участникам аукциона разъяснений положений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5.2.11 срок, в течение которого Организатор аукциона вправе отказаться от его проведения;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5.2.12 образец договора на размещение нестационарного торгового объекта.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5.3. </w:t>
      </w:r>
      <w:proofErr w:type="gramStart"/>
      <w:r w:rsidRPr="0024208A">
        <w:rPr>
          <w:rFonts w:eastAsia="Times New Roman"/>
          <w:sz w:val="28"/>
          <w:szCs w:val="28"/>
          <w:lang w:eastAsia="ru-RU"/>
        </w:rPr>
        <w:t>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вправе внести в извещение изменения в любое время, но не </w:t>
      </w:r>
      <w:proofErr w:type="gramStart"/>
      <w:r w:rsidRPr="0024208A">
        <w:rPr>
          <w:rFonts w:eastAsia="Times New Roman"/>
          <w:sz w:val="28"/>
          <w:szCs w:val="28"/>
          <w:lang w:eastAsia="ru-RU"/>
        </w:rPr>
        <w:t>позднее</w:t>
      </w:r>
      <w:proofErr w:type="gramEnd"/>
      <w:r w:rsidRPr="0024208A">
        <w:rPr>
          <w:rFonts w:eastAsia="Times New Roman"/>
          <w:sz w:val="28"/>
          <w:szCs w:val="28"/>
          <w:lang w:eastAsia="ru-RU"/>
        </w:rPr>
        <w:t xml:space="preserve"> чем за 3 (три) календарных дня до дня окончания приема заявлений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Извещение о внесении изменений опубликовывается Организатором в официальном источнике средств массовой информации в течение 3 рабочих дней со дня принятия решения о внесении изменений в извещение.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w:t>
      </w:r>
      <w:proofErr w:type="gramStart"/>
      <w:r w:rsidRPr="0024208A">
        <w:rPr>
          <w:rFonts w:eastAsia="Times New Roman"/>
          <w:sz w:val="28"/>
          <w:szCs w:val="28"/>
          <w:lang w:eastAsia="ru-RU"/>
        </w:rPr>
        <w:t>позднее</w:t>
      </w:r>
      <w:proofErr w:type="gramEnd"/>
      <w:r w:rsidRPr="0024208A">
        <w:rPr>
          <w:rFonts w:eastAsia="Times New Roman"/>
          <w:sz w:val="28"/>
          <w:szCs w:val="28"/>
          <w:lang w:eastAsia="ru-RU"/>
        </w:rPr>
        <w:t xml:space="preserve"> чем за 3 (три) календарных дня до наступления даты его проведения, если иное не предусмотрено в информационном сообщении о проведении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Извещение об отказе от проведения аукциона                            опубликовывается Организатором в официальном источнике средств массовой информации в течение 3 рабочих дней со дня принятия решения об отказе от проведения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В течение 5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10 рабочих дней со дня принятия решения об отказе от проведения аукциона.</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6. Условия признания лиц претендентами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 xml:space="preserve">6.1. </w:t>
      </w:r>
      <w:proofErr w:type="gramStart"/>
      <w:r w:rsidRPr="0024208A">
        <w:rPr>
          <w:rFonts w:eastAsia="Calibri"/>
          <w:sz w:val="28"/>
          <w:szCs w:val="28"/>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w:t>
      </w:r>
      <w:r w:rsidRPr="0064736D">
        <w:rPr>
          <w:rFonts w:eastAsia="Calibri"/>
          <w:sz w:val="28"/>
          <w:szCs w:val="28"/>
          <w:lang w:eastAsia="en-US"/>
        </w:rPr>
        <w:t>приложению № 1 к настоящему</w:t>
      </w:r>
      <w:r w:rsidRPr="0024208A">
        <w:rPr>
          <w:rFonts w:eastAsia="Calibri"/>
          <w:sz w:val="28"/>
          <w:szCs w:val="28"/>
          <w:lang w:eastAsia="en-US"/>
        </w:rPr>
        <w:t xml:space="preserve"> Положению, с приложением документов, указанных в пункте 6.2 настоящего Положения, а также </w:t>
      </w:r>
      <w:r w:rsidRPr="0024208A">
        <w:rPr>
          <w:rFonts w:eastAsia="Times New Roman"/>
          <w:sz w:val="28"/>
          <w:szCs w:val="28"/>
          <w:lang w:eastAsia="ru-RU"/>
        </w:rPr>
        <w:t>перечислившие на счет Организатора задаток в размере, указанном в извещении о проведении аукциона.</w:t>
      </w:r>
      <w:proofErr w:type="gramEnd"/>
    </w:p>
    <w:p w:rsidR="0024208A" w:rsidRPr="0024208A" w:rsidRDefault="0024208A" w:rsidP="0024208A">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Прием заявлений начинается с даты, объявленной в информационном сообщении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и осуществляется в течение не менее                    20 (двадцати) календарных дней.</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6.2.1 заявление в установленный срок по форме и содержанию, указанным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w:t>
      </w:r>
      <w:r w:rsidRPr="0064736D">
        <w:rPr>
          <w:rFonts w:eastAsia="Times New Roman"/>
          <w:sz w:val="28"/>
          <w:szCs w:val="28"/>
          <w:lang w:eastAsia="ru-RU"/>
        </w:rPr>
        <w:t>согласно приложению № 1</w:t>
      </w:r>
      <w:r w:rsidRPr="0024208A">
        <w:rPr>
          <w:rFonts w:eastAsia="Times New Roman"/>
          <w:sz w:val="28"/>
          <w:szCs w:val="28"/>
          <w:lang w:eastAsia="ru-RU"/>
        </w:rPr>
        <w:t xml:space="preserve"> к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6.2.2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tabs>
          <w:tab w:val="left" w:pos="1134"/>
          <w:tab w:val="left" w:pos="1276"/>
        </w:tabs>
        <w:ind w:firstLine="709"/>
        <w:jc w:val="both"/>
        <w:rPr>
          <w:rFonts w:eastAsia="Times New Roman"/>
          <w:sz w:val="28"/>
          <w:szCs w:val="28"/>
          <w:lang w:eastAsia="ru-RU"/>
        </w:rPr>
      </w:pPr>
      <w:r w:rsidRPr="0024208A">
        <w:rPr>
          <w:rFonts w:eastAsia="Times New Roman"/>
          <w:sz w:val="28"/>
          <w:szCs w:val="28"/>
          <w:lang w:eastAsia="ru-RU"/>
        </w:rPr>
        <w:t>6.2.3 копию документа, удостоверяющего личность претендента (уполномоченного представителя);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6.2.4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6.2.5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6.2.6 реквизиты банковского счета претендента для проведения расчетов;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6.2.7 документ о постановке претендента на налоговый учет по месту осуществления деятел</w:t>
      </w:r>
      <w:r w:rsidR="00056867">
        <w:rPr>
          <w:rFonts w:eastAsia="Times New Roman"/>
          <w:sz w:val="28"/>
          <w:szCs w:val="28"/>
          <w:lang w:eastAsia="ru-RU"/>
        </w:rPr>
        <w:t>ьности на территории Крымского</w:t>
      </w:r>
      <w:r w:rsidRPr="0024208A">
        <w:rPr>
          <w:rFonts w:eastAsia="Times New Roman"/>
          <w:sz w:val="28"/>
          <w:szCs w:val="28"/>
          <w:lang w:eastAsia="ru-RU"/>
        </w:rPr>
        <w:t xml:space="preserve"> района (для </w:t>
      </w:r>
      <w:proofErr w:type="gramStart"/>
      <w:r w:rsidRPr="0024208A">
        <w:rPr>
          <w:rFonts w:eastAsia="Times New Roman"/>
          <w:sz w:val="28"/>
          <w:szCs w:val="28"/>
          <w:lang w:eastAsia="ru-RU"/>
        </w:rPr>
        <w:t>лиц</w:t>
      </w:r>
      <w:proofErr w:type="gramEnd"/>
      <w:r w:rsidRPr="0024208A">
        <w:rPr>
          <w:rFonts w:eastAsia="Times New Roman"/>
          <w:sz w:val="28"/>
          <w:szCs w:val="28"/>
          <w:lang w:eastAsia="ru-RU"/>
        </w:rPr>
        <w:t xml:space="preserve"> зарегистрированных в налоговом</w:t>
      </w:r>
      <w:r w:rsidR="00056867">
        <w:rPr>
          <w:rFonts w:eastAsia="Times New Roman"/>
          <w:sz w:val="28"/>
          <w:szCs w:val="28"/>
          <w:lang w:eastAsia="ru-RU"/>
        </w:rPr>
        <w:t xml:space="preserve"> органе за пределами Крымского</w:t>
      </w:r>
      <w:r w:rsidRPr="0024208A">
        <w:rPr>
          <w:rFonts w:eastAsia="Times New Roman"/>
          <w:sz w:val="28"/>
          <w:szCs w:val="28"/>
          <w:lang w:eastAsia="ru-RU"/>
        </w:rPr>
        <w:t xml:space="preserve"> района);</w:t>
      </w:r>
    </w:p>
    <w:p w:rsidR="00200D5B" w:rsidRDefault="0024208A" w:rsidP="00595A4C">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 xml:space="preserve">6.2.8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w:t>
      </w:r>
      <w:r w:rsidRPr="0024208A">
        <w:rPr>
          <w:rFonts w:eastAsia="Times New Roman"/>
          <w:sz w:val="28"/>
          <w:szCs w:val="28"/>
          <w:lang w:eastAsia="ru-RU"/>
        </w:rPr>
        <w:lastRenderedPageBreak/>
        <w:t>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3E0FF2" w:rsidRDefault="003E0FF2" w:rsidP="003E0FF2">
      <w:pPr>
        <w:autoSpaceDE w:val="0"/>
        <w:autoSpaceDN w:val="0"/>
        <w:adjustRightInd w:val="0"/>
        <w:ind w:firstLine="708"/>
        <w:jc w:val="both"/>
        <w:rPr>
          <w:rFonts w:eastAsiaTheme="minorHAnsi"/>
          <w:sz w:val="28"/>
          <w:szCs w:val="28"/>
          <w:lang w:eastAsia="en-US"/>
        </w:rPr>
      </w:pPr>
      <w:r w:rsidRPr="0024208A">
        <w:rPr>
          <w:rFonts w:eastAsia="Times New Roman"/>
          <w:sz w:val="28"/>
          <w:szCs w:val="28"/>
          <w:lang w:eastAsia="ru-RU"/>
        </w:rPr>
        <w:t>6.2.</w:t>
      </w:r>
      <w:r w:rsidRPr="003E0FF2">
        <w:rPr>
          <w:rFonts w:eastAsia="Times New Roman"/>
          <w:sz w:val="28"/>
          <w:szCs w:val="28"/>
          <w:lang w:eastAsia="ru-RU"/>
        </w:rPr>
        <w:t xml:space="preserve">9 </w:t>
      </w:r>
      <w:r w:rsidRPr="003E0FF2">
        <w:rPr>
          <w:rFonts w:eastAsiaTheme="minorHAnsi"/>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w:t>
      </w:r>
    </w:p>
    <w:p w:rsidR="003E0FF2" w:rsidRPr="00595A4C" w:rsidRDefault="003E0FF2" w:rsidP="00595A4C">
      <w:pPr>
        <w:shd w:val="clear" w:color="auto" w:fill="FFFFFF"/>
        <w:ind w:firstLine="709"/>
        <w:jc w:val="both"/>
        <w:rPr>
          <w:rFonts w:eastAsia="Times New Roman"/>
          <w:sz w:val="28"/>
          <w:szCs w:val="28"/>
          <w:lang w:eastAsia="ru-RU"/>
        </w:rPr>
      </w:pPr>
    </w:p>
    <w:p w:rsidR="0024208A" w:rsidRPr="0024208A" w:rsidRDefault="0024208A" w:rsidP="003E0FF2">
      <w:pPr>
        <w:autoSpaceDE w:val="0"/>
        <w:autoSpaceDN w:val="0"/>
        <w:adjustRightInd w:val="0"/>
        <w:ind w:firstLine="567"/>
        <w:jc w:val="both"/>
        <w:rPr>
          <w:rFonts w:eastAsia="Calibri"/>
          <w:sz w:val="28"/>
          <w:szCs w:val="28"/>
          <w:lang w:eastAsia="en-US"/>
        </w:rPr>
      </w:pPr>
      <w:r w:rsidRPr="0024208A">
        <w:rPr>
          <w:rFonts w:eastAsia="Calibri"/>
          <w:sz w:val="28"/>
          <w:szCs w:val="28"/>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24208A" w:rsidRDefault="0024208A" w:rsidP="0024208A">
      <w:pPr>
        <w:autoSpaceDE w:val="0"/>
        <w:autoSpaceDN w:val="0"/>
        <w:adjustRightInd w:val="0"/>
        <w:ind w:firstLine="708"/>
        <w:jc w:val="both"/>
        <w:rPr>
          <w:rFonts w:eastAsia="Calibri"/>
          <w:sz w:val="28"/>
          <w:szCs w:val="28"/>
          <w:lang w:eastAsia="en-US"/>
        </w:rPr>
      </w:pPr>
      <w:r w:rsidRPr="0024208A">
        <w:rPr>
          <w:rFonts w:eastAsia="Calibri"/>
          <w:sz w:val="28"/>
          <w:szCs w:val="28"/>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24208A" w:rsidRDefault="0024208A" w:rsidP="0024208A">
      <w:pPr>
        <w:autoSpaceDE w:val="0"/>
        <w:autoSpaceDN w:val="0"/>
        <w:adjustRightInd w:val="0"/>
        <w:ind w:firstLine="708"/>
        <w:jc w:val="both"/>
        <w:rPr>
          <w:rFonts w:eastAsia="Times New Roman"/>
          <w:sz w:val="28"/>
          <w:szCs w:val="28"/>
          <w:lang w:eastAsia="ru-RU"/>
        </w:rPr>
      </w:pPr>
      <w:r w:rsidRPr="0024208A">
        <w:rPr>
          <w:rFonts w:eastAsia="Calibri"/>
          <w:sz w:val="28"/>
          <w:szCs w:val="28"/>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6.3. Претендент вправе подать только одно заявление на участие в аукционе в отношении каждого предмета аукциона (лота).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6.4. Заявление с прилагаемыми к нему документами регистрируется                    Организатором </w:t>
      </w:r>
      <w:proofErr w:type="gramStart"/>
      <w:r w:rsidRPr="0024208A">
        <w:rPr>
          <w:rFonts w:eastAsia="Times New Roman"/>
          <w:sz w:val="28"/>
          <w:szCs w:val="28"/>
          <w:lang w:eastAsia="ru-RU"/>
        </w:rPr>
        <w:t>в журнале регистрации заявлений на участие в аукционе на право заключения договоров на размещение</w:t>
      </w:r>
      <w:proofErr w:type="gramEnd"/>
      <w:r w:rsidRPr="0024208A">
        <w:rPr>
          <w:rFonts w:eastAsia="Times New Roman"/>
          <w:sz w:val="28"/>
          <w:szCs w:val="28"/>
          <w:lang w:eastAsia="ru-RU"/>
        </w:rPr>
        <w:t xml:space="preserve"> нестационарных торговых объектов на территории </w:t>
      </w:r>
      <w:r w:rsidR="00595A4C">
        <w:rPr>
          <w:rFonts w:eastAsia="Times New Roman"/>
          <w:sz w:val="28"/>
          <w:szCs w:val="28"/>
          <w:lang w:eastAsia="ru-RU"/>
        </w:rPr>
        <w:t>Адагумского</w:t>
      </w:r>
      <w:r w:rsidR="00056867">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 xml:space="preserve">с присвоением каждому заявлению номера и указанием даты и времени подачи документов. </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 xml:space="preserve">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 сельского поселения Крымского</w:t>
      </w:r>
      <w:r w:rsidR="004626FF">
        <w:rPr>
          <w:rFonts w:eastAsia="Times New Roman"/>
          <w:sz w:val="28"/>
          <w:szCs w:val="28"/>
          <w:lang w:eastAsia="ru-RU"/>
        </w:rPr>
        <w:t xml:space="preserve"> район</w:t>
      </w:r>
      <w:r w:rsidR="00595A4C">
        <w:rPr>
          <w:rFonts w:eastAsia="Times New Roman"/>
          <w:sz w:val="28"/>
          <w:szCs w:val="28"/>
          <w:lang w:eastAsia="ru-RU"/>
        </w:rPr>
        <w:t>а</w:t>
      </w:r>
      <w:r w:rsidR="004626FF">
        <w:rPr>
          <w:rFonts w:eastAsia="Times New Roman"/>
          <w:sz w:val="28"/>
          <w:szCs w:val="28"/>
          <w:lang w:eastAsia="ru-RU"/>
        </w:rPr>
        <w:t xml:space="preserve">  </w:t>
      </w:r>
      <w:r w:rsidRPr="0024208A">
        <w:rPr>
          <w:rFonts w:eastAsia="Times New Roman"/>
          <w:sz w:val="28"/>
          <w:szCs w:val="28"/>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6.7. Претендент, подавший заявление на участие в аукционе, вправе отозвать заявление на участие в аукционе не позднее 3 (трёх) рабочих дней до дня окончания принятия заявлений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7. Начальная (минимальная) цена аукциона на право заключения                    договора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7.1. Начальная (минимальная) цена аукциона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 сельского поселения Крымского</w:t>
      </w:r>
      <w:r w:rsidR="004626FF">
        <w:rPr>
          <w:rFonts w:eastAsia="Times New Roman"/>
          <w:sz w:val="28"/>
          <w:szCs w:val="28"/>
          <w:lang w:eastAsia="ru-RU"/>
        </w:rPr>
        <w:t xml:space="preserve"> район</w:t>
      </w:r>
      <w:r w:rsidR="00595A4C">
        <w:rPr>
          <w:rFonts w:eastAsia="Times New Roman"/>
          <w:sz w:val="28"/>
          <w:szCs w:val="28"/>
          <w:lang w:eastAsia="ru-RU"/>
        </w:rPr>
        <w:t>а</w:t>
      </w:r>
      <w:r w:rsidR="004626FF">
        <w:rPr>
          <w:rFonts w:eastAsia="Times New Roman"/>
          <w:sz w:val="28"/>
          <w:szCs w:val="28"/>
          <w:lang w:eastAsia="ru-RU"/>
        </w:rPr>
        <w:t xml:space="preserve"> </w:t>
      </w:r>
      <w:r w:rsidRPr="0024208A">
        <w:rPr>
          <w:rFonts w:eastAsia="Times New Roman"/>
          <w:sz w:val="28"/>
          <w:szCs w:val="28"/>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 xml:space="preserve">7.2. Для участия в аукционе устанавливается требование об обеспечении заявления на участие в аукционе (задатке) </w:t>
      </w:r>
      <w:r w:rsidR="004626FF">
        <w:rPr>
          <w:rFonts w:eastAsia="Times New Roman"/>
          <w:sz w:val="28"/>
          <w:szCs w:val="28"/>
          <w:lang w:eastAsia="ru-RU"/>
        </w:rPr>
        <w:t xml:space="preserve">в размере 100% от начальной  </w:t>
      </w:r>
      <w:r w:rsidRPr="0024208A">
        <w:rPr>
          <w:rFonts w:eastAsia="Times New Roman"/>
          <w:sz w:val="28"/>
          <w:szCs w:val="28"/>
          <w:lang w:eastAsia="ru-RU"/>
        </w:rPr>
        <w:t xml:space="preserve">(минимальной) цены аукциона на право заключения договора по каждому лоту. </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 xml:space="preserve">8. Порядок участия в аукционе, проведения аукциона </w:t>
      </w: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и оформления его результатов</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 Перечень оснований для отказа в допуске претендентов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8.3.1 несоответствие представленных документов пункту 6.2 раздела                     6 настоящего Положения;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8.3.2 несоответствие претендента обязательным требованиям, установленным разделом 4 настоящего Положения;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8.3.4 поступление заявления по истечению срока приема заявлений, указанного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8.4.</w:t>
      </w:r>
      <w:r w:rsidRPr="0024208A">
        <w:rPr>
          <w:rFonts w:eastAsia="Times New Roman"/>
          <w:sz w:val="28"/>
          <w:szCs w:val="28"/>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8.2 настоящего Положения, в официальном источнике средств массовой информации.</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С даты размещения</w:t>
      </w:r>
      <w:proofErr w:type="gramEnd"/>
      <w:r w:rsidRPr="0024208A">
        <w:rPr>
          <w:rFonts w:eastAsia="Times New Roman"/>
          <w:sz w:val="28"/>
          <w:szCs w:val="28"/>
          <w:lang w:eastAsia="ru-RU"/>
        </w:rPr>
        <w:t xml:space="preserve">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 Аукцион проводится в следующем порядке: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8.5.1 аукцион ведет аукционист, избираемый из числа членов комиссии,  либо нанимаемый по договору;</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8.5.2 аукцион начинается с оглашения аукционистом порядка проведения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8.5.3 </w:t>
      </w:r>
      <w:r w:rsidR="00200D5B">
        <w:rPr>
          <w:rFonts w:eastAsia="Times New Roman"/>
          <w:sz w:val="28"/>
          <w:szCs w:val="28"/>
          <w:lang w:eastAsia="ru-RU"/>
        </w:rPr>
        <w:t>п</w:t>
      </w:r>
      <w:r w:rsidRPr="0024208A">
        <w:rPr>
          <w:rFonts w:eastAsia="Times New Roman"/>
          <w:sz w:val="28"/>
          <w:szCs w:val="28"/>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w:t>
      </w:r>
      <w:r w:rsidRPr="0024208A">
        <w:rPr>
          <w:rFonts w:eastAsia="Times New Roman"/>
          <w:sz w:val="28"/>
          <w:szCs w:val="28"/>
          <w:lang w:eastAsia="ru-RU"/>
        </w:rPr>
        <w:lastRenderedPageBreak/>
        <w:t>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8.5.6 при отсутствии участников аукциона, готовых приоб</w:t>
      </w:r>
      <w:r w:rsidR="0095382C">
        <w:rPr>
          <w:rFonts w:eastAsia="Times New Roman"/>
          <w:sz w:val="28"/>
          <w:szCs w:val="28"/>
          <w:lang w:eastAsia="ru-RU"/>
        </w:rPr>
        <w:t xml:space="preserve">рести право на </w:t>
      </w:r>
      <w:r w:rsidRPr="0024208A">
        <w:rPr>
          <w:rFonts w:eastAsia="Times New Roman"/>
          <w:sz w:val="28"/>
          <w:szCs w:val="28"/>
          <w:lang w:eastAsia="ru-RU"/>
        </w:rPr>
        <w:t xml:space="preserve"> заключение договора в соответствии с названной аукционистом ценой,                  аукционист повторяет эту цену 3 раза.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8.5.7 по завершен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аукционист объявляет</w:t>
      </w:r>
      <w:r w:rsidR="0095382C">
        <w:rPr>
          <w:rFonts w:eastAsia="Times New Roman"/>
          <w:sz w:val="28"/>
          <w:szCs w:val="28"/>
          <w:lang w:eastAsia="ru-RU"/>
        </w:rPr>
        <w:t xml:space="preserve"> о продаже права на </w:t>
      </w:r>
      <w:r w:rsidRPr="0024208A">
        <w:rPr>
          <w:rFonts w:eastAsia="Times New Roman"/>
          <w:sz w:val="28"/>
          <w:szCs w:val="28"/>
          <w:lang w:eastAsia="ru-RU"/>
        </w:rPr>
        <w:t>заключение договора, называет цену и номер карточки победителя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8.5.8 в случае, если к участию в аукционе с учетом выполнения требований, установленных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8.5.9 решение Комиссии об определении победителя, а также о признан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w:t>
      </w:r>
      <w:r w:rsidRPr="0064736D">
        <w:rPr>
          <w:rFonts w:eastAsia="Times New Roman"/>
          <w:sz w:val="28"/>
          <w:szCs w:val="28"/>
          <w:lang w:eastAsia="ru-RU"/>
        </w:rPr>
        <w:t>согласно приложению № 2 к</w:t>
      </w:r>
      <w:r w:rsidRPr="0024208A">
        <w:rPr>
          <w:rFonts w:eastAsia="Times New Roman"/>
          <w:sz w:val="28"/>
          <w:szCs w:val="28"/>
          <w:lang w:eastAsia="ru-RU"/>
        </w:rPr>
        <w:t xml:space="preserve">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в течение              5 рабочих дней с даты подведения итогов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24208A">
        <w:rPr>
          <w:rFonts w:eastAsia="Calibri"/>
          <w:sz w:val="28"/>
          <w:szCs w:val="28"/>
          <w:lang w:eastAsia="en-US"/>
        </w:rPr>
        <w:t xml:space="preserve">в бюджет </w:t>
      </w:r>
      <w:r w:rsidR="00360564">
        <w:rPr>
          <w:rFonts w:eastAsia="Calibri"/>
          <w:sz w:val="28"/>
          <w:szCs w:val="28"/>
          <w:lang w:eastAsia="en-US"/>
        </w:rPr>
        <w:t>Адагумского сельского поселения</w:t>
      </w:r>
      <w:r w:rsidRPr="0024208A">
        <w:rPr>
          <w:rFonts w:eastAsia="Calibri"/>
          <w:sz w:val="28"/>
          <w:szCs w:val="28"/>
          <w:lang w:eastAsia="en-US"/>
        </w:rPr>
        <w:t xml:space="preserve"> </w:t>
      </w:r>
      <w:r w:rsidR="00360564">
        <w:rPr>
          <w:rFonts w:eastAsia="Calibri"/>
          <w:sz w:val="28"/>
          <w:szCs w:val="28"/>
          <w:lang w:eastAsia="en-US"/>
        </w:rPr>
        <w:t>Крымского</w:t>
      </w:r>
      <w:r w:rsidRPr="0024208A">
        <w:rPr>
          <w:rFonts w:eastAsia="Calibri"/>
          <w:sz w:val="28"/>
          <w:szCs w:val="28"/>
          <w:lang w:eastAsia="en-US"/>
        </w:rPr>
        <w:t xml:space="preserve"> района в доле не превышающий 70% от суммы заключенного договора на размещение нестационарного торгового объекта.</w:t>
      </w:r>
    </w:p>
    <w:p w:rsidR="0095382C" w:rsidRPr="0095382C" w:rsidRDefault="0024208A" w:rsidP="0024208A">
      <w:pPr>
        <w:autoSpaceDE w:val="0"/>
        <w:autoSpaceDN w:val="0"/>
        <w:adjustRightInd w:val="0"/>
        <w:ind w:firstLine="708"/>
        <w:jc w:val="both"/>
        <w:rPr>
          <w:rFonts w:eastAsia="Calibri"/>
          <w:color w:val="FF0000"/>
          <w:sz w:val="28"/>
          <w:szCs w:val="28"/>
          <w:lang w:eastAsia="en-US"/>
        </w:rPr>
      </w:pPr>
      <w:r w:rsidRPr="0024208A">
        <w:rPr>
          <w:rFonts w:eastAsia="Calibri"/>
          <w:sz w:val="28"/>
          <w:szCs w:val="28"/>
          <w:lang w:eastAsia="en-US"/>
        </w:rPr>
        <w:t>8.9. Р</w:t>
      </w:r>
      <w:r w:rsidRPr="0024208A">
        <w:rPr>
          <w:rFonts w:eastAsia="Times New Roman"/>
          <w:sz w:val="28"/>
          <w:szCs w:val="28"/>
          <w:lang w:eastAsia="ru-RU"/>
        </w:rPr>
        <w:t xml:space="preserve">асчеты с претендентами, участниками и победителем аукциона </w:t>
      </w:r>
      <w:r w:rsidRPr="0024208A">
        <w:rPr>
          <w:rFonts w:eastAsia="Calibri"/>
          <w:sz w:val="28"/>
          <w:szCs w:val="28"/>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w:t>
      </w:r>
      <w:r w:rsidRPr="0024208A">
        <w:rPr>
          <w:rFonts w:eastAsia="Calibri"/>
          <w:sz w:val="28"/>
          <w:szCs w:val="28"/>
          <w:lang w:eastAsia="en-US"/>
        </w:rPr>
        <w:lastRenderedPageBreak/>
        <w:t xml:space="preserve">8.10 настоящего Положения осуществляет </w:t>
      </w:r>
      <w:r w:rsidR="001E1D07">
        <w:rPr>
          <w:rFonts w:eastAsia="Calibri"/>
          <w:sz w:val="28"/>
          <w:szCs w:val="28"/>
          <w:lang w:eastAsia="en-US"/>
        </w:rPr>
        <w:t xml:space="preserve">администрация Адагумского </w:t>
      </w:r>
      <w:r w:rsidR="0095382C" w:rsidRPr="001E1D07">
        <w:rPr>
          <w:rFonts w:eastAsia="Calibri"/>
          <w:sz w:val="28"/>
          <w:szCs w:val="28"/>
          <w:lang w:eastAsia="en-US"/>
        </w:rPr>
        <w:t>сельского поселения Крымского района.</w:t>
      </w:r>
    </w:p>
    <w:p w:rsidR="0024208A" w:rsidRPr="0024208A" w:rsidRDefault="0024208A" w:rsidP="0024208A">
      <w:pPr>
        <w:autoSpaceDE w:val="0"/>
        <w:autoSpaceDN w:val="0"/>
        <w:adjustRightInd w:val="0"/>
        <w:ind w:firstLine="708"/>
        <w:jc w:val="both"/>
        <w:rPr>
          <w:rFonts w:eastAsia="Calibri"/>
          <w:bCs/>
          <w:sz w:val="28"/>
          <w:szCs w:val="28"/>
          <w:lang w:eastAsia="en-US"/>
        </w:rPr>
      </w:pPr>
      <w:r w:rsidRPr="0024208A">
        <w:rPr>
          <w:rFonts w:eastAsia="Calibri"/>
          <w:sz w:val="28"/>
          <w:szCs w:val="28"/>
          <w:lang w:eastAsia="en-US"/>
        </w:rPr>
        <w:t xml:space="preserve">8.10. Предусмотренная договором оплата за право заключения договора на размещение нестационарного торгового </w:t>
      </w:r>
      <w:r w:rsidR="00D74635">
        <w:rPr>
          <w:rFonts w:eastAsia="Calibri"/>
          <w:sz w:val="28"/>
          <w:szCs w:val="28"/>
          <w:lang w:eastAsia="en-US"/>
        </w:rPr>
        <w:t xml:space="preserve"> </w:t>
      </w:r>
      <w:r w:rsidR="00D74635" w:rsidRPr="00D74635">
        <w:rPr>
          <w:rFonts w:eastAsia="Calibri"/>
          <w:sz w:val="28"/>
          <w:szCs w:val="28"/>
          <w:lang w:eastAsia="en-US"/>
        </w:rPr>
        <w:t xml:space="preserve">объекта </w:t>
      </w:r>
      <w:r w:rsidR="004423FD" w:rsidRPr="00D74635">
        <w:rPr>
          <w:rFonts w:eastAsia="Calibri"/>
          <w:sz w:val="28"/>
          <w:szCs w:val="28"/>
          <w:lang w:eastAsia="en-US"/>
        </w:rPr>
        <w:t>зачисляется в бюджет сельского  поселения.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9. Порядок возврата задатка</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10  рабочих дней в следующих случаях:</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9.1.1 если претенденту отказано в допуске на участие в аукционе, </w:t>
      </w:r>
      <w:proofErr w:type="gramStart"/>
      <w:r w:rsidRPr="0024208A">
        <w:rPr>
          <w:rFonts w:eastAsia="Times New Roman"/>
          <w:sz w:val="28"/>
          <w:szCs w:val="28"/>
          <w:lang w:eastAsia="ru-RU"/>
        </w:rPr>
        <w:t>с даты принятия</w:t>
      </w:r>
      <w:proofErr w:type="gramEnd"/>
      <w:r w:rsidRPr="0024208A">
        <w:rPr>
          <w:rFonts w:eastAsia="Times New Roman"/>
          <w:sz w:val="28"/>
          <w:szCs w:val="28"/>
          <w:lang w:eastAsia="ru-RU"/>
        </w:rPr>
        <w:t xml:space="preserve"> решения об отказе в допуске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9.1.3 если претендент, допущенный к участию в аукционе, не явился в установленные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сроки для участия в аукционе, со дня подведения итогов аукциона; </w:t>
      </w:r>
    </w:p>
    <w:p w:rsidR="00B50F89"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9.1.4 если участник аукциона не признан победителем аукциона, со дня подведения итогов аукциона».    </w:t>
      </w: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Pr="005D0A5B" w:rsidRDefault="00B50F89" w:rsidP="00D723C3">
      <w:pPr>
        <w:shd w:val="clear" w:color="auto" w:fill="FFFFFF"/>
        <w:ind w:left="5670"/>
        <w:jc w:val="both"/>
        <w:rPr>
          <w:rFonts w:eastAsia="Times New Roman"/>
          <w:sz w:val="28"/>
          <w:szCs w:val="28"/>
          <w:lang w:eastAsia="ru-RU"/>
        </w:rPr>
      </w:pPr>
      <w:r>
        <w:rPr>
          <w:rFonts w:eastAsia="Times New Roman"/>
          <w:sz w:val="28"/>
          <w:szCs w:val="28"/>
          <w:lang w:eastAsia="ru-RU"/>
        </w:rPr>
        <w:lastRenderedPageBreak/>
        <w:t xml:space="preserve">                                           </w:t>
      </w:r>
      <w:r w:rsidRPr="00836F1A">
        <w:rPr>
          <w:rFonts w:eastAsia="Times New Roman"/>
          <w:sz w:val="28"/>
          <w:szCs w:val="28"/>
          <w:lang w:eastAsia="ru-RU"/>
        </w:rPr>
        <w:t>П</w:t>
      </w:r>
      <w:r>
        <w:rPr>
          <w:rFonts w:eastAsia="Times New Roman"/>
          <w:sz w:val="28"/>
          <w:szCs w:val="28"/>
          <w:lang w:eastAsia="ru-RU"/>
        </w:rPr>
        <w:t xml:space="preserve">РИЛОЖЕНИЕ№1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 xml:space="preserve">проведения аукциона </w:t>
      </w:r>
      <w:proofErr w:type="gramStart"/>
      <w:r w:rsidRPr="00A67429">
        <w:rPr>
          <w:rFonts w:eastAsia="Times New Roman"/>
          <w:bCs/>
          <w:sz w:val="28"/>
          <w:szCs w:val="28"/>
          <w:lang w:eastAsia="ru-RU"/>
        </w:rPr>
        <w:t>на</w:t>
      </w:r>
      <w:proofErr w:type="gramEnd"/>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sidR="00D723C3">
        <w:rPr>
          <w:rFonts w:eastAsia="Times New Roman"/>
          <w:bCs/>
          <w:sz w:val="28"/>
          <w:szCs w:val="28"/>
          <w:lang w:eastAsia="ru-RU"/>
        </w:rPr>
        <w:t xml:space="preserve">      </w:t>
      </w:r>
      <w:r>
        <w:rPr>
          <w:rFonts w:eastAsia="Times New Roman"/>
          <w:bCs/>
          <w:sz w:val="28"/>
          <w:szCs w:val="28"/>
          <w:lang w:eastAsia="ru-RU"/>
        </w:rPr>
        <w:t xml:space="preserve"> </w:t>
      </w:r>
      <w:r w:rsidRPr="00A67429">
        <w:rPr>
          <w:rFonts w:eastAsia="Times New Roman"/>
          <w:bCs/>
          <w:sz w:val="28"/>
          <w:szCs w:val="28"/>
          <w:lang w:eastAsia="ru-RU"/>
        </w:rPr>
        <w:t xml:space="preserve">размещение </w:t>
      </w:r>
      <w:proofErr w:type="gramStart"/>
      <w:r w:rsidRPr="00A67429">
        <w:rPr>
          <w:rFonts w:eastAsia="Times New Roman"/>
          <w:bCs/>
          <w:sz w:val="28"/>
          <w:szCs w:val="28"/>
          <w:lang w:eastAsia="ru-RU"/>
        </w:rPr>
        <w:t>нестационарных</w:t>
      </w:r>
      <w:proofErr w:type="gramEnd"/>
      <w:r w:rsidRPr="00A67429">
        <w:rPr>
          <w:rFonts w:eastAsia="Times New Roman"/>
          <w:bCs/>
          <w:sz w:val="28"/>
          <w:szCs w:val="28"/>
          <w:lang w:eastAsia="ru-RU"/>
        </w:rPr>
        <w:t xml:space="preserve"> </w:t>
      </w:r>
      <w:r>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 xml:space="preserve">торговых объектов </w:t>
      </w:r>
      <w:proofErr w:type="gramStart"/>
      <w:r w:rsidRPr="00A67429">
        <w:rPr>
          <w:rFonts w:eastAsia="Times New Roman"/>
          <w:bCs/>
          <w:sz w:val="28"/>
          <w:szCs w:val="28"/>
          <w:lang w:eastAsia="ru-RU"/>
        </w:rPr>
        <w:t>на</w:t>
      </w:r>
      <w:proofErr w:type="gramEnd"/>
      <w:r w:rsidR="00D723C3">
        <w:rPr>
          <w:rFonts w:eastAsia="Times New Roman"/>
          <w:bCs/>
          <w:sz w:val="28"/>
          <w:szCs w:val="28"/>
          <w:lang w:eastAsia="ru-RU"/>
        </w:rPr>
        <w:t xml:space="preserve"> </w:t>
      </w:r>
      <w:r w:rsidRPr="00A67429">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00D723C3">
        <w:rPr>
          <w:rFonts w:eastAsia="Times New Roman"/>
          <w:bCs/>
          <w:sz w:val="28"/>
          <w:szCs w:val="28"/>
          <w:lang w:eastAsia="ru-RU"/>
        </w:rPr>
        <w:t xml:space="preserve"> </w:t>
      </w:r>
      <w:r>
        <w:rPr>
          <w:rFonts w:eastAsia="Times New Roman"/>
          <w:bCs/>
          <w:sz w:val="28"/>
          <w:szCs w:val="28"/>
          <w:lang w:eastAsia="ru-RU"/>
        </w:rPr>
        <w:t>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D723C3"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00D723C3">
        <w:rPr>
          <w:rFonts w:eastAsia="Times New Roman"/>
          <w:bCs/>
          <w:sz w:val="28"/>
          <w:szCs w:val="28"/>
          <w:lang w:eastAsia="ru-RU"/>
        </w:rPr>
        <w:t xml:space="preserve"> </w:t>
      </w:r>
      <w:r>
        <w:rPr>
          <w:rFonts w:eastAsia="Times New Roman"/>
          <w:bCs/>
          <w:sz w:val="28"/>
          <w:szCs w:val="28"/>
          <w:lang w:eastAsia="ru-RU"/>
        </w:rPr>
        <w:t xml:space="preserve"> сельского поселения</w:t>
      </w:r>
      <w:r w:rsidR="00D723C3">
        <w:rPr>
          <w:rFonts w:eastAsia="Times New Roman"/>
          <w:bCs/>
          <w:sz w:val="28"/>
          <w:szCs w:val="28"/>
          <w:lang w:eastAsia="ru-RU"/>
        </w:rPr>
        <w:t xml:space="preserve"> </w:t>
      </w:r>
      <w:r>
        <w:rPr>
          <w:rFonts w:eastAsia="Times New Roman"/>
          <w:bCs/>
          <w:sz w:val="28"/>
          <w:szCs w:val="28"/>
          <w:lang w:eastAsia="ru-RU"/>
        </w:rPr>
        <w:t xml:space="preserve"> </w:t>
      </w:r>
    </w:p>
    <w:p w:rsidR="00B50F89" w:rsidRDefault="00D723C3" w:rsidP="00B50F89">
      <w:pPr>
        <w:shd w:val="clear" w:color="auto" w:fill="FFFFFF"/>
        <w:rPr>
          <w:rFonts w:eastAsia="Times New Roman"/>
          <w:sz w:val="28"/>
          <w:szCs w:val="28"/>
          <w:lang w:eastAsia="ru-RU"/>
        </w:rPr>
      </w:pPr>
      <w:r>
        <w:rPr>
          <w:rFonts w:eastAsia="Times New Roman"/>
          <w:bCs/>
          <w:sz w:val="28"/>
          <w:szCs w:val="28"/>
          <w:lang w:eastAsia="ru-RU"/>
        </w:rPr>
        <w:t xml:space="preserve">                                                                                 </w:t>
      </w:r>
      <w:r w:rsidR="00B50F89">
        <w:rPr>
          <w:rFonts w:eastAsia="Times New Roman"/>
          <w:bCs/>
          <w:sz w:val="28"/>
          <w:szCs w:val="28"/>
          <w:lang w:eastAsia="ru-RU"/>
        </w:rPr>
        <w:t>К</w:t>
      </w:r>
      <w:r>
        <w:rPr>
          <w:rFonts w:eastAsia="Times New Roman"/>
          <w:bCs/>
          <w:sz w:val="28"/>
          <w:szCs w:val="28"/>
          <w:lang w:eastAsia="ru-RU"/>
        </w:rPr>
        <w:t>рымского района</w:t>
      </w:r>
    </w:p>
    <w:p w:rsidR="00B50F89" w:rsidRPr="00836F1A" w:rsidRDefault="00B50F89" w:rsidP="00B50F89">
      <w:pPr>
        <w:shd w:val="clear" w:color="auto" w:fill="FFFFFF"/>
        <w:jc w:val="both"/>
        <w:rPr>
          <w:rFonts w:eastAsia="Times New Roman"/>
          <w:sz w:val="28"/>
          <w:szCs w:val="28"/>
          <w:lang w:eastAsia="ru-RU"/>
        </w:rPr>
      </w:pPr>
      <w:r>
        <w:rPr>
          <w:rFonts w:eastAsia="Times New Roman"/>
          <w:sz w:val="28"/>
          <w:szCs w:val="28"/>
          <w:lang w:eastAsia="ru-RU"/>
        </w:rPr>
        <w:t xml:space="preserve">             </w:t>
      </w:r>
    </w:p>
    <w:p w:rsidR="00B50F89" w:rsidRDefault="00B50F89" w:rsidP="00B50F89">
      <w:pPr>
        <w:pStyle w:val="Default"/>
        <w:jc w:val="center"/>
        <w:rPr>
          <w:sz w:val="28"/>
          <w:szCs w:val="28"/>
        </w:rPr>
      </w:pPr>
      <w:r>
        <w:rPr>
          <w:b/>
          <w:bCs/>
          <w:sz w:val="28"/>
          <w:szCs w:val="28"/>
        </w:rPr>
        <w:t>ЗАЯВЛЕНИЕ</w:t>
      </w:r>
    </w:p>
    <w:p w:rsidR="00B50F89" w:rsidRPr="0079081F" w:rsidRDefault="00B50F89" w:rsidP="00B50F89">
      <w:pPr>
        <w:widowControl w:val="0"/>
        <w:autoSpaceDE w:val="0"/>
        <w:autoSpaceDN w:val="0"/>
        <w:adjustRightInd w:val="0"/>
        <w:jc w:val="center"/>
        <w:rPr>
          <w:b/>
          <w:bCs/>
          <w:sz w:val="28"/>
          <w:szCs w:val="28"/>
        </w:rPr>
      </w:pPr>
      <w:proofErr w:type="gramStart"/>
      <w:r w:rsidRPr="0079081F">
        <w:rPr>
          <w:b/>
          <w:bCs/>
          <w:sz w:val="28"/>
          <w:szCs w:val="28"/>
        </w:rPr>
        <w:t>на участие в аукционе на право</w:t>
      </w:r>
      <w:r>
        <w:rPr>
          <w:b/>
          <w:bCs/>
          <w:sz w:val="28"/>
          <w:szCs w:val="28"/>
        </w:rPr>
        <w:t xml:space="preserve"> заключения договора</w:t>
      </w:r>
      <w:r w:rsidRPr="0079081F">
        <w:rPr>
          <w:b/>
          <w:bCs/>
          <w:sz w:val="28"/>
          <w:szCs w:val="28"/>
        </w:rPr>
        <w:t xml:space="preserve"> на  размещение нестационарных торговых об</w:t>
      </w:r>
      <w:r>
        <w:rPr>
          <w:b/>
          <w:bCs/>
          <w:sz w:val="28"/>
          <w:szCs w:val="28"/>
        </w:rPr>
        <w:t>ъектов на территории</w:t>
      </w:r>
      <w:proofErr w:type="gramEnd"/>
      <w:r>
        <w:rPr>
          <w:b/>
          <w:bCs/>
          <w:sz w:val="28"/>
          <w:szCs w:val="28"/>
        </w:rPr>
        <w:t xml:space="preserve"> Адагумского сельского поселения Крымский район</w:t>
      </w:r>
    </w:p>
    <w:p w:rsidR="00B50F89" w:rsidRDefault="00B50F89" w:rsidP="00B50F89">
      <w:pPr>
        <w:widowControl w:val="0"/>
        <w:autoSpaceDE w:val="0"/>
        <w:autoSpaceDN w:val="0"/>
        <w:adjustRightInd w:val="0"/>
        <w:jc w:val="center"/>
        <w:rPr>
          <w:b/>
          <w:bCs/>
          <w:sz w:val="28"/>
          <w:szCs w:val="28"/>
        </w:rPr>
      </w:pPr>
    </w:p>
    <w:p w:rsidR="00B50F89" w:rsidRDefault="00B50F89" w:rsidP="00B50F89">
      <w:pPr>
        <w:pStyle w:val="Default"/>
        <w:rPr>
          <w:sz w:val="28"/>
          <w:szCs w:val="28"/>
        </w:rPr>
      </w:pPr>
      <w:r>
        <w:t xml:space="preserve"> </w:t>
      </w:r>
      <w:r>
        <w:rPr>
          <w:sz w:val="28"/>
          <w:szCs w:val="28"/>
        </w:rPr>
        <w:t xml:space="preserve">«___» ____________ 201__г. </w:t>
      </w:r>
    </w:p>
    <w:p w:rsidR="00B50F89" w:rsidRDefault="00B50F89" w:rsidP="00B50F89">
      <w:pPr>
        <w:pStyle w:val="Default"/>
        <w:rPr>
          <w:sz w:val="28"/>
          <w:szCs w:val="28"/>
        </w:rPr>
      </w:pPr>
      <w:r>
        <w:rPr>
          <w:sz w:val="28"/>
          <w:szCs w:val="28"/>
        </w:rPr>
        <w:t>_____________________________________</w:t>
      </w:r>
      <w:r w:rsidR="00D723C3">
        <w:rPr>
          <w:sz w:val="28"/>
          <w:szCs w:val="28"/>
        </w:rPr>
        <w:t>_____________________________</w:t>
      </w:r>
    </w:p>
    <w:p w:rsidR="00B50F89" w:rsidRPr="00957682" w:rsidRDefault="00B50F89" w:rsidP="00B50F89">
      <w:pPr>
        <w:pStyle w:val="Default"/>
        <w:jc w:val="center"/>
      </w:pPr>
      <w:r w:rsidRPr="00957682">
        <w:t>(наименование юридического лица, Ф.И.О. индивидуального предпринимателя)</w:t>
      </w:r>
    </w:p>
    <w:p w:rsidR="00B50F89" w:rsidRDefault="00B50F89" w:rsidP="00B50F89">
      <w:pPr>
        <w:pStyle w:val="Default"/>
        <w:rPr>
          <w:sz w:val="28"/>
          <w:szCs w:val="28"/>
        </w:rPr>
      </w:pPr>
      <w:r>
        <w:rPr>
          <w:sz w:val="28"/>
          <w:szCs w:val="28"/>
        </w:rPr>
        <w:t>_______________________________________________</w:t>
      </w:r>
      <w:r w:rsidR="00D723C3">
        <w:rPr>
          <w:sz w:val="28"/>
          <w:szCs w:val="28"/>
        </w:rPr>
        <w:t>___________________</w:t>
      </w:r>
    </w:p>
    <w:p w:rsidR="00B50F89" w:rsidRDefault="00B50F89" w:rsidP="00B50F89">
      <w:pPr>
        <w:widowControl w:val="0"/>
        <w:autoSpaceDE w:val="0"/>
        <w:autoSpaceDN w:val="0"/>
        <w:adjustRightInd w:val="0"/>
        <w:jc w:val="center"/>
      </w:pPr>
      <w:r w:rsidRPr="00CA714E">
        <w:t>(юридический адрес, ИНН, ОГРН, телефон)</w:t>
      </w:r>
    </w:p>
    <w:p w:rsidR="00B50F89" w:rsidRPr="00CA714E" w:rsidRDefault="00B50F89" w:rsidP="00B50F89">
      <w:pPr>
        <w:widowControl w:val="0"/>
        <w:autoSpaceDE w:val="0"/>
        <w:autoSpaceDN w:val="0"/>
        <w:adjustRightInd w:val="0"/>
        <w:jc w:val="center"/>
        <w:rPr>
          <w:b/>
          <w:bCs/>
        </w:rPr>
      </w:pPr>
    </w:p>
    <w:p w:rsidR="00B50F89" w:rsidRDefault="00B50F89" w:rsidP="00B50F89">
      <w:pPr>
        <w:pStyle w:val="Default"/>
        <w:jc w:val="both"/>
        <w:rPr>
          <w:sz w:val="28"/>
          <w:szCs w:val="28"/>
        </w:rPr>
      </w:pPr>
      <w:r>
        <w:rPr>
          <w:sz w:val="28"/>
          <w:szCs w:val="28"/>
        </w:rPr>
        <w:t>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Адагумского сельского поселения Крымского района, по Лоту №______ со следующей  специализацией____________________________</w:t>
      </w:r>
    </w:p>
    <w:p w:rsidR="00B50F89" w:rsidRDefault="00B50F89" w:rsidP="00B50F89">
      <w:pPr>
        <w:pStyle w:val="Default"/>
        <w:jc w:val="both"/>
        <w:rPr>
          <w:sz w:val="28"/>
          <w:szCs w:val="28"/>
        </w:rPr>
      </w:pPr>
      <w:r>
        <w:rPr>
          <w:sz w:val="28"/>
          <w:szCs w:val="28"/>
        </w:rPr>
        <w:t>____________________________________</w:t>
      </w:r>
      <w:r w:rsidR="00D723C3">
        <w:rPr>
          <w:sz w:val="28"/>
          <w:szCs w:val="28"/>
        </w:rPr>
        <w:t>______________________________</w:t>
      </w:r>
    </w:p>
    <w:p w:rsidR="00B50F89" w:rsidRDefault="00B50F89" w:rsidP="00B50F89">
      <w:pPr>
        <w:pStyle w:val="Default"/>
        <w:jc w:val="center"/>
      </w:pPr>
      <w: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Адагумского сельского поселения Крымского района)</w:t>
      </w:r>
    </w:p>
    <w:p w:rsidR="00B50F89" w:rsidRDefault="00B50F89" w:rsidP="00B50F89">
      <w:pPr>
        <w:pStyle w:val="Default"/>
        <w:jc w:val="center"/>
      </w:pPr>
    </w:p>
    <w:p w:rsidR="00B50F89" w:rsidRPr="0079081F" w:rsidRDefault="00B50F89" w:rsidP="00B50F89">
      <w:pPr>
        <w:widowControl w:val="0"/>
        <w:autoSpaceDE w:val="0"/>
        <w:autoSpaceDN w:val="0"/>
        <w:adjustRightInd w:val="0"/>
        <w:ind w:firstLine="708"/>
        <w:jc w:val="both"/>
        <w:rPr>
          <w:sz w:val="28"/>
          <w:szCs w:val="28"/>
        </w:rPr>
      </w:pPr>
      <w:r w:rsidRPr="0079081F">
        <w:rPr>
          <w:sz w:val="28"/>
          <w:szCs w:val="28"/>
        </w:rPr>
        <w:t xml:space="preserve">С условиями, </w:t>
      </w:r>
      <w:r>
        <w:rPr>
          <w:sz w:val="28"/>
          <w:szCs w:val="28"/>
        </w:rPr>
        <w:t>п</w:t>
      </w:r>
      <w:r w:rsidRPr="0079081F">
        <w:rPr>
          <w:rFonts w:eastAsia="Times New Roman"/>
          <w:sz w:val="28"/>
          <w:szCs w:val="28"/>
          <w:lang w:eastAsia="ru-RU"/>
        </w:rPr>
        <w:t xml:space="preserve">орядком и извещением о проведении аукциона </w:t>
      </w:r>
      <w:r w:rsidRPr="0079081F">
        <w:rPr>
          <w:sz w:val="28"/>
          <w:szCs w:val="28"/>
        </w:rPr>
        <w:t>на прав</w:t>
      </w:r>
      <w:r>
        <w:rPr>
          <w:sz w:val="28"/>
          <w:szCs w:val="28"/>
        </w:rPr>
        <w:t>о заключения договоров</w:t>
      </w:r>
      <w:r w:rsidRPr="0079081F">
        <w:rPr>
          <w:sz w:val="28"/>
          <w:szCs w:val="28"/>
        </w:rPr>
        <w:t xml:space="preserve"> на размещение</w:t>
      </w:r>
      <w:r w:rsidRPr="0079081F">
        <w:rPr>
          <w:rFonts w:eastAsia="Times New Roman"/>
          <w:sz w:val="28"/>
          <w:szCs w:val="28"/>
          <w:lang w:eastAsia="ru-RU"/>
        </w:rPr>
        <w:t xml:space="preserve"> нестационарных торговых объектов на территории </w:t>
      </w:r>
      <w:r>
        <w:rPr>
          <w:rFonts w:eastAsia="Times New Roman"/>
          <w:sz w:val="28"/>
          <w:szCs w:val="28"/>
          <w:lang w:eastAsia="ru-RU"/>
        </w:rPr>
        <w:t>поселения</w:t>
      </w:r>
      <w:r w:rsidRPr="0079081F">
        <w:rPr>
          <w:rFonts w:eastAsia="Times New Roman"/>
          <w:sz w:val="28"/>
          <w:szCs w:val="28"/>
          <w:lang w:eastAsia="ru-RU"/>
        </w:rPr>
        <w:t xml:space="preserve">, </w:t>
      </w:r>
      <w:proofErr w:type="gramStart"/>
      <w:r w:rsidRPr="0079081F">
        <w:rPr>
          <w:sz w:val="28"/>
          <w:szCs w:val="28"/>
        </w:rPr>
        <w:t>ознакомлен</w:t>
      </w:r>
      <w:proofErr w:type="gramEnd"/>
      <w:r w:rsidRPr="0079081F">
        <w:rPr>
          <w:sz w:val="28"/>
          <w:szCs w:val="28"/>
        </w:rPr>
        <w:t xml:space="preserve"> и согласен:</w:t>
      </w:r>
    </w:p>
    <w:p w:rsidR="00B50F89" w:rsidRDefault="00B50F89" w:rsidP="00B50F89">
      <w:pPr>
        <w:pStyle w:val="Default"/>
        <w:rPr>
          <w:sz w:val="28"/>
          <w:szCs w:val="28"/>
        </w:rPr>
      </w:pPr>
      <w:r>
        <w:rPr>
          <w:sz w:val="28"/>
          <w:szCs w:val="28"/>
        </w:rPr>
        <w:t xml:space="preserve"> ________________                 </w:t>
      </w:r>
      <w:r w:rsidR="00D723C3">
        <w:rPr>
          <w:sz w:val="28"/>
          <w:szCs w:val="28"/>
        </w:rPr>
        <w:t xml:space="preserve">                             </w:t>
      </w:r>
      <w:r>
        <w:rPr>
          <w:sz w:val="28"/>
          <w:szCs w:val="28"/>
        </w:rPr>
        <w:t xml:space="preserve">___________________________ </w:t>
      </w:r>
    </w:p>
    <w:p w:rsidR="00B50F89" w:rsidRPr="008A4409" w:rsidRDefault="00B50F89" w:rsidP="00B50F89">
      <w:pPr>
        <w:pStyle w:val="Default"/>
      </w:pPr>
      <w:r w:rsidRPr="008A4409">
        <w:t xml:space="preserve">   </w:t>
      </w:r>
      <w:r>
        <w:t>(</w:t>
      </w:r>
      <w:r w:rsidRPr="008A4409">
        <w:t>подпись</w:t>
      </w:r>
      <w:r>
        <w:t xml:space="preserve"> заявителя)</w:t>
      </w:r>
      <w:r w:rsidRPr="008A4409">
        <w:t xml:space="preserve">                         </w:t>
      </w:r>
      <w:r>
        <w:t xml:space="preserve">                                              (</w:t>
      </w:r>
      <w:r w:rsidRPr="008A4409">
        <w:t>расшифровка подписи</w:t>
      </w:r>
      <w:r>
        <w:t>)</w:t>
      </w:r>
      <w:r w:rsidRPr="008A4409">
        <w:t xml:space="preserve"> </w:t>
      </w:r>
    </w:p>
    <w:p w:rsidR="00B50F89" w:rsidRDefault="00D723C3" w:rsidP="00B50F89">
      <w:pPr>
        <w:ind w:firstLine="708"/>
        <w:jc w:val="both"/>
        <w:rPr>
          <w:sz w:val="28"/>
          <w:szCs w:val="28"/>
        </w:rPr>
      </w:pPr>
      <w:r>
        <w:rPr>
          <w:sz w:val="28"/>
          <w:szCs w:val="28"/>
        </w:rPr>
        <w:t xml:space="preserve">Настоящим подтверждаю, </w:t>
      </w:r>
      <w:r w:rsidR="00B50F89" w:rsidRPr="006D2468">
        <w:rPr>
          <w:sz w:val="28"/>
          <w:szCs w:val="28"/>
        </w:rPr>
        <w:t xml:space="preserve">что </w:t>
      </w:r>
      <w:r w:rsidR="00B50F89">
        <w:rPr>
          <w:sz w:val="28"/>
          <w:szCs w:val="28"/>
        </w:rPr>
        <w:t>_____</w:t>
      </w:r>
      <w:r>
        <w:rPr>
          <w:sz w:val="28"/>
          <w:szCs w:val="28"/>
        </w:rPr>
        <w:t>___________________________</w:t>
      </w:r>
    </w:p>
    <w:p w:rsidR="00B50F89" w:rsidRDefault="00B50F89" w:rsidP="00B50F89">
      <w:pPr>
        <w:jc w:val="both"/>
        <w:rPr>
          <w:sz w:val="28"/>
          <w:szCs w:val="28"/>
        </w:rPr>
      </w:pPr>
      <w:r>
        <w:rPr>
          <w:sz w:val="28"/>
          <w:szCs w:val="28"/>
        </w:rPr>
        <w:t>____________________________________</w:t>
      </w:r>
      <w:r w:rsidR="00D723C3">
        <w:rPr>
          <w:sz w:val="28"/>
          <w:szCs w:val="28"/>
        </w:rPr>
        <w:t>______________________________</w:t>
      </w:r>
    </w:p>
    <w:p w:rsidR="00B50F89" w:rsidRDefault="00B50F89" w:rsidP="00B50F89">
      <w:pPr>
        <w:jc w:val="both"/>
        <w:rPr>
          <w:sz w:val="28"/>
          <w:szCs w:val="28"/>
        </w:rPr>
      </w:pPr>
      <w:r>
        <w:rPr>
          <w:sz w:val="28"/>
          <w:szCs w:val="28"/>
        </w:rPr>
        <w:t>____________________________________</w:t>
      </w:r>
      <w:r w:rsidR="00D723C3">
        <w:rPr>
          <w:sz w:val="28"/>
          <w:szCs w:val="28"/>
        </w:rPr>
        <w:t>______________________________</w:t>
      </w:r>
    </w:p>
    <w:p w:rsidR="00B50F89" w:rsidRPr="006D2468" w:rsidRDefault="00B50F89" w:rsidP="00B50F89">
      <w:pPr>
        <w:jc w:val="center"/>
      </w:pPr>
      <w:r w:rsidRPr="006D2468">
        <w:t>(указыва</w:t>
      </w:r>
      <w:r>
        <w:t>ются сведения о наличии (отсутствии) в отношении заявителя решений о ликвидации или о приостановлении деятельности</w:t>
      </w:r>
      <w:r w:rsidRPr="006D2468">
        <w:t>)</w:t>
      </w:r>
    </w:p>
    <w:p w:rsidR="00B50F89" w:rsidRDefault="00B50F89" w:rsidP="00B50F89">
      <w:pPr>
        <w:pStyle w:val="Default"/>
        <w:rPr>
          <w:color w:val="auto"/>
          <w:spacing w:val="2"/>
          <w:sz w:val="28"/>
          <w:szCs w:val="28"/>
          <w:shd w:val="clear" w:color="auto" w:fill="FFFFFF"/>
        </w:rPr>
      </w:pPr>
    </w:p>
    <w:p w:rsidR="00B50F89" w:rsidRDefault="00B50F89" w:rsidP="00B50F89">
      <w:pPr>
        <w:pStyle w:val="Default"/>
      </w:pPr>
      <w:r w:rsidRPr="00A12B5A">
        <w:rPr>
          <w:color w:val="auto"/>
          <w:spacing w:val="2"/>
          <w:sz w:val="28"/>
          <w:szCs w:val="28"/>
          <w:shd w:val="clear" w:color="auto" w:fill="FFFFFF"/>
        </w:rPr>
        <w:t>К заявлению прилагаются документы</w:t>
      </w:r>
      <w:r>
        <w:rPr>
          <w:color w:val="auto"/>
          <w:spacing w:val="2"/>
          <w:sz w:val="28"/>
          <w:szCs w:val="28"/>
          <w:shd w:val="clear" w:color="auto" w:fill="FFFFFF"/>
        </w:rPr>
        <w:t xml:space="preserve"> согласно описи.</w:t>
      </w:r>
      <w:r w:rsidRPr="00A12B5A">
        <w:rPr>
          <w:color w:val="auto"/>
          <w:spacing w:val="2"/>
          <w:sz w:val="28"/>
          <w:szCs w:val="28"/>
        </w:rPr>
        <w:br/>
      </w:r>
      <w:r>
        <w:rPr>
          <w:sz w:val="28"/>
          <w:szCs w:val="28"/>
        </w:rPr>
        <w:t>«____» ______________20____г.</w:t>
      </w:r>
      <w:r>
        <w:t xml:space="preserve">   </w:t>
      </w:r>
      <w:r w:rsidRPr="00101ECC">
        <w:t xml:space="preserve"> </w:t>
      </w:r>
      <w:r>
        <w:rPr>
          <w:sz w:val="28"/>
          <w:szCs w:val="28"/>
        </w:rPr>
        <w:t>_______________</w:t>
      </w:r>
      <w:r w:rsidRPr="00101ECC">
        <w:t xml:space="preserve">    </w:t>
      </w:r>
      <w:r>
        <w:t xml:space="preserve"> </w:t>
      </w:r>
      <w:r w:rsidR="00D723C3">
        <w:rPr>
          <w:sz w:val="28"/>
          <w:szCs w:val="28"/>
        </w:rPr>
        <w:t>____________________</w:t>
      </w:r>
      <w:r>
        <w:t xml:space="preserve">                                           </w:t>
      </w:r>
    </w:p>
    <w:p w:rsidR="00D723C3" w:rsidRDefault="00B50F89" w:rsidP="00D723C3">
      <w:pPr>
        <w:pStyle w:val="Default"/>
      </w:pPr>
      <w:r>
        <w:t xml:space="preserve">                                                                     (</w:t>
      </w:r>
      <w:r w:rsidRPr="00101ECC">
        <w:t xml:space="preserve">подпись  </w:t>
      </w:r>
      <w:r>
        <w:t>з</w:t>
      </w:r>
      <w:r w:rsidRPr="00101ECC">
        <w:t>аявителя</w:t>
      </w:r>
      <w:r>
        <w:t>)</w:t>
      </w:r>
      <w:r w:rsidRPr="00101ECC">
        <w:t xml:space="preserve">   </w:t>
      </w:r>
      <w:r>
        <w:t xml:space="preserve">      (</w:t>
      </w:r>
      <w:r w:rsidRPr="00101ECC">
        <w:t>расшифровка подписи</w:t>
      </w:r>
      <w:r>
        <w:t>)</w:t>
      </w:r>
    </w:p>
    <w:p w:rsidR="00D723C3" w:rsidRPr="00D723C3" w:rsidRDefault="00D723C3" w:rsidP="00D723C3">
      <w:pPr>
        <w:pStyle w:val="Default"/>
      </w:pPr>
      <w:r>
        <w:t xml:space="preserve">                                                                                                        </w:t>
      </w:r>
      <w:r>
        <w:rPr>
          <w:sz w:val="28"/>
          <w:szCs w:val="28"/>
        </w:rPr>
        <w:t>м. п.</w:t>
      </w:r>
      <w:r w:rsidR="00B50F89" w:rsidRPr="00101ECC">
        <w:t xml:space="preserve"> </w:t>
      </w:r>
      <w:r>
        <w:t xml:space="preserve">                                                  </w:t>
      </w:r>
      <w:r>
        <w:rPr>
          <w:sz w:val="28"/>
          <w:szCs w:val="28"/>
        </w:rPr>
        <w:t xml:space="preserve">                 </w:t>
      </w:r>
    </w:p>
    <w:tbl>
      <w:tblPr>
        <w:tblW w:w="4252" w:type="dxa"/>
        <w:tblInd w:w="5495" w:type="dxa"/>
        <w:tblLook w:val="04A0" w:firstRow="1" w:lastRow="0" w:firstColumn="1" w:lastColumn="0" w:noHBand="0" w:noVBand="1"/>
      </w:tblPr>
      <w:tblGrid>
        <w:gridCol w:w="4252"/>
      </w:tblGrid>
      <w:tr w:rsidR="00D723C3" w:rsidRPr="00836F1A" w:rsidTr="00D723C3">
        <w:tc>
          <w:tcPr>
            <w:tcW w:w="4252" w:type="dxa"/>
            <w:shd w:val="clear" w:color="auto" w:fill="auto"/>
          </w:tcPr>
          <w:p w:rsidR="00D723C3" w:rsidRDefault="00D723C3" w:rsidP="00D723C3">
            <w:pPr>
              <w:shd w:val="clear" w:color="auto" w:fill="FFFFFF"/>
              <w:jc w:val="both"/>
              <w:rPr>
                <w:rFonts w:eastAsia="Times New Roman"/>
                <w:sz w:val="28"/>
                <w:szCs w:val="28"/>
                <w:lang w:eastAsia="ru-RU"/>
              </w:rPr>
            </w:pPr>
            <w:r w:rsidRPr="00836F1A">
              <w:rPr>
                <w:rFonts w:eastAsia="Times New Roman"/>
                <w:sz w:val="28"/>
                <w:szCs w:val="28"/>
                <w:lang w:eastAsia="ru-RU"/>
              </w:rPr>
              <w:lastRenderedPageBreak/>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2</w:t>
            </w:r>
          </w:p>
          <w:p w:rsidR="00D723C3" w:rsidRDefault="00D723C3" w:rsidP="00D723C3">
            <w:pPr>
              <w:shd w:val="clear" w:color="auto" w:fill="FFFFFF"/>
              <w:jc w:val="both"/>
              <w:rPr>
                <w:rFonts w:eastAsia="Times New Roman"/>
                <w:bCs/>
                <w:sz w:val="28"/>
                <w:szCs w:val="28"/>
                <w:lang w:eastAsia="ru-RU"/>
              </w:rPr>
            </w:pPr>
            <w:proofErr w:type="gramStart"/>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проведения аукциона на                             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размещение нестационарных торговых объектов на          </w:t>
            </w:r>
            <w:r>
              <w:rPr>
                <w:rFonts w:eastAsia="Times New Roman"/>
                <w:bCs/>
                <w:sz w:val="28"/>
                <w:szCs w:val="28"/>
                <w:lang w:eastAsia="ru-RU"/>
              </w:rPr>
              <w:t xml:space="preserve">       территории</w:t>
            </w:r>
            <w:proofErr w:type="gramEnd"/>
            <w:r>
              <w:rPr>
                <w:rFonts w:eastAsia="Times New Roman"/>
                <w:bCs/>
                <w:sz w:val="28"/>
                <w:szCs w:val="28"/>
                <w:lang w:eastAsia="ru-RU"/>
              </w:rPr>
              <w:t xml:space="preserve"> Адагумского сельского поселения Крымского</w:t>
            </w:r>
          </w:p>
          <w:p w:rsidR="00D723C3" w:rsidRDefault="00D723C3" w:rsidP="00D723C3">
            <w:pPr>
              <w:shd w:val="clear" w:color="auto" w:fill="FFFFFF"/>
              <w:jc w:val="both"/>
              <w:rPr>
                <w:rFonts w:eastAsia="Times New Roman"/>
                <w:bCs/>
                <w:sz w:val="28"/>
                <w:szCs w:val="28"/>
                <w:lang w:eastAsia="ru-RU"/>
              </w:rPr>
            </w:pPr>
            <w:r>
              <w:rPr>
                <w:rFonts w:eastAsia="Times New Roman"/>
                <w:bCs/>
                <w:sz w:val="28"/>
                <w:szCs w:val="28"/>
                <w:lang w:eastAsia="ru-RU"/>
              </w:rPr>
              <w:t>района</w:t>
            </w:r>
          </w:p>
          <w:p w:rsidR="00D723C3" w:rsidRDefault="00D723C3" w:rsidP="00D723C3">
            <w:pPr>
              <w:shd w:val="clear" w:color="auto" w:fill="FFFFFF"/>
              <w:jc w:val="center"/>
              <w:rPr>
                <w:rFonts w:eastAsia="Times New Roman"/>
                <w:bCs/>
                <w:sz w:val="28"/>
                <w:szCs w:val="28"/>
                <w:lang w:eastAsia="ru-RU"/>
              </w:rPr>
            </w:pPr>
          </w:p>
          <w:p w:rsidR="00D723C3" w:rsidRPr="00A67429" w:rsidRDefault="00D723C3" w:rsidP="00D723C3">
            <w:pPr>
              <w:shd w:val="clear" w:color="auto" w:fill="FFFFFF"/>
              <w:jc w:val="center"/>
              <w:rPr>
                <w:rFonts w:eastAsia="Times New Roman"/>
                <w:sz w:val="28"/>
                <w:szCs w:val="28"/>
                <w:lang w:eastAsia="ru-RU"/>
              </w:rPr>
            </w:pPr>
          </w:p>
          <w:p w:rsidR="00D723C3" w:rsidRPr="00836F1A" w:rsidRDefault="00D723C3" w:rsidP="00D723C3">
            <w:pPr>
              <w:shd w:val="clear" w:color="auto" w:fill="FFFFFF"/>
              <w:jc w:val="center"/>
              <w:rPr>
                <w:rFonts w:eastAsia="Times New Roman"/>
                <w:sz w:val="28"/>
                <w:szCs w:val="28"/>
                <w:lang w:eastAsia="ru-RU"/>
              </w:rPr>
            </w:pPr>
          </w:p>
        </w:tc>
      </w:tr>
    </w:tbl>
    <w:p w:rsidR="00D723C3" w:rsidRPr="00AF03DA" w:rsidRDefault="00D723C3" w:rsidP="00D723C3">
      <w:pPr>
        <w:shd w:val="clear" w:color="auto" w:fill="FFFFFF"/>
        <w:jc w:val="right"/>
        <w:rPr>
          <w:rFonts w:eastAsia="Times New Roman"/>
          <w:sz w:val="28"/>
          <w:szCs w:val="28"/>
          <w:lang w:eastAsia="ru-RU"/>
        </w:rPr>
      </w:pPr>
    </w:p>
    <w:p w:rsidR="00D723C3" w:rsidRDefault="00D723C3" w:rsidP="00D723C3">
      <w:pPr>
        <w:shd w:val="clear" w:color="auto" w:fill="FFFFFF"/>
        <w:jc w:val="center"/>
        <w:rPr>
          <w:b/>
          <w:sz w:val="28"/>
          <w:szCs w:val="28"/>
          <w:lang w:eastAsia="ru-RU"/>
        </w:rPr>
      </w:pPr>
      <w:r w:rsidRPr="00AF03DA">
        <w:rPr>
          <w:b/>
          <w:sz w:val="28"/>
          <w:szCs w:val="28"/>
          <w:lang w:eastAsia="ru-RU"/>
        </w:rPr>
        <w:t xml:space="preserve">ДОГОВОР </w:t>
      </w:r>
    </w:p>
    <w:p w:rsidR="00D723C3" w:rsidRDefault="00D723C3" w:rsidP="00D723C3">
      <w:pPr>
        <w:shd w:val="clear" w:color="auto" w:fill="FFFFFF"/>
        <w:jc w:val="center"/>
        <w:rPr>
          <w:b/>
          <w:sz w:val="28"/>
          <w:szCs w:val="28"/>
          <w:lang w:eastAsia="ru-RU"/>
        </w:rPr>
      </w:pPr>
      <w:r>
        <w:rPr>
          <w:b/>
          <w:sz w:val="28"/>
          <w:szCs w:val="28"/>
          <w:lang w:eastAsia="ru-RU"/>
        </w:rPr>
        <w:t xml:space="preserve">НА ПРАВО </w:t>
      </w:r>
      <w:r w:rsidRPr="00AF03DA">
        <w:rPr>
          <w:b/>
          <w:sz w:val="28"/>
          <w:szCs w:val="28"/>
          <w:lang w:eastAsia="ru-RU"/>
        </w:rPr>
        <w:t>РАЗМЕЩЕНИ</w:t>
      </w:r>
      <w:r w:rsidRPr="00D9369C">
        <w:rPr>
          <w:b/>
          <w:sz w:val="28"/>
          <w:szCs w:val="28"/>
          <w:lang w:eastAsia="ru-RU"/>
        </w:rPr>
        <w:t>Я</w:t>
      </w:r>
      <w:r w:rsidRPr="00AF03DA">
        <w:rPr>
          <w:b/>
          <w:sz w:val="28"/>
          <w:szCs w:val="28"/>
          <w:lang w:eastAsia="ru-RU"/>
        </w:rPr>
        <w:t xml:space="preserve"> НЕСТАЦИОНАРНОГО </w:t>
      </w:r>
    </w:p>
    <w:p w:rsidR="00D723C3" w:rsidRPr="00AF03DA" w:rsidRDefault="00D723C3" w:rsidP="00D723C3">
      <w:pPr>
        <w:shd w:val="clear" w:color="auto" w:fill="FFFFFF"/>
        <w:jc w:val="center"/>
        <w:rPr>
          <w:b/>
          <w:sz w:val="28"/>
          <w:szCs w:val="28"/>
          <w:lang w:eastAsia="ru-RU"/>
        </w:rPr>
      </w:pPr>
      <w:r w:rsidRPr="00AF03DA">
        <w:rPr>
          <w:b/>
          <w:sz w:val="28"/>
          <w:szCs w:val="28"/>
          <w:lang w:eastAsia="ru-RU"/>
        </w:rPr>
        <w:t>ТОРГОВОГО ОБЪЕКТА</w:t>
      </w:r>
    </w:p>
    <w:p w:rsidR="00D723C3" w:rsidRPr="00AF03DA" w:rsidRDefault="00D723C3" w:rsidP="00D723C3">
      <w:pPr>
        <w:shd w:val="clear" w:color="auto" w:fill="FFFFFF"/>
        <w:jc w:val="both"/>
        <w:rPr>
          <w:sz w:val="28"/>
          <w:szCs w:val="28"/>
          <w:lang w:eastAsia="ru-RU"/>
        </w:rPr>
      </w:pPr>
    </w:p>
    <w:p w:rsidR="00D723C3" w:rsidRPr="00AF03DA" w:rsidRDefault="00D723C3" w:rsidP="00D723C3">
      <w:pPr>
        <w:shd w:val="clear" w:color="auto" w:fill="FFFFFF"/>
        <w:jc w:val="both"/>
        <w:rPr>
          <w:sz w:val="28"/>
          <w:szCs w:val="28"/>
          <w:lang w:eastAsia="ru-RU"/>
        </w:rPr>
      </w:pPr>
    </w:p>
    <w:p w:rsidR="00D723C3" w:rsidRPr="00AF03DA" w:rsidRDefault="00D723C3" w:rsidP="00D723C3">
      <w:pPr>
        <w:shd w:val="clear" w:color="auto" w:fill="FFFFFF"/>
        <w:jc w:val="both"/>
        <w:rPr>
          <w:sz w:val="28"/>
          <w:szCs w:val="28"/>
          <w:lang w:eastAsia="ru-RU"/>
        </w:rPr>
      </w:pPr>
      <w:r>
        <w:rPr>
          <w:sz w:val="28"/>
          <w:szCs w:val="28"/>
          <w:lang w:eastAsia="ru-RU"/>
        </w:rPr>
        <w:t xml:space="preserve">х. </w:t>
      </w:r>
      <w:proofErr w:type="spellStart"/>
      <w:r>
        <w:rPr>
          <w:sz w:val="28"/>
          <w:szCs w:val="28"/>
          <w:lang w:eastAsia="ru-RU"/>
        </w:rPr>
        <w:t>Адагум</w:t>
      </w:r>
      <w:proofErr w:type="spellEnd"/>
      <w:r>
        <w:rPr>
          <w:sz w:val="28"/>
          <w:szCs w:val="28"/>
          <w:lang w:eastAsia="ru-RU"/>
        </w:rPr>
        <w:t xml:space="preserve">                                                                   </w:t>
      </w:r>
      <w:r w:rsidRPr="00AF03DA">
        <w:rPr>
          <w:sz w:val="28"/>
          <w:szCs w:val="28"/>
          <w:lang w:eastAsia="ru-RU"/>
        </w:rPr>
        <w:t>«___»_________ 201__ г.</w:t>
      </w:r>
    </w:p>
    <w:p w:rsidR="00D723C3" w:rsidRPr="00AF03DA" w:rsidRDefault="00D723C3" w:rsidP="00D723C3">
      <w:pPr>
        <w:shd w:val="clear" w:color="auto" w:fill="FFFFFF"/>
        <w:jc w:val="both"/>
        <w:rPr>
          <w:sz w:val="28"/>
          <w:szCs w:val="28"/>
          <w:lang w:eastAsia="ru-RU"/>
        </w:rPr>
      </w:pPr>
    </w:p>
    <w:p w:rsidR="00D723C3" w:rsidRDefault="00D723C3" w:rsidP="00D723C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Адагумского сельского поселения Крымского района (именуемая в дальнейшем - Администрация), </w:t>
      </w:r>
      <w:r w:rsidRPr="00D415CD">
        <w:rPr>
          <w:rFonts w:ascii="Times New Roman" w:hAnsi="Times New Roman" w:cs="Times New Roman"/>
          <w:sz w:val="28"/>
          <w:szCs w:val="28"/>
        </w:rPr>
        <w:t>в</w:t>
      </w:r>
      <w:r>
        <w:rPr>
          <w:rFonts w:ascii="Times New Roman" w:hAnsi="Times New Roman" w:cs="Times New Roman"/>
          <w:sz w:val="28"/>
          <w:szCs w:val="28"/>
        </w:rPr>
        <w:t xml:space="preserve"> лице главы администрации Адагумского сельского поселения Крымского района _________________________________________, </w:t>
      </w:r>
      <w:r w:rsidRPr="00D415CD">
        <w:rPr>
          <w:rFonts w:ascii="Times New Roman" w:hAnsi="Times New Roman" w:cs="Times New Roman"/>
          <w:sz w:val="28"/>
          <w:szCs w:val="28"/>
        </w:rPr>
        <w:t>действующ</w:t>
      </w:r>
      <w:r>
        <w:rPr>
          <w:rFonts w:ascii="Times New Roman" w:hAnsi="Times New Roman" w:cs="Times New Roman"/>
          <w:sz w:val="28"/>
          <w:szCs w:val="28"/>
        </w:rPr>
        <w:t xml:space="preserve">его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устава,</w:t>
      </w:r>
      <w:r w:rsidR="0034679F">
        <w:rPr>
          <w:rFonts w:ascii="Times New Roman" w:hAnsi="Times New Roman" w:cs="Times New Roman"/>
          <w:sz w:val="28"/>
          <w:szCs w:val="28"/>
        </w:rPr>
        <w:t xml:space="preserve"> </w:t>
      </w:r>
      <w:r w:rsidRPr="00D415CD">
        <w:rPr>
          <w:rFonts w:ascii="Times New Roman" w:hAnsi="Times New Roman" w:cs="Times New Roman"/>
          <w:sz w:val="28"/>
          <w:szCs w:val="28"/>
        </w:rPr>
        <w:t>с</w:t>
      </w:r>
      <w:r w:rsidR="0034679F">
        <w:rPr>
          <w:rFonts w:ascii="Times New Roman" w:hAnsi="Times New Roman" w:cs="Times New Roman"/>
          <w:sz w:val="28"/>
          <w:szCs w:val="28"/>
        </w:rPr>
        <w:t xml:space="preserve"> одной стороны, </w:t>
      </w:r>
      <w:r>
        <w:rPr>
          <w:rFonts w:ascii="Times New Roman" w:hAnsi="Times New Roman" w:cs="Times New Roman"/>
          <w:sz w:val="28"/>
          <w:szCs w:val="28"/>
        </w:rPr>
        <w:t xml:space="preserve">и </w:t>
      </w:r>
      <w:r w:rsidR="0034679F">
        <w:rPr>
          <w:rFonts w:ascii="Times New Roman" w:hAnsi="Times New Roman" w:cs="Times New Roman"/>
          <w:sz w:val="28"/>
          <w:szCs w:val="28"/>
        </w:rPr>
        <w:t>__</w:t>
      </w:r>
      <w:r>
        <w:rPr>
          <w:rFonts w:ascii="Times New Roman" w:hAnsi="Times New Roman" w:cs="Times New Roman"/>
          <w:sz w:val="28"/>
          <w:szCs w:val="28"/>
        </w:rPr>
        <w:t>______________</w:t>
      </w:r>
      <w:r w:rsidR="0034679F">
        <w:rPr>
          <w:rFonts w:ascii="Times New Roman" w:hAnsi="Times New Roman" w:cs="Times New Roman"/>
          <w:sz w:val="28"/>
          <w:szCs w:val="28"/>
        </w:rPr>
        <w:t>_________________________</w:t>
      </w:r>
    </w:p>
    <w:p w:rsidR="00D723C3" w:rsidRPr="00536454" w:rsidRDefault="0034679F" w:rsidP="00D723C3">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723C3" w:rsidRPr="00536454">
        <w:rPr>
          <w:rFonts w:ascii="Times New Roman" w:hAnsi="Times New Roman" w:cs="Times New Roman"/>
          <w:sz w:val="24"/>
          <w:szCs w:val="24"/>
        </w:rPr>
        <w:t xml:space="preserve">(наименование </w:t>
      </w:r>
      <w:r w:rsidR="00D723C3">
        <w:rPr>
          <w:rFonts w:ascii="Times New Roman" w:hAnsi="Times New Roman" w:cs="Times New Roman"/>
          <w:sz w:val="24"/>
          <w:szCs w:val="24"/>
        </w:rPr>
        <w:t>юридического лица</w:t>
      </w:r>
      <w:r w:rsidR="00D723C3" w:rsidRPr="00536454">
        <w:rPr>
          <w:rFonts w:ascii="Times New Roman" w:hAnsi="Times New Roman" w:cs="Times New Roman"/>
          <w:sz w:val="24"/>
          <w:szCs w:val="24"/>
        </w:rPr>
        <w:t>, индивидуального предпринимателя)</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Pr="00536454">
        <w:rPr>
          <w:rFonts w:ascii="Times New Roman" w:hAnsi="Times New Roman" w:cs="Times New Roman"/>
          <w:sz w:val="28"/>
          <w:szCs w:val="28"/>
        </w:rPr>
        <w:t>лице</w:t>
      </w:r>
      <w:r>
        <w:rPr>
          <w:rFonts w:ascii="Times New Roman" w:hAnsi="Times New Roman" w:cs="Times New Roman"/>
          <w:sz w:val="28"/>
          <w:szCs w:val="28"/>
        </w:rPr>
        <w:t xml:space="preserve"> __________________________________________________________,</w:t>
      </w:r>
    </w:p>
    <w:p w:rsidR="00D723C3" w:rsidRPr="00536454"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6454">
        <w:rPr>
          <w:rFonts w:ascii="Times New Roman" w:hAnsi="Times New Roman" w:cs="Times New Roman"/>
          <w:sz w:val="24"/>
          <w:szCs w:val="24"/>
        </w:rPr>
        <w:t>(должность, Ф.И.О.</w:t>
      </w:r>
      <w:r>
        <w:rPr>
          <w:rFonts w:ascii="Times New Roman" w:hAnsi="Times New Roman" w:cs="Times New Roman"/>
          <w:sz w:val="24"/>
          <w:szCs w:val="24"/>
        </w:rPr>
        <w:t xml:space="preserve"> – указывается при необходимости</w:t>
      </w:r>
      <w:r w:rsidRPr="00536454">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proofErr w:type="gramStart"/>
      <w:r w:rsidRPr="00D415CD">
        <w:rPr>
          <w:rFonts w:ascii="Times New Roman" w:hAnsi="Times New Roman" w:cs="Times New Roman"/>
          <w:sz w:val="28"/>
          <w:szCs w:val="28"/>
        </w:rPr>
        <w:t>действующ</w:t>
      </w:r>
      <w:r w:rsidR="0034679F">
        <w:rPr>
          <w:rFonts w:ascii="Times New Roman" w:hAnsi="Times New Roman" w:cs="Times New Roman"/>
          <w:sz w:val="28"/>
          <w:szCs w:val="28"/>
        </w:rPr>
        <w:t>его</w:t>
      </w:r>
      <w:proofErr w:type="gramEnd"/>
      <w:r w:rsidR="0034679F">
        <w:rPr>
          <w:rFonts w:ascii="Times New Roman" w:hAnsi="Times New Roman" w:cs="Times New Roman"/>
          <w:sz w:val="28"/>
          <w:szCs w:val="28"/>
        </w:rPr>
        <w:t xml:space="preserve">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___________</w:t>
      </w:r>
      <w:r w:rsidR="0034679F">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723C3" w:rsidRPr="00E17123" w:rsidRDefault="00D723C3" w:rsidP="00D723C3">
      <w:pPr>
        <w:pStyle w:val="ConsPlusNonformat"/>
        <w:tabs>
          <w:tab w:val="left" w:pos="2268"/>
          <w:tab w:val="left" w:pos="5103"/>
        </w:tabs>
        <w:jc w:val="both"/>
        <w:rPr>
          <w:rFonts w:ascii="Times New Roman" w:hAnsi="Times New Roman" w:cs="Times New Roman"/>
          <w:sz w:val="28"/>
          <w:szCs w:val="28"/>
        </w:rPr>
      </w:pPr>
      <w:r>
        <w:rPr>
          <w:rFonts w:ascii="Times New Roman" w:hAnsi="Times New Roman" w:cs="Times New Roman"/>
          <w:sz w:val="28"/>
          <w:szCs w:val="28"/>
        </w:rPr>
        <w:t>(</w:t>
      </w:r>
      <w:r w:rsidRPr="00E17123">
        <w:rPr>
          <w:rFonts w:ascii="Times New Roman" w:hAnsi="Times New Roman" w:cs="Times New Roman"/>
          <w:sz w:val="28"/>
          <w:szCs w:val="28"/>
        </w:rPr>
        <w:t>именуемое (</w:t>
      </w:r>
      <w:proofErr w:type="spellStart"/>
      <w:r w:rsidRPr="00E17123">
        <w:rPr>
          <w:rFonts w:ascii="Times New Roman" w:hAnsi="Times New Roman" w:cs="Times New Roman"/>
          <w:sz w:val="28"/>
          <w:szCs w:val="28"/>
        </w:rPr>
        <w:t>ый</w:t>
      </w:r>
      <w:proofErr w:type="spellEnd"/>
      <w:r w:rsidRPr="00E17123">
        <w:rPr>
          <w:rFonts w:ascii="Times New Roman" w:hAnsi="Times New Roman" w:cs="Times New Roman"/>
          <w:sz w:val="28"/>
          <w:szCs w:val="28"/>
        </w:rPr>
        <w:t>) в дальнейшем</w:t>
      </w:r>
      <w:r>
        <w:rPr>
          <w:rFonts w:ascii="Times New Roman" w:hAnsi="Times New Roman" w:cs="Times New Roman"/>
          <w:sz w:val="28"/>
          <w:szCs w:val="28"/>
        </w:rPr>
        <w:t xml:space="preserve"> – Победитель аукциона),</w:t>
      </w:r>
      <w:r w:rsidRPr="00E17123">
        <w:rPr>
          <w:rFonts w:ascii="Times New Roman" w:hAnsi="Times New Roman" w:cs="Times New Roman"/>
          <w:sz w:val="28"/>
          <w:szCs w:val="28"/>
        </w:rPr>
        <w:t xml:space="preserve"> с другой стороны</w:t>
      </w:r>
      <w:r>
        <w:rPr>
          <w:rFonts w:ascii="Times New Roman" w:hAnsi="Times New Roman" w:cs="Times New Roman"/>
          <w:sz w:val="28"/>
          <w:szCs w:val="28"/>
        </w:rPr>
        <w:t>, в дальнейшем совместно именуемые  Стороны</w:t>
      </w:r>
      <w:r w:rsidRPr="00E17123">
        <w:rPr>
          <w:rFonts w:ascii="Times New Roman" w:hAnsi="Times New Roman" w:cs="Times New Roman"/>
          <w:sz w:val="28"/>
          <w:szCs w:val="28"/>
        </w:rPr>
        <w:t>,</w:t>
      </w:r>
      <w:r>
        <w:rPr>
          <w:rFonts w:ascii="Times New Roman" w:hAnsi="Times New Roman" w:cs="Times New Roman"/>
          <w:sz w:val="28"/>
          <w:szCs w:val="28"/>
        </w:rPr>
        <w:t xml:space="preserve"> </w:t>
      </w:r>
      <w:r w:rsidRPr="00E17123">
        <w:rPr>
          <w:rFonts w:ascii="Times New Roman" w:hAnsi="Times New Roman" w:cs="Times New Roman"/>
          <w:sz w:val="28"/>
          <w:szCs w:val="28"/>
          <w:shd w:val="clear" w:color="auto" w:fill="FFFFFF"/>
        </w:rPr>
        <w:t>по результатам</w:t>
      </w:r>
      <w:r>
        <w:rPr>
          <w:rFonts w:ascii="Times New Roman" w:hAnsi="Times New Roman" w:cs="Times New Roman"/>
          <w:sz w:val="28"/>
          <w:szCs w:val="28"/>
          <w:shd w:val="clear" w:color="auto" w:fill="FFFFFF"/>
        </w:rPr>
        <w:t xml:space="preserve"> аукциона</w:t>
      </w:r>
      <w:r w:rsidRPr="00E17123">
        <w:rPr>
          <w:rFonts w:ascii="Times New Roman" w:hAnsi="Times New Roman" w:cs="Times New Roman"/>
          <w:sz w:val="28"/>
          <w:szCs w:val="28"/>
          <w:shd w:val="clear" w:color="auto" w:fill="FFFFFF"/>
        </w:rPr>
        <w:t> на прав</w:t>
      </w:r>
      <w:r>
        <w:rPr>
          <w:rFonts w:ascii="Times New Roman" w:hAnsi="Times New Roman" w:cs="Times New Roman"/>
          <w:sz w:val="28"/>
          <w:szCs w:val="28"/>
          <w:shd w:val="clear" w:color="auto" w:fill="FFFFFF"/>
        </w:rPr>
        <w:t xml:space="preserve">о заключения договора на </w:t>
      </w:r>
      <w:r w:rsidRPr="00E17123">
        <w:rPr>
          <w:rFonts w:ascii="Times New Roman" w:hAnsi="Times New Roman" w:cs="Times New Roman"/>
          <w:sz w:val="28"/>
          <w:szCs w:val="28"/>
          <w:shd w:val="clear" w:color="auto" w:fill="FFFFFF"/>
        </w:rPr>
        <w:t>размещени</w:t>
      </w:r>
      <w:r>
        <w:rPr>
          <w:rFonts w:ascii="Times New Roman" w:hAnsi="Times New Roman" w:cs="Times New Roman"/>
          <w:sz w:val="28"/>
          <w:szCs w:val="28"/>
          <w:shd w:val="clear" w:color="auto" w:fill="FFFFFF"/>
        </w:rPr>
        <w:t>е</w:t>
      </w:r>
      <w:r w:rsidRPr="00E17123">
        <w:rPr>
          <w:rFonts w:ascii="Times New Roman" w:hAnsi="Times New Roman" w:cs="Times New Roman"/>
          <w:sz w:val="28"/>
          <w:szCs w:val="28"/>
          <w:shd w:val="clear" w:color="auto" w:fill="FFFFFF"/>
        </w:rPr>
        <w:t xml:space="preserve"> нестационарного торгового объекта на территории</w:t>
      </w:r>
      <w:r>
        <w:rPr>
          <w:rFonts w:ascii="Times New Roman" w:hAnsi="Times New Roman" w:cs="Times New Roman"/>
          <w:sz w:val="28"/>
          <w:szCs w:val="28"/>
          <w:shd w:val="clear" w:color="auto" w:fill="FFFFFF"/>
        </w:rPr>
        <w:t xml:space="preserve"> Адагумского  сельского поселения Крымского района (далее - Договор)</w:t>
      </w:r>
      <w:r w:rsidRPr="00E171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на основании</w:t>
      </w:r>
      <w:r w:rsidRPr="00E17123">
        <w:rPr>
          <w:rFonts w:ascii="Times New Roman" w:hAnsi="Times New Roman" w:cs="Times New Roman"/>
          <w:sz w:val="28"/>
          <w:szCs w:val="28"/>
          <w:shd w:val="clear" w:color="auto" w:fill="FFFFFF"/>
        </w:rPr>
        <w:t xml:space="preserve"> протокол</w:t>
      </w:r>
      <w:r>
        <w:rPr>
          <w:rFonts w:ascii="Times New Roman" w:hAnsi="Times New Roman" w:cs="Times New Roman"/>
          <w:sz w:val="28"/>
          <w:szCs w:val="28"/>
          <w:shd w:val="clear" w:color="auto" w:fill="FFFFFF"/>
        </w:rPr>
        <w:t xml:space="preserve">а об итогах аукциона </w:t>
      </w:r>
      <w:proofErr w:type="gramStart"/>
      <w:r w:rsidRPr="00E17123">
        <w:rPr>
          <w:rFonts w:ascii="Times New Roman" w:hAnsi="Times New Roman" w:cs="Times New Roman"/>
          <w:sz w:val="28"/>
          <w:szCs w:val="28"/>
          <w:shd w:val="clear" w:color="auto" w:fill="FFFFFF"/>
        </w:rPr>
        <w:t>от</w:t>
      </w:r>
      <w:proofErr w:type="gramEnd"/>
      <w:r w:rsidRPr="00E17123">
        <w:rPr>
          <w:rFonts w:ascii="Times New Roman" w:hAnsi="Times New Roman" w:cs="Times New Roman"/>
          <w:sz w:val="28"/>
          <w:szCs w:val="28"/>
          <w:shd w:val="clear" w:color="auto" w:fill="FFFFFF"/>
        </w:rPr>
        <w:t> _______</w:t>
      </w:r>
      <w:r>
        <w:rPr>
          <w:rFonts w:ascii="Times New Roman" w:hAnsi="Times New Roman" w:cs="Times New Roman"/>
          <w:sz w:val="28"/>
          <w:szCs w:val="28"/>
          <w:shd w:val="clear" w:color="auto" w:fill="FFFFFF"/>
        </w:rPr>
        <w:t>__ №_______</w:t>
      </w:r>
      <w:r w:rsidRPr="00E171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17123">
        <w:rPr>
          <w:rFonts w:ascii="Times New Roman" w:hAnsi="Times New Roman" w:cs="Times New Roman"/>
          <w:sz w:val="28"/>
          <w:szCs w:val="28"/>
          <w:shd w:val="clear" w:color="auto" w:fill="FFFFFF"/>
        </w:rPr>
        <w:t xml:space="preserve">заключили настоящий </w:t>
      </w:r>
      <w:r>
        <w:rPr>
          <w:rFonts w:ascii="Times New Roman" w:hAnsi="Times New Roman" w:cs="Times New Roman"/>
          <w:sz w:val="28"/>
          <w:szCs w:val="28"/>
          <w:shd w:val="clear" w:color="auto" w:fill="FFFFFF"/>
        </w:rPr>
        <w:t>Д</w:t>
      </w:r>
      <w:r w:rsidRPr="00E17123">
        <w:rPr>
          <w:rFonts w:ascii="Times New Roman" w:hAnsi="Times New Roman" w:cs="Times New Roman"/>
          <w:sz w:val="28"/>
          <w:szCs w:val="28"/>
          <w:shd w:val="clear" w:color="auto" w:fill="FFFFFF"/>
        </w:rPr>
        <w:t>оговор о нижеследующем:</w:t>
      </w:r>
    </w:p>
    <w:p w:rsidR="00D723C3" w:rsidRPr="00AF03DA" w:rsidRDefault="00D723C3" w:rsidP="00D723C3">
      <w:pPr>
        <w:shd w:val="clear" w:color="auto" w:fill="FFFFFF"/>
        <w:jc w:val="both"/>
        <w:rPr>
          <w:sz w:val="28"/>
          <w:szCs w:val="28"/>
          <w:lang w:eastAsia="ru-RU"/>
        </w:rPr>
      </w:pPr>
    </w:p>
    <w:p w:rsidR="00D723C3" w:rsidRPr="00C13478" w:rsidRDefault="00D723C3" w:rsidP="00D723C3">
      <w:pPr>
        <w:pStyle w:val="a5"/>
        <w:numPr>
          <w:ilvl w:val="0"/>
          <w:numId w:val="3"/>
        </w:numPr>
        <w:shd w:val="clear" w:color="auto" w:fill="FFFFFF"/>
        <w:spacing w:after="0" w:line="240" w:lineRule="auto"/>
        <w:jc w:val="center"/>
        <w:rPr>
          <w:rFonts w:ascii="Times New Roman" w:hAnsi="Times New Roman"/>
          <w:sz w:val="28"/>
          <w:szCs w:val="28"/>
          <w:lang w:eastAsia="ru-RU"/>
        </w:rPr>
      </w:pPr>
      <w:r w:rsidRPr="00C13478">
        <w:rPr>
          <w:rFonts w:ascii="Times New Roman" w:hAnsi="Times New Roman"/>
          <w:sz w:val="28"/>
          <w:szCs w:val="28"/>
          <w:lang w:eastAsia="ru-RU"/>
        </w:rPr>
        <w:t>Предмет Договора</w:t>
      </w:r>
    </w:p>
    <w:p w:rsidR="00D723C3" w:rsidRPr="00BA5CE3" w:rsidRDefault="00D723C3" w:rsidP="00D723C3">
      <w:pPr>
        <w:pStyle w:val="a5"/>
        <w:shd w:val="clear" w:color="auto" w:fill="FFFFFF"/>
        <w:spacing w:after="0" w:line="240" w:lineRule="auto"/>
        <w:rPr>
          <w:rFonts w:ascii="Times New Roman" w:hAnsi="Times New Roman"/>
          <w:b/>
          <w:sz w:val="28"/>
          <w:szCs w:val="28"/>
          <w:lang w:eastAsia="ru-RU"/>
        </w:rPr>
      </w:pPr>
    </w:p>
    <w:p w:rsidR="00D723C3" w:rsidRDefault="00D723C3" w:rsidP="00D723C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Pr="002F10B9">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Администрация предоставляет Победителю аукциона право на </w:t>
      </w:r>
      <w:r w:rsidRPr="00D415CD">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415CD">
        <w:rPr>
          <w:rFonts w:ascii="Times New Roman" w:hAnsi="Times New Roman" w:cs="Times New Roman"/>
          <w:sz w:val="28"/>
          <w:szCs w:val="28"/>
        </w:rPr>
        <w:t>неста</w:t>
      </w:r>
      <w:r>
        <w:rPr>
          <w:rFonts w:ascii="Times New Roman" w:hAnsi="Times New Roman" w:cs="Times New Roman"/>
          <w:sz w:val="28"/>
          <w:szCs w:val="28"/>
        </w:rPr>
        <w:t>ционарного торгового</w:t>
      </w:r>
      <w:r w:rsidRPr="00D415CD">
        <w:rPr>
          <w:rFonts w:ascii="Times New Roman" w:hAnsi="Times New Roman" w:cs="Times New Roman"/>
          <w:sz w:val="28"/>
          <w:szCs w:val="28"/>
        </w:rPr>
        <w:t xml:space="preserve"> объек</w:t>
      </w:r>
      <w:r>
        <w:rPr>
          <w:rFonts w:ascii="Times New Roman" w:hAnsi="Times New Roman" w:cs="Times New Roman"/>
          <w:sz w:val="28"/>
          <w:szCs w:val="28"/>
        </w:rPr>
        <w:t>та___________________________</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34679F">
        <w:rPr>
          <w:rFonts w:ascii="Times New Roman" w:hAnsi="Times New Roman" w:cs="Times New Roman"/>
          <w:sz w:val="28"/>
          <w:szCs w:val="28"/>
        </w:rPr>
        <w:t>______________________________</w:t>
      </w:r>
    </w:p>
    <w:p w:rsidR="00D723C3" w:rsidRPr="009F5059" w:rsidRDefault="00D723C3" w:rsidP="00D723C3">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нестационарного торгового </w:t>
      </w:r>
      <w:r w:rsidRPr="009F5059">
        <w:rPr>
          <w:rFonts w:ascii="Times New Roman" w:hAnsi="Times New Roman" w:cs="Times New Roman"/>
          <w:sz w:val="24"/>
          <w:szCs w:val="24"/>
        </w:rPr>
        <w:t>объекта</w:t>
      </w:r>
      <w:r>
        <w:rPr>
          <w:rFonts w:ascii="Times New Roman" w:hAnsi="Times New Roman" w:cs="Times New Roman"/>
          <w:sz w:val="24"/>
          <w:szCs w:val="24"/>
        </w:rPr>
        <w:t xml:space="preserve"> в соответствии с перечнем</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w:t>
      </w:r>
      <w:r w:rsidR="0034679F">
        <w:rPr>
          <w:rFonts w:ascii="Times New Roman" w:hAnsi="Times New Roman" w:cs="Times New Roman"/>
          <w:sz w:val="28"/>
          <w:szCs w:val="28"/>
        </w:rPr>
        <w:t xml:space="preserve"> _____________________________</w:t>
      </w:r>
    </w:p>
    <w:p w:rsidR="00D723C3" w:rsidRPr="009F5059"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9F5059">
        <w:rPr>
          <w:rFonts w:ascii="Times New Roman" w:hAnsi="Times New Roman" w:cs="Times New Roman"/>
          <w:sz w:val="24"/>
          <w:szCs w:val="24"/>
        </w:rPr>
        <w:t xml:space="preserve">(специализация (ассортимент) </w:t>
      </w:r>
      <w:proofErr w:type="gramEnd"/>
    </w:p>
    <w:p w:rsidR="00D723C3" w:rsidRDefault="00D723C3" w:rsidP="00D723C3">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w:t>
      </w:r>
      <w:r w:rsidR="0034679F">
        <w:rPr>
          <w:rFonts w:ascii="Times New Roman" w:hAnsi="Times New Roman" w:cs="Times New Roman"/>
          <w:sz w:val="28"/>
          <w:szCs w:val="28"/>
        </w:rPr>
        <w:t>______________________________</w:t>
      </w:r>
      <w:r w:rsidRPr="009F5059">
        <w:rPr>
          <w:rFonts w:ascii="Times New Roman" w:hAnsi="Times New Roman" w:cs="Times New Roman"/>
          <w:sz w:val="24"/>
          <w:szCs w:val="24"/>
        </w:rPr>
        <w:t>нестационарного торгового объекта</w:t>
      </w:r>
      <w:r>
        <w:rPr>
          <w:rFonts w:ascii="Times New Roman" w:hAnsi="Times New Roman" w:cs="Times New Roman"/>
          <w:sz w:val="24"/>
          <w:szCs w:val="24"/>
        </w:rPr>
        <w:t xml:space="preserve"> в соответствии со Схемой размещения</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r w:rsidRPr="00AF03DA">
        <w:rPr>
          <w:rFonts w:ascii="Times New Roman" w:hAnsi="Times New Roman"/>
          <w:sz w:val="28"/>
          <w:szCs w:val="28"/>
        </w:rPr>
        <w:t xml:space="preserve">по адресному ориентиру в соответствии с утвержденной </w:t>
      </w:r>
      <w:r>
        <w:rPr>
          <w:rFonts w:ascii="Times New Roman" w:hAnsi="Times New Roman"/>
          <w:sz w:val="28"/>
          <w:szCs w:val="28"/>
        </w:rPr>
        <w:t>Схемой</w:t>
      </w:r>
      <w:r w:rsidRPr="00AF03DA">
        <w:rPr>
          <w:rFonts w:ascii="Times New Roman" w:hAnsi="Times New Roman"/>
          <w:sz w:val="28"/>
          <w:szCs w:val="28"/>
        </w:rPr>
        <w:t xml:space="preserve"> размещения нестационарных торговых объектов на территории </w:t>
      </w:r>
      <w:r>
        <w:rPr>
          <w:rFonts w:ascii="Times New Roman" w:hAnsi="Times New Roman"/>
          <w:sz w:val="28"/>
          <w:szCs w:val="28"/>
        </w:rPr>
        <w:t>Адагумского сельского поселения Крымский район (далее - Схема)</w:t>
      </w:r>
      <w:r>
        <w:rPr>
          <w:rFonts w:ascii="Times New Roman" w:hAnsi="Times New Roman" w:cs="Times New Roman"/>
          <w:sz w:val="28"/>
          <w:szCs w:val="28"/>
        </w:rPr>
        <w:t>:___________________________</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34679F">
        <w:rPr>
          <w:rFonts w:ascii="Times New Roman" w:hAnsi="Times New Roman" w:cs="Times New Roman"/>
          <w:sz w:val="28"/>
          <w:szCs w:val="28"/>
        </w:rPr>
        <w:t>______________________________</w:t>
      </w:r>
    </w:p>
    <w:p w:rsidR="00D723C3" w:rsidRPr="009F5059" w:rsidRDefault="00D723C3" w:rsidP="00D723C3">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(место </w:t>
      </w:r>
      <w:r>
        <w:rPr>
          <w:rFonts w:ascii="Times New Roman" w:hAnsi="Times New Roman" w:cs="Times New Roman"/>
          <w:sz w:val="24"/>
          <w:szCs w:val="24"/>
        </w:rPr>
        <w:t xml:space="preserve">размещения нестационарного торгового </w:t>
      </w:r>
      <w:proofErr w:type="spellStart"/>
      <w:r>
        <w:rPr>
          <w:rFonts w:ascii="Times New Roman" w:hAnsi="Times New Roman" w:cs="Times New Roman"/>
          <w:sz w:val="24"/>
          <w:szCs w:val="24"/>
        </w:rPr>
        <w:t>объектав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Схемой</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на срок с __________</w:t>
      </w:r>
      <w:r w:rsidR="0034679F">
        <w:rPr>
          <w:rFonts w:ascii="Times New Roman" w:hAnsi="Times New Roman" w:cs="Times New Roman"/>
          <w:sz w:val="28"/>
          <w:szCs w:val="28"/>
        </w:rPr>
        <w:t>______ по ______________201 __</w:t>
      </w:r>
      <w:r>
        <w:rPr>
          <w:rFonts w:ascii="Times New Roman" w:hAnsi="Times New Roman" w:cs="Times New Roman"/>
          <w:sz w:val="28"/>
          <w:szCs w:val="28"/>
        </w:rPr>
        <w:t xml:space="preserve"> года.</w:t>
      </w:r>
    </w:p>
    <w:p w:rsidR="00D723C3" w:rsidRDefault="00D723C3" w:rsidP="00D723C3">
      <w:pPr>
        <w:pStyle w:val="ConsPlusNonformat"/>
        <w:jc w:val="both"/>
        <w:rPr>
          <w:rFonts w:ascii="Times New Roman" w:hAnsi="Times New Roman" w:cs="Times New Roman"/>
          <w:sz w:val="24"/>
          <w:szCs w:val="24"/>
        </w:rPr>
      </w:pPr>
      <w:r w:rsidRPr="009F5059">
        <w:rPr>
          <w:rFonts w:ascii="Times New Roman" w:hAnsi="Times New Roman" w:cs="Times New Roman"/>
          <w:sz w:val="24"/>
          <w:szCs w:val="24"/>
        </w:rPr>
        <w:t>(</w:t>
      </w:r>
      <w:r>
        <w:rPr>
          <w:rFonts w:ascii="Times New Roman" w:hAnsi="Times New Roman" w:cs="Times New Roman"/>
          <w:sz w:val="24"/>
          <w:szCs w:val="24"/>
        </w:rPr>
        <w:t>согласно Схеме</w:t>
      </w:r>
      <w:r w:rsidRPr="009F5059">
        <w:rPr>
          <w:rFonts w:ascii="Times New Roman" w:hAnsi="Times New Roman" w:cs="Times New Roman"/>
          <w:sz w:val="24"/>
          <w:szCs w:val="24"/>
        </w:rPr>
        <w:t>)</w:t>
      </w:r>
    </w:p>
    <w:p w:rsidR="00D723C3" w:rsidRDefault="00D723C3" w:rsidP="00D723C3">
      <w:pPr>
        <w:shd w:val="clear" w:color="auto" w:fill="FFFFFF"/>
        <w:ind w:firstLine="708"/>
        <w:jc w:val="both"/>
        <w:rPr>
          <w:sz w:val="28"/>
          <w:szCs w:val="28"/>
          <w:lang w:eastAsia="ru-RU"/>
        </w:rPr>
      </w:pPr>
    </w:p>
    <w:p w:rsidR="00D723C3" w:rsidRPr="00C13478" w:rsidRDefault="00D723C3" w:rsidP="00D723C3">
      <w:pPr>
        <w:shd w:val="clear" w:color="auto" w:fill="FFFFFF"/>
        <w:jc w:val="center"/>
        <w:rPr>
          <w:sz w:val="28"/>
          <w:szCs w:val="28"/>
          <w:lang w:eastAsia="ru-RU"/>
        </w:rPr>
      </w:pPr>
      <w:r w:rsidRPr="00C13478">
        <w:rPr>
          <w:sz w:val="28"/>
          <w:szCs w:val="28"/>
          <w:lang w:eastAsia="ru-RU"/>
        </w:rPr>
        <w:t>2. Права и обязанности сторон:</w:t>
      </w:r>
    </w:p>
    <w:p w:rsidR="00D723C3" w:rsidRPr="00AF03DA" w:rsidRDefault="00D723C3" w:rsidP="00D723C3">
      <w:pPr>
        <w:shd w:val="clear" w:color="auto" w:fill="FFFFFF"/>
        <w:jc w:val="center"/>
        <w:rPr>
          <w:b/>
          <w:sz w:val="28"/>
          <w:szCs w:val="28"/>
          <w:lang w:eastAsia="ru-RU"/>
        </w:rPr>
      </w:pP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 xml:space="preserve">2.1. </w:t>
      </w:r>
      <w:r>
        <w:rPr>
          <w:sz w:val="28"/>
          <w:szCs w:val="28"/>
          <w:lang w:eastAsia="ru-RU"/>
        </w:rPr>
        <w:t>Администрация</w:t>
      </w:r>
      <w:r w:rsidRPr="00AF03DA">
        <w:rPr>
          <w:sz w:val="28"/>
          <w:szCs w:val="28"/>
          <w:lang w:eastAsia="ru-RU"/>
        </w:rPr>
        <w:t xml:space="preserve"> вправе:</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2.1.1. Осуществлять </w:t>
      </w:r>
      <w:proofErr w:type="gramStart"/>
      <w:r w:rsidRPr="00AF03DA">
        <w:rPr>
          <w:sz w:val="28"/>
          <w:szCs w:val="28"/>
          <w:lang w:eastAsia="ru-RU"/>
        </w:rPr>
        <w:t>контроль за</w:t>
      </w:r>
      <w:proofErr w:type="gramEnd"/>
      <w:r w:rsidRPr="00AF03DA">
        <w:rPr>
          <w:sz w:val="28"/>
          <w:szCs w:val="28"/>
          <w:lang w:eastAsia="ru-RU"/>
        </w:rPr>
        <w:t xml:space="preserve"> выполнением Победителем </w:t>
      </w:r>
      <w:r>
        <w:rPr>
          <w:sz w:val="28"/>
          <w:szCs w:val="28"/>
          <w:lang w:eastAsia="ru-RU"/>
        </w:rPr>
        <w:t>аукциона</w:t>
      </w:r>
      <w:r w:rsidRPr="00AF03DA">
        <w:rPr>
          <w:sz w:val="28"/>
          <w:szCs w:val="28"/>
          <w:lang w:eastAsia="ru-RU"/>
        </w:rPr>
        <w:t xml:space="preserve"> условий настоящего </w:t>
      </w:r>
      <w:r>
        <w:rPr>
          <w:sz w:val="28"/>
          <w:szCs w:val="28"/>
          <w:lang w:eastAsia="ru-RU"/>
        </w:rPr>
        <w:t>Д</w:t>
      </w:r>
      <w:r w:rsidRPr="00AF03DA">
        <w:rPr>
          <w:sz w:val="28"/>
          <w:szCs w:val="28"/>
          <w:lang w:eastAsia="ru-RU"/>
        </w:rPr>
        <w:t xml:space="preserve">оговора и требований </w:t>
      </w:r>
      <w:r>
        <w:rPr>
          <w:sz w:val="28"/>
          <w:szCs w:val="28"/>
          <w:lang w:eastAsia="ru-RU"/>
        </w:rPr>
        <w:t>к</w:t>
      </w:r>
      <w:r w:rsidRPr="00AF03DA">
        <w:rPr>
          <w:sz w:val="28"/>
          <w:szCs w:val="28"/>
          <w:lang w:eastAsia="ru-RU"/>
        </w:rPr>
        <w:t xml:space="preserve"> размещени</w:t>
      </w:r>
      <w:r>
        <w:rPr>
          <w:sz w:val="28"/>
          <w:szCs w:val="28"/>
          <w:lang w:eastAsia="ru-RU"/>
        </w:rPr>
        <w:t xml:space="preserve">ю </w:t>
      </w:r>
      <w:r w:rsidRPr="00AF03DA">
        <w:rPr>
          <w:sz w:val="28"/>
          <w:szCs w:val="28"/>
          <w:lang w:eastAsia="ru-RU"/>
        </w:rPr>
        <w:t>нестационарных торговых объектов</w:t>
      </w:r>
      <w:r>
        <w:rPr>
          <w:sz w:val="28"/>
          <w:szCs w:val="28"/>
          <w:lang w:eastAsia="ru-RU"/>
        </w:rPr>
        <w:t>.</w:t>
      </w:r>
    </w:p>
    <w:p w:rsidR="00D723C3" w:rsidRPr="00AF03DA" w:rsidRDefault="00D723C3" w:rsidP="00D723C3">
      <w:pPr>
        <w:shd w:val="clear" w:color="auto" w:fill="FFFFFF"/>
        <w:ind w:firstLine="708"/>
        <w:jc w:val="both"/>
        <w:rPr>
          <w:sz w:val="28"/>
          <w:szCs w:val="28"/>
          <w:lang w:eastAsia="ru-RU"/>
        </w:rPr>
      </w:pPr>
      <w:r>
        <w:rPr>
          <w:sz w:val="28"/>
          <w:szCs w:val="28"/>
          <w:lang w:eastAsia="ru-RU"/>
        </w:rPr>
        <w:t>2.1.2</w:t>
      </w:r>
      <w:r w:rsidRPr="00AF03DA">
        <w:rPr>
          <w:sz w:val="28"/>
          <w:szCs w:val="28"/>
          <w:lang w:eastAsia="ru-RU"/>
        </w:rPr>
        <w:t>.</w:t>
      </w:r>
      <w:r>
        <w:rPr>
          <w:sz w:val="28"/>
          <w:szCs w:val="28"/>
          <w:lang w:eastAsia="ru-RU"/>
        </w:rPr>
        <w:t xml:space="preserve"> Проводить обследование объекта </w:t>
      </w:r>
      <w:r>
        <w:rPr>
          <w:sz w:val="28"/>
          <w:szCs w:val="28"/>
        </w:rPr>
        <w:t>в порядке, установленном соответствующим муниципальным правовым актом.</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2.1.3. </w:t>
      </w:r>
      <w:proofErr w:type="gramStart"/>
      <w:r w:rsidRPr="00AF03DA">
        <w:rPr>
          <w:sz w:val="28"/>
          <w:szCs w:val="28"/>
          <w:lang w:eastAsia="ru-RU"/>
        </w:rPr>
        <w:t xml:space="preserve">В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территории для муниципальных и государственных нужд </w:t>
      </w:r>
      <w:r w:rsidRPr="00AF03DA">
        <w:rPr>
          <w:sz w:val="28"/>
          <w:szCs w:val="28"/>
          <w:lang w:eastAsia="ru-RU"/>
        </w:rPr>
        <w:t>по основаниям и в порядке, предусмотренном действующим законодательством, принять решение о перемещении Объекта с места его</w:t>
      </w:r>
      <w:r>
        <w:rPr>
          <w:sz w:val="28"/>
          <w:szCs w:val="28"/>
          <w:lang w:eastAsia="ru-RU"/>
        </w:rPr>
        <w:t xml:space="preserve"> </w:t>
      </w:r>
      <w:r w:rsidRPr="00AF03DA">
        <w:rPr>
          <w:sz w:val="28"/>
          <w:szCs w:val="28"/>
          <w:lang w:eastAsia="ru-RU"/>
        </w:rPr>
        <w:t>размещения на свободные места, предусмотренные схемой размещения</w:t>
      </w:r>
      <w:r>
        <w:rPr>
          <w:sz w:val="28"/>
          <w:szCs w:val="28"/>
          <w:lang w:eastAsia="ru-RU"/>
        </w:rPr>
        <w:t xml:space="preserve"> </w:t>
      </w:r>
      <w:r w:rsidRPr="00AF03DA">
        <w:rPr>
          <w:sz w:val="28"/>
          <w:szCs w:val="28"/>
          <w:lang w:eastAsia="ru-RU"/>
        </w:rPr>
        <w:t xml:space="preserve">нестационарных торговых объектов, без проведения </w:t>
      </w:r>
      <w:r>
        <w:rPr>
          <w:sz w:val="28"/>
          <w:szCs w:val="28"/>
          <w:lang w:eastAsia="ru-RU"/>
        </w:rPr>
        <w:t>аукциона</w:t>
      </w:r>
      <w:r w:rsidRPr="00AF03DA">
        <w:rPr>
          <w:sz w:val="28"/>
          <w:szCs w:val="28"/>
          <w:lang w:eastAsia="ru-RU"/>
        </w:rPr>
        <w:t xml:space="preserve"> на право</w:t>
      </w:r>
      <w:r>
        <w:rPr>
          <w:sz w:val="28"/>
          <w:szCs w:val="28"/>
          <w:lang w:eastAsia="ru-RU"/>
        </w:rPr>
        <w:t xml:space="preserve"> </w:t>
      </w:r>
      <w:r w:rsidRPr="00AF03DA">
        <w:rPr>
          <w:sz w:val="28"/>
          <w:szCs w:val="28"/>
          <w:lang w:eastAsia="ru-RU"/>
        </w:rPr>
        <w:t>заключения договор</w:t>
      </w:r>
      <w:r>
        <w:rPr>
          <w:sz w:val="28"/>
          <w:szCs w:val="28"/>
          <w:lang w:eastAsia="ru-RU"/>
        </w:rPr>
        <w:t>а</w:t>
      </w:r>
      <w:r w:rsidRPr="00AF03DA">
        <w:rPr>
          <w:sz w:val="28"/>
          <w:szCs w:val="28"/>
          <w:lang w:eastAsia="ru-RU"/>
        </w:rPr>
        <w:t xml:space="preserve"> на размещение нестационарн</w:t>
      </w:r>
      <w:r>
        <w:rPr>
          <w:sz w:val="28"/>
          <w:szCs w:val="28"/>
          <w:lang w:eastAsia="ru-RU"/>
        </w:rPr>
        <w:t>ых</w:t>
      </w:r>
      <w:r w:rsidRPr="00AF03DA">
        <w:rPr>
          <w:sz w:val="28"/>
          <w:szCs w:val="28"/>
          <w:lang w:eastAsia="ru-RU"/>
        </w:rPr>
        <w:t xml:space="preserve"> торговых объектов</w:t>
      </w:r>
      <w:r>
        <w:rPr>
          <w:sz w:val="28"/>
          <w:szCs w:val="28"/>
          <w:lang w:eastAsia="ru-RU"/>
        </w:rPr>
        <w:t xml:space="preserve"> в рамках</w:t>
      </w:r>
      <w:proofErr w:type="gramEnd"/>
      <w:r>
        <w:rPr>
          <w:sz w:val="28"/>
          <w:szCs w:val="28"/>
          <w:lang w:eastAsia="ru-RU"/>
        </w:rPr>
        <w:t xml:space="preserve"> действующего договора без изменения его условий</w:t>
      </w:r>
      <w:r w:rsidRPr="00AF03DA">
        <w:rPr>
          <w:sz w:val="28"/>
          <w:szCs w:val="28"/>
          <w:lang w:eastAsia="ru-RU"/>
        </w:rPr>
        <w:t>.</w:t>
      </w:r>
    </w:p>
    <w:p w:rsidR="00D723C3" w:rsidRPr="00AF03DA" w:rsidRDefault="00D723C3" w:rsidP="00D723C3">
      <w:pPr>
        <w:shd w:val="clear" w:color="auto" w:fill="FFFFFF"/>
        <w:ind w:firstLine="708"/>
        <w:jc w:val="both"/>
        <w:rPr>
          <w:sz w:val="28"/>
          <w:szCs w:val="28"/>
          <w:lang w:eastAsia="ru-RU"/>
        </w:rPr>
      </w:pPr>
      <w:r>
        <w:rPr>
          <w:sz w:val="28"/>
          <w:szCs w:val="28"/>
          <w:lang w:eastAsia="ru-RU"/>
        </w:rPr>
        <w:t xml:space="preserve">2.1.4. Осуществить принудительный демонтаж нестационарного торгового объекта </w:t>
      </w:r>
      <w:r>
        <w:rPr>
          <w:sz w:val="28"/>
          <w:szCs w:val="28"/>
        </w:rPr>
        <w:t>в порядке, установленном соответствующим муниципальным правовым актом,</w:t>
      </w:r>
      <w:r>
        <w:rPr>
          <w:sz w:val="28"/>
          <w:szCs w:val="28"/>
          <w:lang w:eastAsia="ru-RU"/>
        </w:rPr>
        <w:t xml:space="preserve"> при нарушении Победителем аукциона обязательств, предусмотренных пунктом 2.4 настоящего договора.  </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2.2.</w:t>
      </w:r>
      <w:r>
        <w:rPr>
          <w:sz w:val="28"/>
          <w:szCs w:val="28"/>
          <w:lang w:eastAsia="ru-RU"/>
        </w:rPr>
        <w:t>Администрация</w:t>
      </w:r>
      <w:r w:rsidRPr="00AF03DA">
        <w:rPr>
          <w:sz w:val="28"/>
          <w:szCs w:val="28"/>
          <w:lang w:eastAsia="ru-RU"/>
        </w:rPr>
        <w:t xml:space="preserve"> обяз</w:t>
      </w:r>
      <w:r>
        <w:rPr>
          <w:sz w:val="28"/>
          <w:szCs w:val="28"/>
          <w:lang w:eastAsia="ru-RU"/>
        </w:rPr>
        <w:t>уется</w:t>
      </w:r>
      <w:r w:rsidRPr="00AF03DA">
        <w:rPr>
          <w:sz w:val="28"/>
          <w:szCs w:val="28"/>
          <w:lang w:eastAsia="ru-RU"/>
        </w:rPr>
        <w:t>:</w:t>
      </w:r>
    </w:p>
    <w:p w:rsidR="00D723C3" w:rsidRPr="000522E9" w:rsidRDefault="00D723C3" w:rsidP="00D723C3">
      <w:pPr>
        <w:jc w:val="both"/>
        <w:rPr>
          <w:rFonts w:eastAsia="Times New Roman"/>
          <w:sz w:val="28"/>
          <w:szCs w:val="28"/>
        </w:rPr>
      </w:pPr>
      <w:r>
        <w:rPr>
          <w:sz w:val="28"/>
          <w:szCs w:val="28"/>
          <w:lang w:eastAsia="ru-RU"/>
        </w:rPr>
        <w:t xml:space="preserve">         </w:t>
      </w:r>
      <w:r w:rsidRPr="00AF03DA">
        <w:rPr>
          <w:sz w:val="28"/>
          <w:szCs w:val="28"/>
          <w:lang w:eastAsia="ru-RU"/>
        </w:rPr>
        <w:t xml:space="preserve">2.2.1. Предоставить Победителю </w:t>
      </w:r>
      <w:r>
        <w:rPr>
          <w:sz w:val="28"/>
          <w:szCs w:val="28"/>
          <w:lang w:eastAsia="ru-RU"/>
        </w:rPr>
        <w:t>аукциона</w:t>
      </w:r>
      <w:r w:rsidRPr="00AF03DA">
        <w:rPr>
          <w:sz w:val="28"/>
          <w:szCs w:val="28"/>
          <w:lang w:eastAsia="ru-RU"/>
        </w:rPr>
        <w:t xml:space="preserve"> право на размещение нестационарного торгового объекта </w:t>
      </w:r>
      <w:r w:rsidRPr="000522E9">
        <w:rPr>
          <w:sz w:val="28"/>
          <w:szCs w:val="28"/>
          <w:lang w:eastAsia="ru-RU"/>
        </w:rPr>
        <w:t>по адресному ориентиру,</w:t>
      </w:r>
      <w:r>
        <w:rPr>
          <w:sz w:val="28"/>
          <w:szCs w:val="28"/>
          <w:lang w:eastAsia="ru-RU"/>
        </w:rPr>
        <w:t xml:space="preserve"> </w:t>
      </w:r>
      <w:r w:rsidRPr="000522E9">
        <w:rPr>
          <w:sz w:val="28"/>
          <w:szCs w:val="28"/>
          <w:lang w:eastAsia="ru-RU"/>
        </w:rPr>
        <w:t>указанному в пункте 1.1 настоящего Договора согласно</w:t>
      </w:r>
      <w:r>
        <w:rPr>
          <w:sz w:val="28"/>
          <w:szCs w:val="28"/>
          <w:lang w:eastAsia="ru-RU"/>
        </w:rPr>
        <w:t xml:space="preserve"> </w:t>
      </w:r>
      <w:r w:rsidRPr="000522E9">
        <w:rPr>
          <w:sz w:val="28"/>
          <w:szCs w:val="28"/>
          <w:lang w:eastAsia="ru-RU"/>
        </w:rPr>
        <w:t>Схеме, утвержденной постановлением администрации муниципального образования Крымский район</w:t>
      </w:r>
      <w:r w:rsidR="0034679F">
        <w:rPr>
          <w:sz w:val="28"/>
          <w:szCs w:val="28"/>
          <w:lang w:eastAsia="ru-RU"/>
        </w:rPr>
        <w:t xml:space="preserve"> </w:t>
      </w:r>
      <w:r w:rsidRPr="000522E9">
        <w:rPr>
          <w:sz w:val="28"/>
          <w:szCs w:val="28"/>
          <w:shd w:val="clear" w:color="auto" w:fill="FFFFFF"/>
        </w:rPr>
        <w:t>от 26 марта 2019 года № 479</w:t>
      </w:r>
      <w:r w:rsidRPr="000522E9">
        <w:rPr>
          <w:sz w:val="28"/>
          <w:szCs w:val="28"/>
          <w:lang w:eastAsia="ru-RU"/>
        </w:rPr>
        <w:t>.</w:t>
      </w:r>
    </w:p>
    <w:p w:rsidR="00D723C3" w:rsidRPr="00AF03DA" w:rsidRDefault="00D723C3" w:rsidP="00D723C3">
      <w:pPr>
        <w:shd w:val="clear" w:color="auto" w:fill="FFFFFF"/>
        <w:ind w:firstLine="708"/>
        <w:jc w:val="both"/>
        <w:rPr>
          <w:sz w:val="28"/>
          <w:szCs w:val="28"/>
          <w:lang w:eastAsia="ru-RU"/>
        </w:rPr>
      </w:pPr>
      <w:r w:rsidRPr="000522E9">
        <w:rPr>
          <w:sz w:val="28"/>
          <w:szCs w:val="28"/>
          <w:lang w:eastAsia="ru-RU"/>
        </w:rPr>
        <w:t>Право, предоставленное Победителю аукциона по настоящему Договору, не может быть передано</w:t>
      </w:r>
      <w:r>
        <w:rPr>
          <w:sz w:val="28"/>
          <w:szCs w:val="28"/>
          <w:lang w:eastAsia="ru-RU"/>
        </w:rPr>
        <w:t xml:space="preserve"> </w:t>
      </w:r>
      <w:r w:rsidRPr="000522E9">
        <w:rPr>
          <w:sz w:val="28"/>
          <w:szCs w:val="28"/>
          <w:lang w:eastAsia="ru-RU"/>
        </w:rPr>
        <w:t>Администрацией</w:t>
      </w:r>
      <w:r>
        <w:rPr>
          <w:sz w:val="28"/>
          <w:szCs w:val="28"/>
          <w:lang w:eastAsia="ru-RU"/>
        </w:rPr>
        <w:t xml:space="preserve"> </w:t>
      </w:r>
      <w:r w:rsidRPr="000522E9">
        <w:rPr>
          <w:sz w:val="28"/>
          <w:szCs w:val="28"/>
          <w:lang w:eastAsia="ru-RU"/>
        </w:rPr>
        <w:t>третьим лицам.</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2.3</w:t>
      </w:r>
      <w:r>
        <w:rPr>
          <w:sz w:val="28"/>
          <w:szCs w:val="28"/>
          <w:lang w:eastAsia="ru-RU"/>
        </w:rPr>
        <w:t>.</w:t>
      </w:r>
      <w:r w:rsidRPr="00AF03DA">
        <w:rPr>
          <w:sz w:val="28"/>
          <w:szCs w:val="28"/>
          <w:lang w:eastAsia="ru-RU"/>
        </w:rPr>
        <w:t xml:space="preserve"> Победитель </w:t>
      </w:r>
      <w:r>
        <w:rPr>
          <w:sz w:val="28"/>
          <w:szCs w:val="28"/>
          <w:lang w:eastAsia="ru-RU"/>
        </w:rPr>
        <w:t>аукциона</w:t>
      </w:r>
      <w:r w:rsidRPr="00AF03DA">
        <w:rPr>
          <w:sz w:val="28"/>
          <w:szCs w:val="28"/>
          <w:lang w:eastAsia="ru-RU"/>
        </w:rPr>
        <w:t xml:space="preserve"> вправе:</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2.3.1. </w:t>
      </w:r>
      <w:proofErr w:type="gramStart"/>
      <w:r>
        <w:rPr>
          <w:sz w:val="28"/>
          <w:szCs w:val="28"/>
          <w:lang w:eastAsia="ru-RU"/>
        </w:rPr>
        <w:t xml:space="preserve">Разместить </w:t>
      </w:r>
      <w:r w:rsidRPr="00AF03DA">
        <w:rPr>
          <w:sz w:val="28"/>
          <w:szCs w:val="28"/>
          <w:lang w:eastAsia="ru-RU"/>
        </w:rPr>
        <w:t>нестационарн</w:t>
      </w:r>
      <w:r>
        <w:rPr>
          <w:sz w:val="28"/>
          <w:szCs w:val="28"/>
          <w:lang w:eastAsia="ru-RU"/>
        </w:rPr>
        <w:t>ый</w:t>
      </w:r>
      <w:r w:rsidRPr="00AF03DA">
        <w:rPr>
          <w:sz w:val="28"/>
          <w:szCs w:val="28"/>
          <w:lang w:eastAsia="ru-RU"/>
        </w:rPr>
        <w:t xml:space="preserve"> торгов</w:t>
      </w:r>
      <w:r>
        <w:rPr>
          <w:sz w:val="28"/>
          <w:szCs w:val="28"/>
          <w:lang w:eastAsia="ru-RU"/>
        </w:rPr>
        <w:t xml:space="preserve">ый объект </w:t>
      </w:r>
      <w:r w:rsidRPr="00AF03DA">
        <w:rPr>
          <w:sz w:val="28"/>
          <w:szCs w:val="28"/>
          <w:lang w:eastAsia="ru-RU"/>
        </w:rPr>
        <w:t>по адресному ориентиру,</w:t>
      </w:r>
      <w:r>
        <w:rPr>
          <w:sz w:val="28"/>
          <w:szCs w:val="28"/>
          <w:lang w:eastAsia="ru-RU"/>
        </w:rPr>
        <w:t xml:space="preserve"> </w:t>
      </w:r>
      <w:r w:rsidRPr="00AF03DA">
        <w:rPr>
          <w:sz w:val="28"/>
          <w:szCs w:val="28"/>
          <w:lang w:eastAsia="ru-RU"/>
        </w:rPr>
        <w:t xml:space="preserve">указанному в пункте 1.1 настоящего </w:t>
      </w:r>
      <w:r>
        <w:rPr>
          <w:sz w:val="28"/>
          <w:szCs w:val="28"/>
          <w:lang w:eastAsia="ru-RU"/>
        </w:rPr>
        <w:t>Д</w:t>
      </w:r>
      <w:r w:rsidRPr="00AF03DA">
        <w:rPr>
          <w:sz w:val="28"/>
          <w:szCs w:val="28"/>
          <w:lang w:eastAsia="ru-RU"/>
        </w:rPr>
        <w:t>оговора</w:t>
      </w:r>
      <w:r>
        <w:rPr>
          <w:sz w:val="28"/>
          <w:szCs w:val="28"/>
          <w:lang w:eastAsia="ru-RU"/>
        </w:rPr>
        <w:t xml:space="preserve"> </w:t>
      </w:r>
      <w:r w:rsidRPr="00AF03DA">
        <w:rPr>
          <w:sz w:val="28"/>
          <w:szCs w:val="28"/>
          <w:lang w:eastAsia="ru-RU"/>
        </w:rPr>
        <w:t>согласно</w:t>
      </w:r>
      <w:r>
        <w:rPr>
          <w:sz w:val="28"/>
          <w:szCs w:val="28"/>
          <w:lang w:eastAsia="ru-RU"/>
        </w:rPr>
        <w:t xml:space="preserve"> Схе</w:t>
      </w:r>
      <w:proofErr w:type="gramEnd"/>
      <w:r>
        <w:rPr>
          <w:sz w:val="28"/>
          <w:szCs w:val="28"/>
          <w:lang w:eastAsia="ru-RU"/>
        </w:rPr>
        <w:t>ме.</w:t>
      </w:r>
    </w:p>
    <w:p w:rsidR="00D723C3" w:rsidRPr="009E07A5" w:rsidRDefault="00D723C3" w:rsidP="00D723C3">
      <w:pPr>
        <w:shd w:val="clear" w:color="auto" w:fill="FFFFFF"/>
        <w:ind w:firstLine="708"/>
        <w:jc w:val="both"/>
        <w:rPr>
          <w:sz w:val="28"/>
          <w:szCs w:val="28"/>
          <w:lang w:eastAsia="ru-RU"/>
        </w:rPr>
      </w:pPr>
      <w:r w:rsidRPr="009E07A5">
        <w:rPr>
          <w:sz w:val="28"/>
          <w:szCs w:val="28"/>
          <w:lang w:eastAsia="ru-RU"/>
        </w:rPr>
        <w:t>2.4. Победитель аукциона обязан:</w:t>
      </w:r>
    </w:p>
    <w:p w:rsidR="00D723C3" w:rsidRPr="009E07A5" w:rsidRDefault="00D723C3" w:rsidP="00D723C3">
      <w:pPr>
        <w:shd w:val="clear" w:color="auto" w:fill="FFFFFF"/>
        <w:ind w:firstLine="708"/>
        <w:jc w:val="both"/>
        <w:rPr>
          <w:sz w:val="28"/>
          <w:szCs w:val="28"/>
          <w:lang w:eastAsia="ru-RU"/>
        </w:rPr>
      </w:pPr>
      <w:r w:rsidRPr="009E07A5">
        <w:rPr>
          <w:sz w:val="28"/>
          <w:szCs w:val="28"/>
          <w:lang w:eastAsia="ru-RU"/>
        </w:rPr>
        <w:t xml:space="preserve">2.4.1. Обеспечить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w:t>
      </w:r>
      <w:r w:rsidRPr="009E07A5">
        <w:rPr>
          <w:sz w:val="28"/>
          <w:szCs w:val="28"/>
          <w:lang w:eastAsia="ru-RU"/>
        </w:rPr>
        <w:lastRenderedPageBreak/>
        <w:t xml:space="preserve">Порядку размещения нестационарных торговых объектов на территории </w:t>
      </w:r>
      <w:r>
        <w:rPr>
          <w:sz w:val="28"/>
          <w:szCs w:val="28"/>
          <w:lang w:eastAsia="ru-RU"/>
        </w:rPr>
        <w:t xml:space="preserve">Адагумского сельского поселения Крымского района </w:t>
      </w:r>
      <w:r w:rsidRPr="009E07A5">
        <w:rPr>
          <w:sz w:val="28"/>
          <w:szCs w:val="28"/>
          <w:lang w:eastAsia="ru-RU"/>
        </w:rPr>
        <w:t>и требованиям действующего законодательства Российской Федерации.</w:t>
      </w:r>
    </w:p>
    <w:p w:rsidR="00D723C3" w:rsidRPr="00AF03DA" w:rsidRDefault="00D723C3" w:rsidP="00D723C3">
      <w:pPr>
        <w:shd w:val="clear" w:color="auto" w:fill="FFFFFF"/>
        <w:ind w:firstLine="708"/>
        <w:jc w:val="both"/>
        <w:rPr>
          <w:sz w:val="28"/>
          <w:szCs w:val="28"/>
          <w:lang w:eastAsia="ru-RU"/>
        </w:rPr>
      </w:pPr>
      <w:r>
        <w:rPr>
          <w:sz w:val="28"/>
          <w:szCs w:val="28"/>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3</w:t>
      </w:r>
      <w:r w:rsidRPr="00AF03DA">
        <w:rPr>
          <w:sz w:val="28"/>
          <w:szCs w:val="28"/>
          <w:lang w:eastAsia="ru-RU"/>
        </w:rPr>
        <w:t xml:space="preserve">. Использовать Объект по назначению, указанному в пункте 1.1 настоящего </w:t>
      </w:r>
      <w:r>
        <w:rPr>
          <w:sz w:val="28"/>
          <w:szCs w:val="28"/>
          <w:lang w:eastAsia="ru-RU"/>
        </w:rPr>
        <w:t>Д</w:t>
      </w:r>
      <w:r w:rsidRPr="00AF03DA">
        <w:rPr>
          <w:sz w:val="28"/>
          <w:szCs w:val="28"/>
          <w:lang w:eastAsia="ru-RU"/>
        </w:rPr>
        <w:t>оговора.</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4</w:t>
      </w:r>
      <w:r w:rsidRPr="00AF03DA">
        <w:rPr>
          <w:sz w:val="28"/>
          <w:szCs w:val="28"/>
          <w:lang w:eastAsia="ru-RU"/>
        </w:rPr>
        <w:t xml:space="preserve">. Своевременно и полностью внести плату по настоящему </w:t>
      </w:r>
      <w:r>
        <w:rPr>
          <w:sz w:val="28"/>
          <w:szCs w:val="28"/>
          <w:lang w:eastAsia="ru-RU"/>
        </w:rPr>
        <w:t>Д</w:t>
      </w:r>
      <w:r w:rsidRPr="00AF03DA">
        <w:rPr>
          <w:sz w:val="28"/>
          <w:szCs w:val="28"/>
          <w:lang w:eastAsia="ru-RU"/>
        </w:rPr>
        <w:t xml:space="preserve">оговору в размере и порядке, установленном настоящим </w:t>
      </w:r>
      <w:r>
        <w:rPr>
          <w:sz w:val="28"/>
          <w:szCs w:val="28"/>
          <w:lang w:eastAsia="ru-RU"/>
        </w:rPr>
        <w:t>Д</w:t>
      </w:r>
      <w:r w:rsidRPr="00AF03DA">
        <w:rPr>
          <w:sz w:val="28"/>
          <w:szCs w:val="28"/>
          <w:lang w:eastAsia="ru-RU"/>
        </w:rPr>
        <w:t>оговором.</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5</w:t>
      </w:r>
      <w:r w:rsidRPr="00AF03DA">
        <w:rPr>
          <w:sz w:val="28"/>
          <w:szCs w:val="28"/>
          <w:lang w:eastAsia="ru-RU"/>
        </w:rPr>
        <w:t>. Обеспечить сохранение внешнего вида, типа, местоположения и размеров Объекта в течение установленного периода размещения.</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6</w:t>
      </w:r>
      <w:r w:rsidRPr="00AF03DA">
        <w:rPr>
          <w:sz w:val="28"/>
          <w:szCs w:val="28"/>
          <w:lang w:eastAsia="ru-RU"/>
        </w:rPr>
        <w:t>. Обеспечить соблюдение санитарных норм и правил, вывоз мусора и иных отходов от использования объекта.</w:t>
      </w:r>
    </w:p>
    <w:p w:rsidR="00D723C3"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7</w:t>
      </w:r>
      <w:r w:rsidRPr="00AF03DA">
        <w:rPr>
          <w:sz w:val="28"/>
          <w:szCs w:val="28"/>
          <w:lang w:eastAsia="ru-RU"/>
        </w:rPr>
        <w:t>. Не допускать загрязнение, захламление места размещения объекта.</w:t>
      </w:r>
    </w:p>
    <w:p w:rsidR="00D723C3" w:rsidRDefault="00D723C3" w:rsidP="00D723C3">
      <w:pPr>
        <w:shd w:val="clear" w:color="auto" w:fill="FFFFFF"/>
        <w:ind w:firstLine="708"/>
        <w:jc w:val="both"/>
        <w:rPr>
          <w:sz w:val="28"/>
          <w:szCs w:val="28"/>
          <w:lang w:eastAsia="ru-RU"/>
        </w:rPr>
      </w:pPr>
      <w:r>
        <w:rPr>
          <w:sz w:val="28"/>
          <w:szCs w:val="28"/>
          <w:lang w:eastAsia="ru-RU"/>
        </w:rPr>
        <w:t xml:space="preserve">2.4.8. Обеспечить постоянное наличие на </w:t>
      </w:r>
      <w:proofErr w:type="spellStart"/>
      <w:r>
        <w:rPr>
          <w:sz w:val="28"/>
          <w:szCs w:val="28"/>
          <w:lang w:eastAsia="ru-RU"/>
        </w:rPr>
        <w:t>объектев</w:t>
      </w:r>
      <w:proofErr w:type="spellEnd"/>
      <w:r>
        <w:rPr>
          <w:sz w:val="28"/>
          <w:szCs w:val="28"/>
          <w:lang w:eastAsia="ru-RU"/>
        </w:rPr>
        <w:t xml:space="preserve"> соответствии с требованиями действующего законодательства Российской Федерации:</w:t>
      </w:r>
    </w:p>
    <w:p w:rsidR="00D723C3" w:rsidRDefault="00D723C3" w:rsidP="00D723C3">
      <w:pPr>
        <w:shd w:val="clear" w:color="auto" w:fill="FFFFFF"/>
        <w:ind w:firstLine="708"/>
        <w:jc w:val="both"/>
        <w:rPr>
          <w:sz w:val="28"/>
          <w:szCs w:val="28"/>
          <w:lang w:eastAsia="ru-RU"/>
        </w:rPr>
      </w:pPr>
      <w:r>
        <w:rPr>
          <w:sz w:val="28"/>
          <w:szCs w:val="28"/>
          <w:lang w:eastAsia="ru-RU"/>
        </w:rPr>
        <w:t>настоящего договора;</w:t>
      </w:r>
    </w:p>
    <w:p w:rsidR="00D723C3" w:rsidRDefault="00D723C3" w:rsidP="00D723C3">
      <w:pPr>
        <w:shd w:val="clear" w:color="auto" w:fill="FFFFFF"/>
        <w:ind w:firstLine="708"/>
        <w:jc w:val="both"/>
        <w:rPr>
          <w:sz w:val="28"/>
          <w:szCs w:val="28"/>
          <w:lang w:eastAsia="ru-RU"/>
        </w:rPr>
      </w:pPr>
      <w:r>
        <w:rPr>
          <w:sz w:val="28"/>
          <w:szCs w:val="28"/>
          <w:lang w:eastAsia="ru-RU"/>
        </w:rPr>
        <w:t>информационной вывески объекта;</w:t>
      </w:r>
    </w:p>
    <w:p w:rsidR="00D723C3" w:rsidRDefault="00D723C3" w:rsidP="00D723C3">
      <w:pPr>
        <w:shd w:val="clear" w:color="auto" w:fill="FFFFFF"/>
        <w:ind w:firstLine="708"/>
        <w:jc w:val="both"/>
        <w:rPr>
          <w:sz w:val="28"/>
          <w:szCs w:val="28"/>
          <w:lang w:eastAsia="ru-RU"/>
        </w:rPr>
      </w:pPr>
      <w:r>
        <w:rPr>
          <w:sz w:val="28"/>
          <w:szCs w:val="28"/>
          <w:lang w:eastAsia="ru-RU"/>
        </w:rPr>
        <w:t>информации (уголка) для потребителя;</w:t>
      </w:r>
    </w:p>
    <w:p w:rsidR="00D723C3" w:rsidRDefault="00D723C3" w:rsidP="00D723C3">
      <w:pPr>
        <w:shd w:val="clear" w:color="auto" w:fill="FFFFFF"/>
        <w:ind w:firstLine="708"/>
        <w:jc w:val="both"/>
        <w:rPr>
          <w:sz w:val="28"/>
          <w:szCs w:val="28"/>
          <w:lang w:eastAsia="ru-RU"/>
        </w:rPr>
      </w:pPr>
      <w:r>
        <w:rPr>
          <w:sz w:val="28"/>
          <w:szCs w:val="28"/>
          <w:lang w:eastAsia="ru-RU"/>
        </w:rPr>
        <w:t>документов, подтверждающих источники поступления продукции, а также подтверждающие ее качество и безопасность;</w:t>
      </w:r>
    </w:p>
    <w:p w:rsidR="00D723C3" w:rsidRDefault="00D723C3" w:rsidP="00D723C3">
      <w:pPr>
        <w:shd w:val="clear" w:color="auto" w:fill="FFFFFF"/>
        <w:ind w:firstLine="708"/>
        <w:jc w:val="both"/>
        <w:rPr>
          <w:sz w:val="28"/>
          <w:szCs w:val="28"/>
          <w:lang w:eastAsia="ru-RU"/>
        </w:rPr>
      </w:pPr>
      <w:r>
        <w:rPr>
          <w:sz w:val="28"/>
          <w:szCs w:val="28"/>
          <w:lang w:eastAsia="ru-RU"/>
        </w:rPr>
        <w:t>ценники установленного образца;</w:t>
      </w:r>
    </w:p>
    <w:p w:rsidR="00D723C3" w:rsidRDefault="00D723C3" w:rsidP="00D723C3">
      <w:pPr>
        <w:shd w:val="clear" w:color="auto" w:fill="FFFFFF"/>
        <w:ind w:firstLine="708"/>
        <w:jc w:val="both"/>
        <w:rPr>
          <w:sz w:val="28"/>
          <w:szCs w:val="28"/>
          <w:lang w:eastAsia="ru-RU"/>
        </w:rPr>
      </w:pPr>
      <w:r>
        <w:rPr>
          <w:sz w:val="28"/>
          <w:szCs w:val="28"/>
          <w:lang w:eastAsia="ru-RU"/>
        </w:rPr>
        <w:t>санитарную одежду у продавца;</w:t>
      </w:r>
    </w:p>
    <w:p w:rsidR="00D723C3" w:rsidRDefault="00D723C3" w:rsidP="00D723C3">
      <w:pPr>
        <w:shd w:val="clear" w:color="auto" w:fill="FFFFFF"/>
        <w:ind w:firstLine="708"/>
        <w:jc w:val="both"/>
        <w:rPr>
          <w:sz w:val="28"/>
          <w:szCs w:val="28"/>
          <w:lang w:eastAsia="ru-RU"/>
        </w:rPr>
      </w:pPr>
      <w:r>
        <w:rPr>
          <w:sz w:val="28"/>
          <w:szCs w:val="28"/>
          <w:lang w:eastAsia="ru-RU"/>
        </w:rPr>
        <w:t>копии трудовых договоров с продавцом;</w:t>
      </w:r>
    </w:p>
    <w:p w:rsidR="00D723C3" w:rsidRDefault="00D723C3" w:rsidP="00D723C3">
      <w:pPr>
        <w:shd w:val="clear" w:color="auto" w:fill="FFFFFF"/>
        <w:ind w:firstLine="708"/>
        <w:jc w:val="both"/>
        <w:rPr>
          <w:sz w:val="28"/>
          <w:szCs w:val="28"/>
          <w:lang w:eastAsia="ru-RU"/>
        </w:rPr>
      </w:pPr>
      <w:r>
        <w:rPr>
          <w:sz w:val="28"/>
          <w:szCs w:val="28"/>
          <w:lang w:eastAsia="ru-RU"/>
        </w:rPr>
        <w:t>копии договоров на вывоз твердых (жидких) бытовых отходов, на подключение к инженерным коммуникациям (при подключении Объекта).</w:t>
      </w:r>
    </w:p>
    <w:p w:rsidR="00D723C3"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9</w:t>
      </w:r>
      <w:r w:rsidRPr="00AF03DA">
        <w:rPr>
          <w:sz w:val="28"/>
          <w:szCs w:val="28"/>
          <w:lang w:eastAsia="ru-RU"/>
        </w:rPr>
        <w:t xml:space="preserve">. </w:t>
      </w:r>
      <w:r>
        <w:rPr>
          <w:sz w:val="28"/>
          <w:szCs w:val="28"/>
          <w:lang w:eastAsia="ru-RU"/>
        </w:rPr>
        <w:t>П</w:t>
      </w:r>
      <w:r w:rsidRPr="00AF03DA">
        <w:rPr>
          <w:sz w:val="28"/>
          <w:szCs w:val="28"/>
          <w:lang w:eastAsia="ru-RU"/>
        </w:rPr>
        <w:t xml:space="preserve">ереместить Объект с места его размещения </w:t>
      </w:r>
      <w:r>
        <w:rPr>
          <w:sz w:val="28"/>
          <w:szCs w:val="28"/>
          <w:lang w:eastAsia="ru-RU"/>
        </w:rPr>
        <w:t xml:space="preserve">в иное </w:t>
      </w:r>
      <w:r w:rsidRPr="00AF03DA">
        <w:rPr>
          <w:sz w:val="28"/>
          <w:szCs w:val="28"/>
          <w:lang w:eastAsia="ru-RU"/>
        </w:rPr>
        <w:t>свободн</w:t>
      </w:r>
      <w:r>
        <w:rPr>
          <w:sz w:val="28"/>
          <w:szCs w:val="28"/>
          <w:lang w:eastAsia="ru-RU"/>
        </w:rPr>
        <w:t>о</w:t>
      </w:r>
      <w:r w:rsidRPr="00AF03DA">
        <w:rPr>
          <w:sz w:val="28"/>
          <w:szCs w:val="28"/>
          <w:lang w:eastAsia="ru-RU"/>
        </w:rPr>
        <w:t>е мест</w:t>
      </w:r>
      <w:r>
        <w:rPr>
          <w:sz w:val="28"/>
          <w:szCs w:val="28"/>
          <w:lang w:eastAsia="ru-RU"/>
        </w:rPr>
        <w:t>о</w:t>
      </w:r>
      <w:r w:rsidRPr="00AF03DA">
        <w:rPr>
          <w:sz w:val="28"/>
          <w:szCs w:val="28"/>
          <w:lang w:eastAsia="ru-RU"/>
        </w:rPr>
        <w:t xml:space="preserve">, </w:t>
      </w:r>
      <w:r>
        <w:rPr>
          <w:sz w:val="28"/>
          <w:szCs w:val="28"/>
          <w:lang w:eastAsia="ru-RU"/>
        </w:rPr>
        <w:t>предоставленное Администрацией, согласно Схеме, в</w:t>
      </w:r>
      <w:r w:rsidRPr="00AF03DA">
        <w:rPr>
          <w:sz w:val="28"/>
          <w:szCs w:val="28"/>
          <w:lang w:eastAsia="ru-RU"/>
        </w:rPr>
        <w:t xml:space="preserve">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занимаемой территории для муниципальных и государственных нужд </w:t>
      </w:r>
      <w:r w:rsidRPr="00AF03DA">
        <w:rPr>
          <w:sz w:val="28"/>
          <w:szCs w:val="28"/>
          <w:lang w:eastAsia="ru-RU"/>
        </w:rPr>
        <w:t>по основаниям и в порядке, предусмотренн</w:t>
      </w:r>
      <w:r>
        <w:rPr>
          <w:sz w:val="28"/>
          <w:szCs w:val="28"/>
          <w:lang w:eastAsia="ru-RU"/>
        </w:rPr>
        <w:t>ы</w:t>
      </w:r>
      <w:r w:rsidRPr="00AF03DA">
        <w:rPr>
          <w:sz w:val="28"/>
          <w:szCs w:val="28"/>
          <w:lang w:eastAsia="ru-RU"/>
        </w:rPr>
        <w:t>м действующим законодательством</w:t>
      </w:r>
      <w:r>
        <w:rPr>
          <w:sz w:val="28"/>
          <w:szCs w:val="28"/>
          <w:lang w:eastAsia="ru-RU"/>
        </w:rPr>
        <w:t>, настоящим Договором.</w:t>
      </w:r>
    </w:p>
    <w:p w:rsidR="00D723C3" w:rsidRDefault="00D723C3" w:rsidP="00D723C3">
      <w:pPr>
        <w:shd w:val="clear" w:color="auto" w:fill="FFFFFF"/>
        <w:ind w:firstLine="708"/>
        <w:jc w:val="both"/>
        <w:rPr>
          <w:sz w:val="28"/>
          <w:szCs w:val="28"/>
          <w:lang w:eastAsia="ru-RU"/>
        </w:rPr>
      </w:pPr>
      <w:r>
        <w:rPr>
          <w:sz w:val="28"/>
          <w:szCs w:val="28"/>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AF03DA" w:rsidRDefault="00D723C3" w:rsidP="00D723C3">
      <w:pPr>
        <w:shd w:val="clear" w:color="auto" w:fill="FFFFFF"/>
        <w:ind w:firstLine="708"/>
        <w:jc w:val="both"/>
        <w:rPr>
          <w:sz w:val="28"/>
          <w:szCs w:val="28"/>
          <w:lang w:eastAsia="ru-RU"/>
        </w:rPr>
      </w:pPr>
      <w:r>
        <w:rPr>
          <w:sz w:val="28"/>
          <w:szCs w:val="28"/>
          <w:lang w:eastAsia="ru-RU"/>
        </w:rPr>
        <w:t>2.4.11. Д</w:t>
      </w:r>
      <w:r w:rsidRPr="00AF03DA">
        <w:rPr>
          <w:sz w:val="28"/>
          <w:szCs w:val="28"/>
          <w:lang w:eastAsia="ru-RU"/>
        </w:rPr>
        <w:t>емонтировать Объект с места его</w:t>
      </w:r>
      <w:r>
        <w:rPr>
          <w:sz w:val="28"/>
          <w:szCs w:val="28"/>
          <w:lang w:eastAsia="ru-RU"/>
        </w:rPr>
        <w:t xml:space="preserve"> </w:t>
      </w:r>
      <w:r w:rsidRPr="00AF03DA">
        <w:rPr>
          <w:sz w:val="28"/>
          <w:szCs w:val="28"/>
          <w:lang w:eastAsia="ru-RU"/>
        </w:rPr>
        <w:t>ра</w:t>
      </w:r>
      <w:r>
        <w:rPr>
          <w:sz w:val="28"/>
          <w:szCs w:val="28"/>
          <w:lang w:eastAsia="ru-RU"/>
        </w:rPr>
        <w:t>змещения</w:t>
      </w:r>
      <w:r w:rsidRPr="00AF03DA">
        <w:rPr>
          <w:sz w:val="28"/>
          <w:szCs w:val="28"/>
          <w:lang w:eastAsia="ru-RU"/>
        </w:rPr>
        <w:t xml:space="preserve"> и привести прилегающую к </w:t>
      </w:r>
      <w:r>
        <w:rPr>
          <w:sz w:val="28"/>
          <w:szCs w:val="28"/>
          <w:lang w:eastAsia="ru-RU"/>
        </w:rPr>
        <w:t xml:space="preserve"> </w:t>
      </w:r>
      <w:r w:rsidRPr="00AF03DA">
        <w:rPr>
          <w:sz w:val="28"/>
          <w:szCs w:val="28"/>
          <w:lang w:eastAsia="ru-RU"/>
        </w:rPr>
        <w:t xml:space="preserve">Объекту территорию в первоначальное состояние в течение </w:t>
      </w:r>
      <w:r>
        <w:rPr>
          <w:sz w:val="28"/>
          <w:szCs w:val="28"/>
          <w:lang w:eastAsia="ru-RU"/>
        </w:rPr>
        <w:t xml:space="preserve">5 (пяти) календарных </w:t>
      </w:r>
      <w:r w:rsidRPr="00AF03DA">
        <w:rPr>
          <w:sz w:val="28"/>
          <w:szCs w:val="28"/>
          <w:lang w:eastAsia="ru-RU"/>
        </w:rPr>
        <w:t xml:space="preserve">дней с момента окончания срока действия Договора, а также в </w:t>
      </w:r>
      <w:r>
        <w:rPr>
          <w:sz w:val="28"/>
          <w:szCs w:val="28"/>
          <w:lang w:eastAsia="ru-RU"/>
        </w:rPr>
        <w:t>случае</w:t>
      </w:r>
      <w:r w:rsidRPr="00AF03DA">
        <w:rPr>
          <w:sz w:val="28"/>
          <w:szCs w:val="28"/>
          <w:lang w:eastAsia="ru-RU"/>
        </w:rPr>
        <w:t xml:space="preserve"> досрочного </w:t>
      </w:r>
      <w:r>
        <w:rPr>
          <w:sz w:val="28"/>
          <w:szCs w:val="28"/>
          <w:lang w:eastAsia="ru-RU"/>
        </w:rPr>
        <w:t>расторжения Договора</w:t>
      </w:r>
      <w:r w:rsidRPr="00AF03DA">
        <w:rPr>
          <w:sz w:val="28"/>
          <w:szCs w:val="28"/>
          <w:lang w:eastAsia="ru-RU"/>
        </w:rPr>
        <w:t xml:space="preserve"> в одностороннем порядке по инициативе </w:t>
      </w:r>
      <w:r>
        <w:rPr>
          <w:sz w:val="28"/>
          <w:szCs w:val="28"/>
          <w:lang w:eastAsia="ru-RU"/>
        </w:rPr>
        <w:t xml:space="preserve">Администрации </w:t>
      </w:r>
      <w:r w:rsidRPr="00AF03DA">
        <w:rPr>
          <w:sz w:val="28"/>
          <w:szCs w:val="28"/>
          <w:lang w:eastAsia="ru-RU"/>
        </w:rPr>
        <w:t xml:space="preserve">в соответствии с </w:t>
      </w:r>
      <w:r>
        <w:rPr>
          <w:sz w:val="28"/>
          <w:szCs w:val="28"/>
          <w:lang w:eastAsia="ru-RU"/>
        </w:rPr>
        <w:t xml:space="preserve">пунктом 5.2.1 </w:t>
      </w:r>
      <w:r w:rsidRPr="00AF03DA">
        <w:rPr>
          <w:sz w:val="28"/>
          <w:szCs w:val="28"/>
          <w:lang w:eastAsia="ru-RU"/>
        </w:rPr>
        <w:t xml:space="preserve">настоящего </w:t>
      </w:r>
      <w:r>
        <w:rPr>
          <w:sz w:val="28"/>
          <w:szCs w:val="28"/>
          <w:lang w:eastAsia="ru-RU"/>
        </w:rPr>
        <w:t>Договора или решения суда.</w:t>
      </w:r>
    </w:p>
    <w:p w:rsidR="00D723C3" w:rsidRPr="009E07A5" w:rsidRDefault="00D723C3" w:rsidP="00D723C3">
      <w:pPr>
        <w:shd w:val="clear" w:color="auto" w:fill="FFFFFF"/>
        <w:ind w:firstLine="708"/>
        <w:jc w:val="both"/>
        <w:rPr>
          <w:sz w:val="28"/>
          <w:szCs w:val="28"/>
          <w:lang w:eastAsia="ru-RU"/>
        </w:rPr>
      </w:pPr>
      <w:r w:rsidRPr="002C10A9">
        <w:rPr>
          <w:sz w:val="28"/>
          <w:szCs w:val="28"/>
          <w:lang w:eastAsia="ru-RU"/>
        </w:rPr>
        <w:lastRenderedPageBreak/>
        <w:t>2.4.</w:t>
      </w:r>
      <w:r>
        <w:rPr>
          <w:sz w:val="28"/>
          <w:szCs w:val="28"/>
          <w:lang w:eastAsia="ru-RU"/>
        </w:rPr>
        <w:t>12.</w:t>
      </w:r>
      <w:r w:rsidRPr="002C10A9">
        <w:rPr>
          <w:sz w:val="28"/>
          <w:szCs w:val="28"/>
          <w:lang w:eastAsia="ru-RU"/>
        </w:rPr>
        <w:t xml:space="preserve"> Не передавать объект</w:t>
      </w:r>
      <w:r>
        <w:rPr>
          <w:sz w:val="28"/>
          <w:szCs w:val="28"/>
          <w:lang w:eastAsia="ru-RU"/>
        </w:rPr>
        <w:t xml:space="preserve"> и место его размещения</w:t>
      </w:r>
      <w:r w:rsidRPr="002C10A9">
        <w:rPr>
          <w:sz w:val="28"/>
          <w:szCs w:val="28"/>
          <w:lang w:eastAsia="ru-RU"/>
        </w:rPr>
        <w:t xml:space="preserve"> в пользование </w:t>
      </w:r>
      <w:r w:rsidRPr="009E07A5">
        <w:rPr>
          <w:sz w:val="28"/>
          <w:szCs w:val="28"/>
          <w:lang w:eastAsia="ru-RU"/>
        </w:rPr>
        <w:t>(аренду) третьим лицам.</w:t>
      </w:r>
    </w:p>
    <w:p w:rsidR="00D723C3" w:rsidRPr="009E07A5" w:rsidRDefault="00D723C3" w:rsidP="00D723C3">
      <w:pPr>
        <w:pStyle w:val="ab"/>
        <w:ind w:firstLine="708"/>
        <w:jc w:val="both"/>
        <w:rPr>
          <w:rFonts w:ascii="Times New Roman" w:hAnsi="Times New Roman" w:cs="Times New Roman"/>
          <w:sz w:val="28"/>
          <w:szCs w:val="28"/>
        </w:rPr>
      </w:pPr>
      <w:r w:rsidRPr="009E07A5">
        <w:rPr>
          <w:rFonts w:ascii="Times New Roman" w:hAnsi="Times New Roman"/>
          <w:sz w:val="28"/>
          <w:szCs w:val="28"/>
          <w:lang w:eastAsia="ru-RU"/>
        </w:rPr>
        <w:t xml:space="preserve">2.4.13. </w:t>
      </w:r>
      <w:proofErr w:type="gramStart"/>
      <w:r w:rsidRPr="009E07A5">
        <w:rPr>
          <w:rFonts w:ascii="Times New Roman" w:hAnsi="Times New Roman"/>
          <w:sz w:val="28"/>
          <w:szCs w:val="28"/>
          <w:lang w:eastAsia="ru-RU"/>
        </w:rPr>
        <w:t>О</w:t>
      </w:r>
      <w:r w:rsidRPr="009E07A5">
        <w:rPr>
          <w:rFonts w:ascii="Times New Roman" w:hAnsi="Times New Roman" w:cs="Times New Roman"/>
          <w:sz w:val="28"/>
          <w:szCs w:val="28"/>
          <w:lang w:eastAsia="ru-RU"/>
        </w:rPr>
        <w:t>б</w:t>
      </w:r>
      <w:r>
        <w:rPr>
          <w:rFonts w:ascii="Times New Roman" w:hAnsi="Times New Roman" w:cs="Times New Roman"/>
          <w:sz w:val="28"/>
          <w:szCs w:val="28"/>
          <w:lang w:eastAsia="ru-RU"/>
        </w:rPr>
        <w:t>еспечить выполнение требований п</w:t>
      </w:r>
      <w:r w:rsidRPr="009E07A5">
        <w:rPr>
          <w:rFonts w:ascii="Times New Roman" w:hAnsi="Times New Roman" w:cs="Times New Roman"/>
          <w:sz w:val="28"/>
          <w:szCs w:val="28"/>
          <w:lang w:eastAsia="ru-RU"/>
        </w:rPr>
        <w:t xml:space="preserve">остановления Правительства Российской Федерации </w:t>
      </w:r>
      <w:r w:rsidRPr="009E07A5">
        <w:rPr>
          <w:rFonts w:ascii="Times New Roman" w:hAnsi="Times New Roman" w:cs="Times New Roman"/>
          <w:sz w:val="28"/>
          <w:szCs w:val="28"/>
        </w:rPr>
        <w:t>РФ от 19 января 1998 года. № 55</w:t>
      </w:r>
      <w:r w:rsidRPr="009E07A5">
        <w:rPr>
          <w:rFonts w:ascii="Times New Roman" w:hAnsi="Times New Roman" w:cs="Times New Roman"/>
          <w:sz w:val="28"/>
          <w:szCs w:val="28"/>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9E07A5">
        <w:rPr>
          <w:rFonts w:ascii="Times New Roman" w:hAnsi="Times New Roman" w:cs="Times New Roman"/>
          <w:sz w:val="28"/>
          <w:szCs w:val="28"/>
        </w:rPr>
        <w:t>, фасона, расцветки или комплектации», а также требований иных законодательных актов Российской Федерации.</w:t>
      </w:r>
    </w:p>
    <w:p w:rsidR="00D723C3" w:rsidRPr="00A51D70" w:rsidRDefault="00D723C3" w:rsidP="00D723C3">
      <w:pPr>
        <w:autoSpaceDE w:val="0"/>
        <w:autoSpaceDN w:val="0"/>
        <w:adjustRightInd w:val="0"/>
        <w:ind w:firstLine="720"/>
        <w:jc w:val="both"/>
        <w:rPr>
          <w:rFonts w:ascii="Arial" w:hAnsi="Arial" w:cs="Arial"/>
        </w:rPr>
      </w:pPr>
    </w:p>
    <w:p w:rsidR="00D723C3" w:rsidRPr="00EF3F89" w:rsidRDefault="00D723C3" w:rsidP="00D723C3">
      <w:pPr>
        <w:pStyle w:val="a8"/>
        <w:shd w:val="clear" w:color="auto" w:fill="FFFFFF"/>
        <w:spacing w:before="0" w:beforeAutospacing="0" w:after="0" w:afterAutospacing="0" w:line="336" w:lineRule="atLeast"/>
        <w:jc w:val="center"/>
        <w:rPr>
          <w:sz w:val="28"/>
          <w:szCs w:val="28"/>
        </w:rPr>
      </w:pPr>
      <w:r w:rsidRPr="00EF3F89">
        <w:rPr>
          <w:sz w:val="28"/>
          <w:szCs w:val="28"/>
        </w:rPr>
        <w:t>3. Цена Договора</w:t>
      </w:r>
    </w:p>
    <w:p w:rsidR="00D723C3" w:rsidRDefault="00D723C3" w:rsidP="00D723C3">
      <w:pPr>
        <w:pStyle w:val="a8"/>
        <w:shd w:val="clear" w:color="auto" w:fill="FFFFFF"/>
        <w:spacing w:before="0" w:beforeAutospacing="0" w:after="0" w:afterAutospacing="0" w:line="336" w:lineRule="atLeast"/>
        <w:jc w:val="both"/>
        <w:rPr>
          <w:rFonts w:ascii="Trebuchet MS" w:hAnsi="Trebuchet MS"/>
          <w:color w:val="393F42"/>
          <w:sz w:val="22"/>
          <w:szCs w:val="22"/>
        </w:rPr>
      </w:pPr>
      <w:r>
        <w:rPr>
          <w:rFonts w:ascii="Trebuchet MS" w:hAnsi="Trebuchet MS"/>
          <w:color w:val="393F42"/>
          <w:sz w:val="22"/>
          <w:szCs w:val="22"/>
        </w:rPr>
        <w:t> </w:t>
      </w:r>
    </w:p>
    <w:p w:rsidR="00D723C3" w:rsidRDefault="00D723C3" w:rsidP="00D723C3">
      <w:pPr>
        <w:pStyle w:val="a8"/>
        <w:shd w:val="clear" w:color="auto" w:fill="FFFFFF"/>
        <w:spacing w:before="0" w:beforeAutospacing="0" w:after="0" w:afterAutospacing="0" w:line="336" w:lineRule="atLeast"/>
        <w:ind w:firstLine="708"/>
        <w:jc w:val="both"/>
        <w:rPr>
          <w:rStyle w:val="a9"/>
          <w:b w:val="0"/>
          <w:sz w:val="28"/>
          <w:szCs w:val="28"/>
          <w:bdr w:val="none" w:sz="0" w:space="0" w:color="auto" w:frame="1"/>
        </w:rPr>
      </w:pPr>
      <w:r>
        <w:rPr>
          <w:sz w:val="28"/>
          <w:szCs w:val="28"/>
        </w:rPr>
        <w:t>3</w:t>
      </w:r>
      <w:r w:rsidRPr="00EB75CE">
        <w:rPr>
          <w:sz w:val="28"/>
          <w:szCs w:val="28"/>
        </w:rPr>
        <w:t xml:space="preserve">.1. Цена </w:t>
      </w:r>
      <w:r>
        <w:rPr>
          <w:sz w:val="28"/>
          <w:szCs w:val="28"/>
        </w:rPr>
        <w:t>Д</w:t>
      </w:r>
      <w:r w:rsidRPr="00EB75CE">
        <w:rPr>
          <w:sz w:val="28"/>
          <w:szCs w:val="28"/>
        </w:rPr>
        <w:t>оговора устанавливается в соответствии с </w:t>
      </w:r>
      <w:r>
        <w:rPr>
          <w:sz w:val="28"/>
          <w:szCs w:val="28"/>
        </w:rPr>
        <w:t xml:space="preserve">размером финансового предложения Победителя торгов, отраженного в </w:t>
      </w:r>
      <w:r w:rsidRPr="00EB75CE">
        <w:rPr>
          <w:sz w:val="28"/>
          <w:szCs w:val="28"/>
        </w:rPr>
        <w:t>протокол</w:t>
      </w:r>
      <w:r>
        <w:rPr>
          <w:sz w:val="28"/>
          <w:szCs w:val="28"/>
        </w:rPr>
        <w:t xml:space="preserve">е об итогах аукциона </w:t>
      </w:r>
      <w:r w:rsidRPr="00EB75CE">
        <w:rPr>
          <w:sz w:val="28"/>
          <w:szCs w:val="28"/>
        </w:rPr>
        <w:t>от</w:t>
      </w:r>
      <w:r w:rsidRPr="00EB75CE">
        <w:rPr>
          <w:rStyle w:val="apple-converted-space"/>
          <w:rFonts w:eastAsia="SimSun"/>
          <w:sz w:val="28"/>
          <w:szCs w:val="28"/>
        </w:rPr>
        <w:t> </w:t>
      </w:r>
      <w:r w:rsidRPr="00EB75CE">
        <w:rPr>
          <w:rStyle w:val="a9"/>
          <w:sz w:val="28"/>
          <w:szCs w:val="28"/>
          <w:bdr w:val="none" w:sz="0" w:space="0" w:color="auto" w:frame="1"/>
        </w:rPr>
        <w:t>______</w:t>
      </w:r>
      <w:r>
        <w:rPr>
          <w:rStyle w:val="a9"/>
          <w:sz w:val="28"/>
          <w:szCs w:val="28"/>
          <w:bdr w:val="none" w:sz="0" w:space="0" w:color="auto" w:frame="1"/>
        </w:rPr>
        <w:t>__</w:t>
      </w:r>
      <w:r w:rsidRPr="00EB75CE">
        <w:rPr>
          <w:rStyle w:val="apple-converted-space"/>
          <w:rFonts w:eastAsia="SimSun"/>
          <w:sz w:val="28"/>
          <w:szCs w:val="28"/>
        </w:rPr>
        <w:t> </w:t>
      </w:r>
      <w:r w:rsidRPr="00EB75CE">
        <w:rPr>
          <w:sz w:val="28"/>
          <w:szCs w:val="28"/>
        </w:rPr>
        <w:t>№ </w:t>
      </w:r>
      <w:r>
        <w:rPr>
          <w:sz w:val="28"/>
          <w:szCs w:val="28"/>
        </w:rPr>
        <w:t>__</w:t>
      </w:r>
      <w:r w:rsidRPr="00EB75CE">
        <w:rPr>
          <w:sz w:val="28"/>
          <w:szCs w:val="28"/>
        </w:rPr>
        <w:t>____</w:t>
      </w:r>
      <w:r>
        <w:rPr>
          <w:sz w:val="28"/>
          <w:szCs w:val="28"/>
        </w:rPr>
        <w:t xml:space="preserve">__, </w:t>
      </w:r>
      <w:r w:rsidRPr="00EB75CE">
        <w:rPr>
          <w:sz w:val="28"/>
          <w:szCs w:val="28"/>
        </w:rPr>
        <w:t>и составляет</w:t>
      </w:r>
      <w:r w:rsidRPr="00EB75CE">
        <w:rPr>
          <w:rStyle w:val="apple-converted-space"/>
          <w:rFonts w:eastAsia="SimSun"/>
          <w:sz w:val="28"/>
          <w:szCs w:val="28"/>
        </w:rPr>
        <w:t> </w:t>
      </w:r>
      <w:r w:rsidRPr="00850B4D">
        <w:rPr>
          <w:rStyle w:val="a9"/>
          <w:sz w:val="28"/>
          <w:szCs w:val="28"/>
          <w:bdr w:val="none" w:sz="0" w:space="0" w:color="auto" w:frame="1"/>
        </w:rPr>
        <w:t>___________</w:t>
      </w:r>
      <w:r>
        <w:rPr>
          <w:rStyle w:val="a9"/>
          <w:sz w:val="28"/>
          <w:szCs w:val="28"/>
          <w:bdr w:val="none" w:sz="0" w:space="0" w:color="auto" w:frame="1"/>
        </w:rPr>
        <w:t>_____</w:t>
      </w:r>
      <w:r w:rsidR="00A3574E">
        <w:rPr>
          <w:rStyle w:val="a9"/>
          <w:sz w:val="28"/>
          <w:szCs w:val="28"/>
          <w:bdr w:val="none" w:sz="0" w:space="0" w:color="auto" w:frame="1"/>
        </w:rPr>
        <w:t>_________________________</w:t>
      </w:r>
      <w:r>
        <w:rPr>
          <w:rStyle w:val="a9"/>
          <w:sz w:val="28"/>
          <w:szCs w:val="28"/>
          <w:bdr w:val="none" w:sz="0" w:space="0" w:color="auto" w:frame="1"/>
        </w:rPr>
        <w:t xml:space="preserve"> </w:t>
      </w:r>
      <w:r w:rsidRPr="00850B4D">
        <w:rPr>
          <w:rStyle w:val="a9"/>
          <w:sz w:val="28"/>
          <w:szCs w:val="28"/>
          <w:bdr w:val="none" w:sz="0" w:space="0" w:color="auto" w:frame="1"/>
        </w:rPr>
        <w:t>рублей</w:t>
      </w:r>
      <w:r w:rsidR="00A3574E">
        <w:rPr>
          <w:rStyle w:val="a9"/>
          <w:sz w:val="28"/>
          <w:szCs w:val="28"/>
          <w:bdr w:val="none" w:sz="0" w:space="0" w:color="auto" w:frame="1"/>
        </w:rPr>
        <w:t xml:space="preserve"> в месяц</w:t>
      </w:r>
      <w:r w:rsidRPr="00850B4D">
        <w:rPr>
          <w:rStyle w:val="a9"/>
          <w:sz w:val="28"/>
          <w:szCs w:val="28"/>
          <w:bdr w:val="none" w:sz="0" w:space="0" w:color="auto" w:frame="1"/>
        </w:rPr>
        <w:t>.</w:t>
      </w:r>
    </w:p>
    <w:p w:rsidR="00D723C3" w:rsidRPr="00EB75CE" w:rsidRDefault="00A3574E" w:rsidP="00A3574E">
      <w:pPr>
        <w:pStyle w:val="a8"/>
        <w:shd w:val="clear" w:color="auto" w:fill="FFFFFF"/>
        <w:spacing w:before="0" w:beforeAutospacing="0" w:after="0" w:afterAutospacing="0" w:line="336" w:lineRule="atLeast"/>
        <w:jc w:val="both"/>
        <w:rPr>
          <w:b/>
          <w:sz w:val="28"/>
          <w:szCs w:val="28"/>
        </w:rPr>
      </w:pPr>
      <w:r>
        <w:rPr>
          <w:rStyle w:val="a9"/>
          <w:sz w:val="28"/>
          <w:szCs w:val="28"/>
          <w:bdr w:val="none" w:sz="0" w:space="0" w:color="auto" w:frame="1"/>
        </w:rPr>
        <w:t xml:space="preserve">                               </w:t>
      </w:r>
      <w:bookmarkStart w:id="5" w:name="_GoBack"/>
      <w:bookmarkEnd w:id="5"/>
      <w:r w:rsidR="00D723C3" w:rsidRPr="00850B4D">
        <w:rPr>
          <w:rStyle w:val="a9"/>
          <w:sz w:val="28"/>
          <w:szCs w:val="28"/>
          <w:bdr w:val="none" w:sz="0" w:space="0" w:color="auto" w:frame="1"/>
        </w:rPr>
        <w:t>(</w:t>
      </w:r>
      <w:r w:rsidR="00D723C3" w:rsidRPr="00850B4D">
        <w:rPr>
          <w:rStyle w:val="a9"/>
          <w:bdr w:val="none" w:sz="0" w:space="0" w:color="auto" w:frame="1"/>
        </w:rPr>
        <w:t>сумма цифрами и прописью</w:t>
      </w:r>
      <w:r w:rsidR="00D723C3" w:rsidRPr="00850B4D">
        <w:rPr>
          <w:rStyle w:val="a9"/>
          <w:sz w:val="28"/>
          <w:szCs w:val="28"/>
          <w:bdr w:val="none" w:sz="0" w:space="0" w:color="auto" w:frame="1"/>
        </w:rPr>
        <w:t xml:space="preserve">) </w:t>
      </w:r>
    </w:p>
    <w:p w:rsidR="00D723C3" w:rsidRPr="00FB7034"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3</w:t>
      </w:r>
      <w:r w:rsidRPr="00FB7034">
        <w:rPr>
          <w:sz w:val="28"/>
          <w:szCs w:val="28"/>
        </w:rPr>
        <w:t xml:space="preserve">.2. </w:t>
      </w:r>
      <w:r w:rsidRPr="00AF03DA">
        <w:rPr>
          <w:sz w:val="28"/>
          <w:szCs w:val="28"/>
        </w:rPr>
        <w:t>Оплата приобретаемого на аукционе права на</w:t>
      </w:r>
      <w:r>
        <w:rPr>
          <w:sz w:val="28"/>
          <w:szCs w:val="28"/>
        </w:rPr>
        <w:t xml:space="preserve"> заключение договора на</w:t>
      </w:r>
      <w:r w:rsidRPr="00AF03DA">
        <w:rPr>
          <w:sz w:val="28"/>
          <w:szCs w:val="28"/>
        </w:rPr>
        <w:t xml:space="preserve"> размещение нестационарного торгового объекта производится путем перечисления Победителем </w:t>
      </w:r>
      <w:r>
        <w:rPr>
          <w:sz w:val="28"/>
          <w:szCs w:val="28"/>
        </w:rPr>
        <w:t>аукциона</w:t>
      </w:r>
      <w:r w:rsidRPr="00AF03DA">
        <w:rPr>
          <w:sz w:val="28"/>
          <w:szCs w:val="28"/>
        </w:rPr>
        <w:t xml:space="preserve"> денежных </w:t>
      </w:r>
      <w:r w:rsidRPr="002C10A9">
        <w:rPr>
          <w:sz w:val="28"/>
          <w:szCs w:val="28"/>
        </w:rPr>
        <w:t xml:space="preserve">средств единовременным платежом на </w:t>
      </w:r>
      <w:r>
        <w:rPr>
          <w:sz w:val="28"/>
          <w:szCs w:val="28"/>
        </w:rPr>
        <w:t xml:space="preserve">расчетный </w:t>
      </w:r>
      <w:r w:rsidRPr="002C10A9">
        <w:rPr>
          <w:sz w:val="28"/>
          <w:szCs w:val="28"/>
        </w:rPr>
        <w:t>счет</w:t>
      </w:r>
      <w:r>
        <w:rPr>
          <w:sz w:val="28"/>
          <w:szCs w:val="28"/>
        </w:rPr>
        <w:t xml:space="preserve"> Администрации</w:t>
      </w:r>
      <w:r w:rsidRPr="002C10A9">
        <w:rPr>
          <w:sz w:val="28"/>
          <w:szCs w:val="28"/>
        </w:rPr>
        <w:t xml:space="preserve">, указанный в </w:t>
      </w:r>
      <w:r>
        <w:rPr>
          <w:sz w:val="28"/>
          <w:szCs w:val="28"/>
        </w:rPr>
        <w:t>извещении</w:t>
      </w:r>
      <w:r w:rsidRPr="002C10A9">
        <w:rPr>
          <w:sz w:val="28"/>
          <w:szCs w:val="28"/>
        </w:rPr>
        <w:t xml:space="preserve"> о проведении аукциона в течени</w:t>
      </w:r>
      <w:proofErr w:type="gramStart"/>
      <w:r w:rsidRPr="002C10A9">
        <w:rPr>
          <w:sz w:val="28"/>
          <w:szCs w:val="28"/>
        </w:rPr>
        <w:t>и</w:t>
      </w:r>
      <w:proofErr w:type="gramEnd"/>
      <w:r>
        <w:rPr>
          <w:sz w:val="28"/>
          <w:szCs w:val="28"/>
        </w:rPr>
        <w:t xml:space="preserve"> </w:t>
      </w:r>
      <w:r w:rsidRPr="002C10A9">
        <w:rPr>
          <w:sz w:val="28"/>
          <w:szCs w:val="28"/>
        </w:rPr>
        <w:t xml:space="preserve">5 рабочих дней с момента подписания протокола </w:t>
      </w:r>
      <w:r>
        <w:rPr>
          <w:sz w:val="28"/>
          <w:szCs w:val="28"/>
        </w:rPr>
        <w:t xml:space="preserve">об итогах </w:t>
      </w:r>
      <w:r w:rsidRPr="002C10A9">
        <w:rPr>
          <w:sz w:val="28"/>
          <w:szCs w:val="28"/>
        </w:rPr>
        <w:t>аукциона.</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Подтверждением </w:t>
      </w:r>
      <w:r>
        <w:rPr>
          <w:sz w:val="28"/>
          <w:szCs w:val="28"/>
          <w:lang w:eastAsia="ru-RU"/>
        </w:rPr>
        <w:t>оплаты</w:t>
      </w:r>
      <w:r w:rsidRPr="00AF03DA">
        <w:rPr>
          <w:sz w:val="28"/>
          <w:szCs w:val="28"/>
          <w:lang w:eastAsia="ru-RU"/>
        </w:rPr>
        <w:t xml:space="preserve"> является платежный документ с отметкой банка плательщика</w:t>
      </w:r>
      <w:r>
        <w:rPr>
          <w:sz w:val="28"/>
          <w:szCs w:val="28"/>
          <w:lang w:eastAsia="ru-RU"/>
        </w:rPr>
        <w:t>,</w:t>
      </w:r>
      <w:r w:rsidR="0034679F">
        <w:rPr>
          <w:sz w:val="28"/>
          <w:szCs w:val="28"/>
          <w:lang w:eastAsia="ru-RU"/>
        </w:rPr>
        <w:t xml:space="preserve"> </w:t>
      </w:r>
      <w:r>
        <w:rPr>
          <w:sz w:val="28"/>
          <w:szCs w:val="28"/>
          <w:lang w:eastAsia="ru-RU"/>
        </w:rPr>
        <w:t>а также факт поступления денежных средств на расчетный счет Администрации.</w:t>
      </w:r>
    </w:p>
    <w:p w:rsidR="00D723C3" w:rsidRDefault="00D723C3" w:rsidP="00D723C3">
      <w:pPr>
        <w:shd w:val="clear" w:color="auto" w:fill="FFFFFF"/>
        <w:ind w:firstLine="708"/>
        <w:jc w:val="both"/>
        <w:rPr>
          <w:sz w:val="28"/>
          <w:szCs w:val="28"/>
          <w:lang w:eastAsia="ru-RU"/>
        </w:rPr>
      </w:pPr>
      <w:r w:rsidRPr="00850B4D">
        <w:rPr>
          <w:sz w:val="28"/>
          <w:szCs w:val="28"/>
        </w:rPr>
        <w:t>3.3.</w:t>
      </w:r>
      <w:r w:rsidRPr="00AF03DA">
        <w:rPr>
          <w:sz w:val="28"/>
          <w:szCs w:val="28"/>
          <w:lang w:eastAsia="ru-RU"/>
        </w:rPr>
        <w:t xml:space="preserve">Внесенный Победителем </w:t>
      </w:r>
      <w:r>
        <w:rPr>
          <w:sz w:val="28"/>
          <w:szCs w:val="28"/>
          <w:lang w:eastAsia="ru-RU"/>
        </w:rPr>
        <w:t>аукциона</w:t>
      </w:r>
      <w:r w:rsidRPr="00AF03DA">
        <w:rPr>
          <w:sz w:val="28"/>
          <w:szCs w:val="28"/>
          <w:lang w:eastAsia="ru-RU"/>
        </w:rPr>
        <w:t xml:space="preserve"> задаток засчитывается в счет оплаты права на </w:t>
      </w:r>
      <w:r>
        <w:rPr>
          <w:sz w:val="28"/>
          <w:szCs w:val="28"/>
          <w:lang w:eastAsia="ru-RU"/>
        </w:rPr>
        <w:t>заключение Договора.</w:t>
      </w:r>
    </w:p>
    <w:p w:rsidR="00D723C3" w:rsidRPr="00EB75CE"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 xml:space="preserve">3.4. </w:t>
      </w:r>
      <w:r w:rsidRPr="00EB75CE">
        <w:rPr>
          <w:sz w:val="28"/>
          <w:szCs w:val="28"/>
        </w:rPr>
        <w:t xml:space="preserve">Цена </w:t>
      </w:r>
      <w:r>
        <w:rPr>
          <w:sz w:val="28"/>
          <w:szCs w:val="28"/>
        </w:rPr>
        <w:t>Д</w:t>
      </w:r>
      <w:r w:rsidRPr="00EB75CE">
        <w:rPr>
          <w:sz w:val="28"/>
          <w:szCs w:val="28"/>
        </w:rPr>
        <w:t>оговора является твердой</w:t>
      </w:r>
      <w:r>
        <w:rPr>
          <w:sz w:val="28"/>
          <w:szCs w:val="28"/>
        </w:rPr>
        <w:t>,</w:t>
      </w:r>
      <w:r w:rsidR="0034679F">
        <w:rPr>
          <w:sz w:val="28"/>
          <w:szCs w:val="28"/>
        </w:rPr>
        <w:t xml:space="preserve"> </w:t>
      </w:r>
      <w:r>
        <w:rPr>
          <w:sz w:val="28"/>
          <w:szCs w:val="28"/>
        </w:rPr>
        <w:t>определяется на весь срок его исполнения</w:t>
      </w:r>
      <w:r w:rsidRPr="00EB75CE">
        <w:rPr>
          <w:sz w:val="28"/>
          <w:szCs w:val="28"/>
        </w:rPr>
        <w:t xml:space="preserve"> и изменению не подлежит.</w:t>
      </w:r>
    </w:p>
    <w:p w:rsidR="00D723C3" w:rsidRDefault="00D723C3" w:rsidP="00D723C3">
      <w:pPr>
        <w:shd w:val="clear" w:color="auto" w:fill="FFFFFF"/>
        <w:ind w:firstLine="708"/>
        <w:jc w:val="both"/>
        <w:rPr>
          <w:sz w:val="28"/>
          <w:szCs w:val="28"/>
          <w:lang w:eastAsia="ru-RU"/>
        </w:rPr>
      </w:pPr>
    </w:p>
    <w:p w:rsidR="00D723C3" w:rsidRPr="00EF3F89" w:rsidRDefault="00D723C3" w:rsidP="00D723C3">
      <w:pPr>
        <w:pStyle w:val="a8"/>
        <w:shd w:val="clear" w:color="auto" w:fill="FFFFFF"/>
        <w:spacing w:before="0" w:beforeAutospacing="0" w:after="0" w:afterAutospacing="0" w:line="336" w:lineRule="atLeast"/>
        <w:jc w:val="center"/>
        <w:rPr>
          <w:sz w:val="28"/>
          <w:szCs w:val="28"/>
        </w:rPr>
      </w:pPr>
      <w:r w:rsidRPr="00EF3F89">
        <w:rPr>
          <w:sz w:val="28"/>
          <w:szCs w:val="28"/>
        </w:rPr>
        <w:t>4. Срок действия договора</w:t>
      </w:r>
    </w:p>
    <w:p w:rsidR="00D723C3" w:rsidRPr="000B3895" w:rsidRDefault="00D723C3" w:rsidP="00D723C3">
      <w:pPr>
        <w:pStyle w:val="a8"/>
        <w:shd w:val="clear" w:color="auto" w:fill="FFFFFF"/>
        <w:spacing w:before="0" w:beforeAutospacing="0" w:after="0" w:afterAutospacing="0" w:line="336" w:lineRule="atLeast"/>
        <w:jc w:val="center"/>
        <w:rPr>
          <w:color w:val="393F42"/>
          <w:sz w:val="28"/>
          <w:szCs w:val="28"/>
        </w:rPr>
      </w:pPr>
    </w:p>
    <w:p w:rsidR="00D723C3" w:rsidRPr="000B3895" w:rsidRDefault="00D723C3" w:rsidP="00D723C3">
      <w:pPr>
        <w:pStyle w:val="a8"/>
        <w:shd w:val="clear" w:color="auto" w:fill="FFFFFF"/>
        <w:spacing w:before="0" w:beforeAutospacing="0" w:after="0" w:afterAutospacing="0" w:line="336" w:lineRule="atLeast"/>
        <w:ind w:firstLine="708"/>
        <w:jc w:val="both"/>
        <w:rPr>
          <w:sz w:val="28"/>
          <w:szCs w:val="28"/>
        </w:rPr>
      </w:pPr>
      <w:r w:rsidRPr="000B3895">
        <w:rPr>
          <w:sz w:val="28"/>
          <w:szCs w:val="28"/>
        </w:rPr>
        <w:t xml:space="preserve">4.1. </w:t>
      </w:r>
      <w:r>
        <w:rPr>
          <w:sz w:val="28"/>
          <w:szCs w:val="28"/>
        </w:rPr>
        <w:t>Д</w:t>
      </w:r>
      <w:r w:rsidRPr="000B3895">
        <w:rPr>
          <w:sz w:val="28"/>
          <w:szCs w:val="28"/>
        </w:rPr>
        <w:t>оговор действует</w:t>
      </w:r>
      <w:r>
        <w:rPr>
          <w:sz w:val="28"/>
          <w:szCs w:val="28"/>
        </w:rPr>
        <w:t xml:space="preserve"> с</w:t>
      </w:r>
      <w:r w:rsidRPr="000B3895">
        <w:rPr>
          <w:sz w:val="28"/>
          <w:szCs w:val="28"/>
        </w:rPr>
        <w:t> </w:t>
      </w:r>
      <w:r>
        <w:rPr>
          <w:sz w:val="28"/>
          <w:szCs w:val="28"/>
        </w:rPr>
        <w:t>«___»</w:t>
      </w:r>
      <w:r w:rsidRPr="000B3895">
        <w:rPr>
          <w:sz w:val="28"/>
          <w:szCs w:val="28"/>
        </w:rPr>
        <w:t>__</w:t>
      </w:r>
      <w:r>
        <w:rPr>
          <w:sz w:val="28"/>
          <w:szCs w:val="28"/>
        </w:rPr>
        <w:t>_</w:t>
      </w:r>
      <w:r w:rsidRPr="000B3895">
        <w:rPr>
          <w:sz w:val="28"/>
          <w:szCs w:val="28"/>
        </w:rPr>
        <w:t>__</w:t>
      </w:r>
      <w:r>
        <w:rPr>
          <w:sz w:val="28"/>
          <w:szCs w:val="28"/>
        </w:rPr>
        <w:t>_20__года  по  «___» ______20__года</w:t>
      </w:r>
      <w:r w:rsidRPr="000B3895">
        <w:rPr>
          <w:sz w:val="28"/>
          <w:szCs w:val="28"/>
        </w:rPr>
        <w:t>.</w:t>
      </w:r>
    </w:p>
    <w:p w:rsidR="00D723C3" w:rsidRDefault="00D723C3" w:rsidP="00D723C3">
      <w:pPr>
        <w:shd w:val="clear" w:color="auto" w:fill="FFFFFF"/>
        <w:jc w:val="center"/>
        <w:rPr>
          <w:b/>
          <w:sz w:val="28"/>
          <w:szCs w:val="28"/>
          <w:lang w:eastAsia="ru-RU"/>
        </w:rPr>
      </w:pPr>
    </w:p>
    <w:p w:rsidR="00D723C3" w:rsidRDefault="00D723C3" w:rsidP="00D723C3">
      <w:pPr>
        <w:shd w:val="clear" w:color="auto" w:fill="FFFFFF"/>
        <w:jc w:val="center"/>
        <w:rPr>
          <w:sz w:val="28"/>
          <w:szCs w:val="28"/>
          <w:lang w:eastAsia="ru-RU"/>
        </w:rPr>
      </w:pPr>
    </w:p>
    <w:p w:rsidR="00D723C3" w:rsidRDefault="00D723C3" w:rsidP="00D723C3">
      <w:pPr>
        <w:shd w:val="clear" w:color="auto" w:fill="FFFFFF"/>
        <w:jc w:val="center"/>
        <w:rPr>
          <w:sz w:val="28"/>
          <w:szCs w:val="28"/>
          <w:lang w:eastAsia="ru-RU"/>
        </w:rPr>
      </w:pPr>
    </w:p>
    <w:p w:rsidR="00D723C3" w:rsidRDefault="00D723C3"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D723C3" w:rsidRPr="00EF3F89" w:rsidRDefault="00D723C3" w:rsidP="00D723C3">
      <w:pPr>
        <w:shd w:val="clear" w:color="auto" w:fill="FFFFFF"/>
        <w:jc w:val="center"/>
        <w:rPr>
          <w:sz w:val="28"/>
          <w:szCs w:val="28"/>
          <w:lang w:eastAsia="ru-RU"/>
        </w:rPr>
      </w:pPr>
      <w:r>
        <w:rPr>
          <w:sz w:val="28"/>
          <w:szCs w:val="28"/>
          <w:lang w:eastAsia="ru-RU"/>
        </w:rPr>
        <w:lastRenderedPageBreak/>
        <w:t>5</w:t>
      </w:r>
      <w:r w:rsidRPr="00EF3F89">
        <w:rPr>
          <w:sz w:val="28"/>
          <w:szCs w:val="28"/>
          <w:lang w:eastAsia="ru-RU"/>
        </w:rPr>
        <w:t>. Ответственность сторон</w:t>
      </w:r>
    </w:p>
    <w:p w:rsidR="00D723C3" w:rsidRPr="00AF03DA" w:rsidRDefault="00D723C3" w:rsidP="00D723C3">
      <w:pPr>
        <w:shd w:val="clear" w:color="auto" w:fill="FFFFFF"/>
        <w:jc w:val="both"/>
        <w:rPr>
          <w:sz w:val="28"/>
          <w:szCs w:val="28"/>
          <w:lang w:eastAsia="ru-RU"/>
        </w:rPr>
      </w:pP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sidRPr="00AF03DA">
        <w:rPr>
          <w:sz w:val="28"/>
          <w:szCs w:val="28"/>
          <w:lang w:eastAsia="ru-RU"/>
        </w:rPr>
        <w:t xml:space="preserve">.1. В случае неисполнения или ненадлежащего исполнения обязательств по настоящему </w:t>
      </w:r>
      <w:r w:rsidR="00D723C3">
        <w:rPr>
          <w:sz w:val="28"/>
          <w:szCs w:val="28"/>
          <w:lang w:eastAsia="ru-RU"/>
        </w:rPr>
        <w:t>Д</w:t>
      </w:r>
      <w:r w:rsidR="00D723C3" w:rsidRPr="00AF03DA">
        <w:rPr>
          <w:sz w:val="28"/>
          <w:szCs w:val="28"/>
          <w:lang w:eastAsia="ru-RU"/>
        </w:rPr>
        <w:t>оговор</w:t>
      </w:r>
      <w:r w:rsidR="00D723C3">
        <w:rPr>
          <w:sz w:val="28"/>
          <w:szCs w:val="28"/>
          <w:lang w:eastAsia="ru-RU"/>
        </w:rPr>
        <w:t>у</w:t>
      </w:r>
      <w:r w:rsidR="00D723C3" w:rsidRPr="00AF03DA">
        <w:rPr>
          <w:sz w:val="28"/>
          <w:szCs w:val="28"/>
          <w:lang w:eastAsia="ru-RU"/>
        </w:rPr>
        <w:t xml:space="preserve"> Стороны несут ответственность в соответствии с действующим законодательством</w:t>
      </w:r>
      <w:r w:rsidR="00D723C3" w:rsidRPr="000522E9">
        <w:rPr>
          <w:sz w:val="28"/>
          <w:szCs w:val="28"/>
          <w:lang w:eastAsia="ru-RU"/>
        </w:rPr>
        <w:t xml:space="preserve">, Положением о порядке проведения аукциона на право заключения договора на размещение нестационарных торговых объектов на территории </w:t>
      </w:r>
      <w:r w:rsidR="00D723C3">
        <w:rPr>
          <w:sz w:val="28"/>
          <w:szCs w:val="28"/>
          <w:lang w:eastAsia="ru-RU"/>
        </w:rPr>
        <w:t>Адагумского</w:t>
      </w:r>
      <w:r w:rsidR="00D723C3" w:rsidRPr="000522E9">
        <w:rPr>
          <w:sz w:val="28"/>
          <w:szCs w:val="28"/>
          <w:lang w:eastAsia="ru-RU"/>
        </w:rPr>
        <w:t xml:space="preserve"> сельского поселения Крымского района утвержденным постановлением администрации </w:t>
      </w:r>
      <w:proofErr w:type="gramStart"/>
      <w:r w:rsidR="00D723C3" w:rsidRPr="000522E9">
        <w:rPr>
          <w:sz w:val="28"/>
          <w:szCs w:val="28"/>
          <w:lang w:eastAsia="ru-RU"/>
        </w:rPr>
        <w:t>от</w:t>
      </w:r>
      <w:proofErr w:type="gramEnd"/>
      <w:r w:rsidR="00D723C3" w:rsidRPr="000522E9">
        <w:rPr>
          <w:sz w:val="28"/>
          <w:szCs w:val="28"/>
          <w:lang w:eastAsia="ru-RU"/>
        </w:rPr>
        <w:t xml:space="preserve"> __________ №___________, настоящим Договором.</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.2. В случае необоснованного уклонения Победителя аукциона от исполнения настоящего Договора, оплата за право заключения Договора,</w:t>
      </w:r>
      <w:r w:rsidR="003733EB">
        <w:rPr>
          <w:sz w:val="28"/>
          <w:szCs w:val="28"/>
          <w:lang w:eastAsia="ru-RU"/>
        </w:rPr>
        <w:t xml:space="preserve"> </w:t>
      </w:r>
      <w:r w:rsidR="00D723C3">
        <w:rPr>
          <w:sz w:val="28"/>
          <w:szCs w:val="28"/>
          <w:lang w:eastAsia="ru-RU"/>
        </w:rPr>
        <w:t>поступившая на счет Администрации, Победителю аукциона не возвращается.</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sidRPr="00AF03DA">
        <w:rPr>
          <w:sz w:val="28"/>
          <w:szCs w:val="28"/>
          <w:lang w:eastAsia="ru-RU"/>
        </w:rPr>
        <w:t>.</w:t>
      </w:r>
      <w:r w:rsidR="00D723C3">
        <w:rPr>
          <w:sz w:val="28"/>
          <w:szCs w:val="28"/>
          <w:lang w:eastAsia="ru-RU"/>
        </w:rPr>
        <w:t>3</w:t>
      </w:r>
      <w:r w:rsidR="00D723C3" w:rsidRPr="00AF03DA">
        <w:rPr>
          <w:sz w:val="28"/>
          <w:szCs w:val="28"/>
          <w:lang w:eastAsia="ru-RU"/>
        </w:rPr>
        <w:t xml:space="preserve">. </w:t>
      </w:r>
      <w:r w:rsidR="00D723C3">
        <w:rPr>
          <w:sz w:val="28"/>
          <w:szCs w:val="28"/>
          <w:lang w:eastAsia="ru-RU"/>
        </w:rPr>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9E07A5"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 xml:space="preserve">.5.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w:t>
      </w:r>
      <w:r w:rsidR="00D723C3" w:rsidRPr="009E07A5">
        <w:rPr>
          <w:sz w:val="28"/>
          <w:szCs w:val="28"/>
          <w:lang w:eastAsia="ru-RU"/>
        </w:rPr>
        <w:t>уполномоченным выдавать такие документы).</w:t>
      </w:r>
    </w:p>
    <w:p w:rsidR="00D723C3" w:rsidRPr="009E07A5" w:rsidRDefault="0034679F" w:rsidP="00D723C3">
      <w:pPr>
        <w:shd w:val="clear" w:color="auto" w:fill="FFFFFF"/>
        <w:ind w:firstLine="708"/>
        <w:jc w:val="both"/>
        <w:rPr>
          <w:sz w:val="28"/>
          <w:szCs w:val="28"/>
          <w:lang w:eastAsia="ru-RU"/>
        </w:rPr>
      </w:pPr>
      <w:r>
        <w:rPr>
          <w:sz w:val="28"/>
          <w:szCs w:val="28"/>
          <w:lang w:eastAsia="ru-RU"/>
        </w:rPr>
        <w:t>5</w:t>
      </w:r>
      <w:r w:rsidR="00D723C3" w:rsidRPr="009E07A5">
        <w:rPr>
          <w:sz w:val="28"/>
          <w:szCs w:val="28"/>
          <w:lang w:eastAsia="ru-RU"/>
        </w:rPr>
        <w:t xml:space="preserve">.6. </w:t>
      </w:r>
      <w:proofErr w:type="gramStart"/>
      <w:r w:rsidR="00D723C3" w:rsidRPr="009E07A5">
        <w:rPr>
          <w:sz w:val="28"/>
          <w:szCs w:val="28"/>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w:t>
      </w:r>
      <w:r w:rsidR="00D723C3">
        <w:rPr>
          <w:sz w:val="28"/>
          <w:szCs w:val="28"/>
          <w:lang w:eastAsia="ru-RU"/>
        </w:rPr>
        <w:t xml:space="preserve"> </w:t>
      </w:r>
      <w:r w:rsidR="00D723C3" w:rsidRPr="009E07A5">
        <w:rPr>
          <w:sz w:val="28"/>
          <w:szCs w:val="28"/>
          <w:lang w:eastAsia="ru-RU"/>
        </w:rPr>
        <w:t xml:space="preserve">нестационарных торговых объектов на территории </w:t>
      </w:r>
      <w:r w:rsidR="00D723C3">
        <w:rPr>
          <w:sz w:val="28"/>
          <w:szCs w:val="28"/>
          <w:lang w:eastAsia="ru-RU"/>
        </w:rPr>
        <w:t xml:space="preserve">сельского поселения </w:t>
      </w:r>
      <w:r w:rsidR="00D723C3" w:rsidRPr="009E07A5">
        <w:rPr>
          <w:sz w:val="28"/>
          <w:szCs w:val="28"/>
          <w:lang w:eastAsia="ru-RU"/>
        </w:rPr>
        <w:t>в течение 3-х лет с</w:t>
      </w:r>
      <w:proofErr w:type="gramEnd"/>
      <w:r w:rsidR="00D723C3" w:rsidRPr="009E07A5">
        <w:rPr>
          <w:sz w:val="28"/>
          <w:szCs w:val="28"/>
          <w:lang w:eastAsia="ru-RU"/>
        </w:rPr>
        <w:t xml:space="preserve"> даты выявления факта нарушения.</w:t>
      </w:r>
    </w:p>
    <w:p w:rsidR="00D723C3" w:rsidRPr="00AF03DA" w:rsidRDefault="00D723C3" w:rsidP="00D723C3">
      <w:pPr>
        <w:shd w:val="clear" w:color="auto" w:fill="FFFFFF"/>
        <w:ind w:firstLine="708"/>
        <w:jc w:val="both"/>
        <w:rPr>
          <w:sz w:val="28"/>
          <w:szCs w:val="28"/>
          <w:lang w:eastAsia="ru-RU"/>
        </w:rPr>
      </w:pPr>
    </w:p>
    <w:p w:rsidR="00D723C3" w:rsidRPr="00EF3F89" w:rsidRDefault="0034679F" w:rsidP="00D723C3">
      <w:pPr>
        <w:shd w:val="clear" w:color="auto" w:fill="FFFFFF"/>
        <w:jc w:val="center"/>
        <w:rPr>
          <w:sz w:val="28"/>
          <w:szCs w:val="28"/>
          <w:lang w:eastAsia="ru-RU"/>
        </w:rPr>
      </w:pPr>
      <w:r>
        <w:rPr>
          <w:sz w:val="28"/>
          <w:szCs w:val="28"/>
          <w:lang w:eastAsia="ru-RU"/>
        </w:rPr>
        <w:t>6</w:t>
      </w:r>
      <w:r w:rsidR="00D723C3" w:rsidRPr="00EF3F89">
        <w:rPr>
          <w:sz w:val="28"/>
          <w:szCs w:val="28"/>
          <w:lang w:eastAsia="ru-RU"/>
        </w:rPr>
        <w:t>. Изменение и расторжение Договора</w:t>
      </w:r>
    </w:p>
    <w:p w:rsidR="00D723C3" w:rsidRPr="00AF03DA" w:rsidRDefault="00D723C3" w:rsidP="00D723C3">
      <w:pPr>
        <w:shd w:val="clear" w:color="auto" w:fill="FFFFFF"/>
        <w:jc w:val="center"/>
        <w:rPr>
          <w:b/>
          <w:sz w:val="28"/>
          <w:szCs w:val="28"/>
          <w:lang w:eastAsia="ru-RU"/>
        </w:rPr>
      </w:pPr>
    </w:p>
    <w:p w:rsidR="00D723C3" w:rsidRPr="009249A1" w:rsidRDefault="0034679F" w:rsidP="00D723C3">
      <w:pPr>
        <w:pStyle w:val="a8"/>
        <w:shd w:val="clear" w:color="auto" w:fill="FFFFFF"/>
        <w:spacing w:before="0" w:beforeAutospacing="0" w:after="0" w:afterAutospacing="0" w:line="336" w:lineRule="atLeast"/>
        <w:ind w:firstLine="708"/>
        <w:jc w:val="both"/>
        <w:rPr>
          <w:sz w:val="28"/>
          <w:szCs w:val="28"/>
        </w:rPr>
      </w:pPr>
      <w:r>
        <w:rPr>
          <w:sz w:val="28"/>
          <w:szCs w:val="28"/>
        </w:rPr>
        <w:t>6</w:t>
      </w:r>
      <w:r w:rsidR="00D723C3" w:rsidRPr="009249A1">
        <w:rPr>
          <w:sz w:val="28"/>
          <w:szCs w:val="28"/>
        </w:rPr>
        <w:t>.</w:t>
      </w:r>
      <w:r w:rsidR="00D723C3">
        <w:rPr>
          <w:sz w:val="28"/>
          <w:szCs w:val="28"/>
        </w:rPr>
        <w:t>1</w:t>
      </w:r>
      <w:r w:rsidR="00D723C3" w:rsidRPr="009249A1">
        <w:rPr>
          <w:sz w:val="28"/>
          <w:szCs w:val="28"/>
        </w:rPr>
        <w:t xml:space="preserve">. </w:t>
      </w:r>
      <w:r w:rsidR="00D723C3">
        <w:rPr>
          <w:sz w:val="28"/>
          <w:szCs w:val="28"/>
        </w:rPr>
        <w:t>Любые изменения и дополнения к</w:t>
      </w:r>
      <w:r w:rsidR="00D723C3" w:rsidRPr="009249A1">
        <w:rPr>
          <w:sz w:val="28"/>
          <w:szCs w:val="28"/>
        </w:rPr>
        <w:t> </w:t>
      </w:r>
      <w:r w:rsidR="00D723C3">
        <w:rPr>
          <w:sz w:val="28"/>
          <w:szCs w:val="28"/>
        </w:rPr>
        <w:t>Д</w:t>
      </w:r>
      <w:r w:rsidR="00D723C3" w:rsidRPr="009249A1">
        <w:rPr>
          <w:sz w:val="28"/>
          <w:szCs w:val="28"/>
        </w:rPr>
        <w:t>оговор</w:t>
      </w:r>
      <w:r w:rsidR="00D723C3">
        <w:rPr>
          <w:sz w:val="28"/>
          <w:szCs w:val="28"/>
        </w:rPr>
        <w:t>у</w:t>
      </w:r>
      <w:r w:rsidR="003733EB">
        <w:rPr>
          <w:sz w:val="28"/>
          <w:szCs w:val="28"/>
        </w:rPr>
        <w:t xml:space="preserve"> </w:t>
      </w:r>
      <w:r w:rsidR="00D723C3">
        <w:rPr>
          <w:sz w:val="28"/>
          <w:szCs w:val="28"/>
        </w:rPr>
        <w:t>имеют силу только в том случае, если они оформлены в письменном виде и подписаны обеими Сторонами.</w:t>
      </w:r>
    </w:p>
    <w:p w:rsidR="00D723C3" w:rsidRDefault="0034679F" w:rsidP="00D723C3">
      <w:pPr>
        <w:pStyle w:val="a8"/>
        <w:shd w:val="clear" w:color="auto" w:fill="FFFFFF"/>
        <w:spacing w:before="0" w:beforeAutospacing="0" w:after="0" w:afterAutospacing="0" w:line="336" w:lineRule="atLeast"/>
        <w:ind w:firstLine="708"/>
        <w:jc w:val="both"/>
        <w:rPr>
          <w:sz w:val="28"/>
          <w:szCs w:val="28"/>
        </w:rPr>
      </w:pPr>
      <w:r>
        <w:rPr>
          <w:sz w:val="28"/>
          <w:szCs w:val="28"/>
        </w:rPr>
        <w:t>6</w:t>
      </w:r>
      <w:r w:rsidR="00D723C3" w:rsidRPr="009249A1">
        <w:rPr>
          <w:sz w:val="28"/>
          <w:szCs w:val="28"/>
        </w:rPr>
        <w:t>.</w:t>
      </w:r>
      <w:r w:rsidR="00D723C3">
        <w:rPr>
          <w:sz w:val="28"/>
          <w:szCs w:val="28"/>
        </w:rPr>
        <w:t>2</w:t>
      </w:r>
      <w:r w:rsidR="00D723C3" w:rsidRPr="009249A1">
        <w:rPr>
          <w:sz w:val="28"/>
          <w:szCs w:val="28"/>
        </w:rPr>
        <w:t xml:space="preserve">. </w:t>
      </w:r>
      <w:proofErr w:type="gramStart"/>
      <w:r w:rsidR="00D723C3">
        <w:rPr>
          <w:sz w:val="28"/>
          <w:szCs w:val="28"/>
        </w:rPr>
        <w:t>Д</w:t>
      </w:r>
      <w:r w:rsidR="00D723C3" w:rsidRPr="009249A1">
        <w:rPr>
          <w:sz w:val="28"/>
          <w:szCs w:val="28"/>
        </w:rPr>
        <w:t>оговор</w:t>
      </w:r>
      <w:proofErr w:type="gramEnd"/>
      <w:r w:rsidR="00D723C3" w:rsidRPr="009249A1">
        <w:rPr>
          <w:sz w:val="28"/>
          <w:szCs w:val="28"/>
        </w:rPr>
        <w:t xml:space="preserve"> </w:t>
      </w:r>
      <w:r w:rsidR="00D723C3">
        <w:rPr>
          <w:sz w:val="28"/>
          <w:szCs w:val="28"/>
        </w:rPr>
        <w:t xml:space="preserve">может быть </w:t>
      </w:r>
      <w:r w:rsidR="00D723C3" w:rsidRPr="009249A1">
        <w:rPr>
          <w:sz w:val="28"/>
          <w:szCs w:val="28"/>
        </w:rPr>
        <w:t>растор</w:t>
      </w:r>
      <w:r w:rsidR="00D723C3">
        <w:rPr>
          <w:sz w:val="28"/>
          <w:szCs w:val="28"/>
        </w:rPr>
        <w:t>гнут в случае:</w:t>
      </w:r>
    </w:p>
    <w:p w:rsidR="00D723C3"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1) прекращения осуществления Победителем аукциона деятельности, обусловленной Договором;</w:t>
      </w:r>
    </w:p>
    <w:p w:rsidR="00D723C3" w:rsidRPr="009249A1" w:rsidRDefault="00D723C3" w:rsidP="00D723C3">
      <w:pPr>
        <w:pStyle w:val="a8"/>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8"/>
          <w:szCs w:val="28"/>
        </w:rPr>
      </w:pPr>
      <w:r>
        <w:rPr>
          <w:sz w:val="28"/>
          <w:szCs w:val="28"/>
        </w:rPr>
        <w:lastRenderedPageBreak/>
        <w:tab/>
      </w:r>
      <w:r>
        <w:rPr>
          <w:sz w:val="28"/>
          <w:szCs w:val="28"/>
        </w:rPr>
        <w:tab/>
      </w:r>
      <w:r>
        <w:rPr>
          <w:sz w:val="28"/>
          <w:szCs w:val="28"/>
        </w:rPr>
        <w:tab/>
        <w:t>2</w:t>
      </w:r>
      <w:r w:rsidRPr="009249A1">
        <w:rPr>
          <w:sz w:val="28"/>
          <w:szCs w:val="28"/>
        </w:rPr>
        <w:t>) ликвидации</w:t>
      </w:r>
      <w:r w:rsidRPr="009249A1">
        <w:rPr>
          <w:rStyle w:val="apple-converted-space"/>
          <w:rFonts w:eastAsia="SimSun"/>
          <w:sz w:val="28"/>
          <w:szCs w:val="28"/>
          <w:bdr w:val="none" w:sz="0" w:space="0" w:color="auto" w:frame="1"/>
        </w:rPr>
        <w:t> </w:t>
      </w:r>
      <w:r>
        <w:rPr>
          <w:sz w:val="28"/>
          <w:szCs w:val="28"/>
        </w:rPr>
        <w:t>Победителя аукциона –</w:t>
      </w:r>
      <w:r w:rsidRPr="009249A1">
        <w:rPr>
          <w:sz w:val="28"/>
          <w:szCs w:val="28"/>
        </w:rPr>
        <w:t xml:space="preserve"> юридического   лица, </w:t>
      </w:r>
      <w:r>
        <w:rPr>
          <w:sz w:val="28"/>
          <w:szCs w:val="28"/>
        </w:rPr>
        <w:t>в</w:t>
      </w:r>
      <w:r w:rsidRPr="009249A1">
        <w:rPr>
          <w:sz w:val="28"/>
          <w:szCs w:val="28"/>
        </w:rPr>
        <w:t> соответствии с гражданским законодательством Российской Федерации;</w:t>
      </w:r>
    </w:p>
    <w:p w:rsidR="00D723C3" w:rsidRDefault="00D723C3" w:rsidP="00D723C3">
      <w:pPr>
        <w:widowControl w:val="0"/>
        <w:autoSpaceDE w:val="0"/>
        <w:autoSpaceDN w:val="0"/>
        <w:adjustRightInd w:val="0"/>
        <w:ind w:firstLine="708"/>
        <w:jc w:val="both"/>
        <w:rPr>
          <w:sz w:val="28"/>
          <w:szCs w:val="28"/>
        </w:rPr>
      </w:pPr>
      <w:r w:rsidRPr="0084072C">
        <w:rPr>
          <w:sz w:val="28"/>
          <w:szCs w:val="28"/>
        </w:rPr>
        <w:t>3) прекращения деятельности</w:t>
      </w:r>
      <w:r w:rsidRPr="0084072C">
        <w:rPr>
          <w:rStyle w:val="apple-converted-space"/>
          <w:sz w:val="28"/>
          <w:szCs w:val="28"/>
          <w:bdr w:val="none" w:sz="0" w:space="0" w:color="auto" w:frame="1"/>
        </w:rPr>
        <w:t> </w:t>
      </w:r>
      <w:r>
        <w:rPr>
          <w:sz w:val="28"/>
          <w:szCs w:val="28"/>
        </w:rPr>
        <w:t>Победителя</w:t>
      </w:r>
      <w:r w:rsidRPr="0084072C">
        <w:rPr>
          <w:sz w:val="28"/>
          <w:szCs w:val="28"/>
        </w:rPr>
        <w:t> </w:t>
      </w:r>
      <w:r>
        <w:rPr>
          <w:sz w:val="28"/>
          <w:szCs w:val="28"/>
        </w:rPr>
        <w:t>аукциона –</w:t>
      </w:r>
      <w:r w:rsidRPr="0084072C">
        <w:rPr>
          <w:sz w:val="28"/>
          <w:szCs w:val="28"/>
        </w:rPr>
        <w:t xml:space="preserve"> физического   лица, в качестве </w:t>
      </w:r>
      <w:r>
        <w:rPr>
          <w:sz w:val="28"/>
          <w:szCs w:val="28"/>
        </w:rPr>
        <w:t>индивидуального предпринимателя;</w:t>
      </w:r>
    </w:p>
    <w:p w:rsidR="00D723C3" w:rsidRDefault="00D723C3" w:rsidP="00D723C3">
      <w:pPr>
        <w:widowControl w:val="0"/>
        <w:autoSpaceDE w:val="0"/>
        <w:autoSpaceDN w:val="0"/>
        <w:adjustRightInd w:val="0"/>
        <w:ind w:firstLine="708"/>
        <w:jc w:val="both"/>
        <w:rPr>
          <w:sz w:val="28"/>
          <w:szCs w:val="28"/>
        </w:rPr>
      </w:pPr>
      <w:r>
        <w:rPr>
          <w:sz w:val="28"/>
          <w:szCs w:val="28"/>
        </w:rPr>
        <w:t>4) по соглашению Сторон.</w:t>
      </w:r>
    </w:p>
    <w:p w:rsidR="00D723C3" w:rsidRDefault="0034679F" w:rsidP="00D723C3">
      <w:pPr>
        <w:widowControl w:val="0"/>
        <w:autoSpaceDE w:val="0"/>
        <w:autoSpaceDN w:val="0"/>
        <w:adjustRightInd w:val="0"/>
        <w:ind w:firstLine="708"/>
        <w:jc w:val="both"/>
        <w:rPr>
          <w:sz w:val="28"/>
          <w:szCs w:val="28"/>
        </w:rPr>
      </w:pPr>
      <w:r>
        <w:rPr>
          <w:sz w:val="28"/>
          <w:szCs w:val="28"/>
        </w:rPr>
        <w:t>6</w:t>
      </w:r>
      <w:r w:rsidR="00D723C3">
        <w:rPr>
          <w:sz w:val="28"/>
          <w:szCs w:val="28"/>
        </w:rPr>
        <w:t>.3. Администрация</w:t>
      </w:r>
      <w:r w:rsidR="003733EB">
        <w:rPr>
          <w:sz w:val="28"/>
          <w:szCs w:val="28"/>
        </w:rPr>
        <w:t xml:space="preserve"> </w:t>
      </w:r>
      <w:r w:rsidR="00D723C3">
        <w:rPr>
          <w:sz w:val="28"/>
          <w:szCs w:val="28"/>
        </w:rPr>
        <w:t>в одностороннем порядке может расторгнуть Договор в следующих случаях:</w:t>
      </w:r>
    </w:p>
    <w:p w:rsidR="00D723C3" w:rsidRDefault="0034679F" w:rsidP="00D723C3">
      <w:pPr>
        <w:shd w:val="clear" w:color="auto" w:fill="FFFFFF"/>
        <w:ind w:firstLine="708"/>
        <w:jc w:val="both"/>
        <w:rPr>
          <w:sz w:val="28"/>
          <w:szCs w:val="28"/>
          <w:lang w:eastAsia="ru-RU"/>
        </w:rPr>
      </w:pPr>
      <w:r>
        <w:rPr>
          <w:sz w:val="28"/>
          <w:szCs w:val="28"/>
        </w:rPr>
        <w:t>6</w:t>
      </w:r>
      <w:r w:rsidR="00D723C3">
        <w:rPr>
          <w:sz w:val="28"/>
          <w:szCs w:val="28"/>
        </w:rPr>
        <w:t xml:space="preserve">.3.1 </w:t>
      </w:r>
      <w:r w:rsidR="00D723C3">
        <w:rPr>
          <w:sz w:val="28"/>
          <w:szCs w:val="28"/>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w:t>
      </w:r>
      <w:r w:rsidR="00D723C3" w:rsidRPr="0079081F">
        <w:rPr>
          <w:sz w:val="28"/>
          <w:szCs w:val="28"/>
          <w:lang w:eastAsia="ru-RU"/>
        </w:rPr>
        <w:t>подтвержден</w:t>
      </w:r>
      <w:r w:rsidR="00D723C3">
        <w:rPr>
          <w:sz w:val="28"/>
          <w:szCs w:val="28"/>
          <w:lang w:eastAsia="ru-RU"/>
        </w:rPr>
        <w:t>ных</w:t>
      </w:r>
      <w:r w:rsidR="00D723C3" w:rsidRPr="0079081F">
        <w:rPr>
          <w:sz w:val="28"/>
          <w:szCs w:val="28"/>
          <w:lang w:eastAsia="ru-RU"/>
        </w:rPr>
        <w:t xml:space="preserve"> соответствующими актами</w:t>
      </w:r>
      <w:r w:rsidR="00D723C3">
        <w:rPr>
          <w:sz w:val="28"/>
          <w:szCs w:val="28"/>
          <w:lang w:eastAsia="ru-RU"/>
        </w:rPr>
        <w:t xml:space="preserve"> администрации Адагумского сельского поселения Крымского района, а также актами правоохранительных, контролирующих, надзорных и судебных органов;</w:t>
      </w:r>
    </w:p>
    <w:p w:rsidR="00D723C3" w:rsidRPr="009E07A5" w:rsidRDefault="0034679F" w:rsidP="00D723C3">
      <w:pPr>
        <w:widowControl w:val="0"/>
        <w:autoSpaceDE w:val="0"/>
        <w:autoSpaceDN w:val="0"/>
        <w:adjustRightInd w:val="0"/>
        <w:ind w:firstLine="708"/>
        <w:jc w:val="both"/>
        <w:rPr>
          <w:sz w:val="28"/>
          <w:szCs w:val="28"/>
        </w:rPr>
      </w:pPr>
      <w:proofErr w:type="gramStart"/>
      <w:r>
        <w:rPr>
          <w:sz w:val="28"/>
          <w:szCs w:val="28"/>
        </w:rPr>
        <w:t>6</w:t>
      </w:r>
      <w:r w:rsidR="00D723C3">
        <w:rPr>
          <w:sz w:val="28"/>
          <w:szCs w:val="28"/>
        </w:rPr>
        <w:t xml:space="preserve">.3.2 </w:t>
      </w:r>
      <w:r w:rsidR="00D723C3" w:rsidRPr="0084072C">
        <w:rPr>
          <w:sz w:val="28"/>
          <w:szCs w:val="28"/>
        </w:rPr>
        <w:t>не</w:t>
      </w:r>
      <w:r w:rsidR="00D723C3">
        <w:rPr>
          <w:sz w:val="28"/>
          <w:szCs w:val="28"/>
        </w:rPr>
        <w:t xml:space="preserve"> </w:t>
      </w:r>
      <w:r w:rsidR="00D723C3" w:rsidRPr="0084072C">
        <w:rPr>
          <w:sz w:val="28"/>
          <w:szCs w:val="28"/>
        </w:rPr>
        <w:t>устранения</w:t>
      </w:r>
      <w:r w:rsidR="00D723C3">
        <w:rPr>
          <w:sz w:val="28"/>
          <w:szCs w:val="28"/>
        </w:rPr>
        <w:t xml:space="preserve"> Победителем аукциона</w:t>
      </w:r>
      <w:r w:rsidR="00D723C3" w:rsidRPr="0084072C">
        <w:rPr>
          <w:sz w:val="28"/>
          <w:szCs w:val="28"/>
        </w:rPr>
        <w:t xml:space="preserve"> в установленный срок нарушений требований действующего законодательства Российской Федерации, </w:t>
      </w:r>
      <w:r w:rsidR="00D723C3">
        <w:rPr>
          <w:sz w:val="28"/>
          <w:szCs w:val="28"/>
        </w:rPr>
        <w:t>П</w:t>
      </w:r>
      <w:r w:rsidR="00D723C3" w:rsidRPr="0084072C">
        <w:rPr>
          <w:sz w:val="28"/>
          <w:szCs w:val="28"/>
        </w:rPr>
        <w:t>оложени</w:t>
      </w:r>
      <w:r w:rsidR="00D723C3">
        <w:rPr>
          <w:sz w:val="28"/>
          <w:szCs w:val="28"/>
        </w:rPr>
        <w:t>я</w:t>
      </w:r>
      <w:r w:rsidR="003733EB">
        <w:rPr>
          <w:sz w:val="28"/>
          <w:szCs w:val="28"/>
        </w:rPr>
        <w:t xml:space="preserve"> </w:t>
      </w:r>
      <w:r w:rsidR="00D723C3">
        <w:rPr>
          <w:sz w:val="28"/>
          <w:szCs w:val="28"/>
        </w:rPr>
        <w:t>о п</w:t>
      </w:r>
      <w:r w:rsidR="00D723C3" w:rsidRPr="0084072C">
        <w:rPr>
          <w:sz w:val="28"/>
          <w:szCs w:val="28"/>
        </w:rPr>
        <w:t>орядк</w:t>
      </w:r>
      <w:r w:rsidR="00D723C3">
        <w:rPr>
          <w:sz w:val="28"/>
          <w:szCs w:val="28"/>
        </w:rPr>
        <w:t>е размещения нестационарных торговых объектов на территории Адагумского сельского поселения Крымского района, утвержденных постановлением администрации Адагумского сельского поселения Крымского района от _____________№____________</w:t>
      </w:r>
      <w:r w:rsidR="00D723C3" w:rsidRPr="0084072C">
        <w:rPr>
          <w:sz w:val="28"/>
          <w:szCs w:val="28"/>
        </w:rPr>
        <w:t xml:space="preserve">, условий </w:t>
      </w:r>
      <w:r w:rsidR="00D723C3">
        <w:rPr>
          <w:sz w:val="28"/>
          <w:szCs w:val="28"/>
        </w:rPr>
        <w:t>настоящего Д</w:t>
      </w:r>
      <w:r w:rsidR="00D723C3" w:rsidRPr="0084072C">
        <w:rPr>
          <w:sz w:val="28"/>
          <w:szCs w:val="28"/>
        </w:rPr>
        <w:t xml:space="preserve">оговора, выявленных  в ходе мониторинга исполнения </w:t>
      </w:r>
      <w:r w:rsidR="00D723C3">
        <w:rPr>
          <w:sz w:val="28"/>
          <w:szCs w:val="28"/>
        </w:rPr>
        <w:t>настоящего Д</w:t>
      </w:r>
      <w:r w:rsidR="00D723C3" w:rsidRPr="0084072C">
        <w:rPr>
          <w:sz w:val="28"/>
          <w:szCs w:val="28"/>
        </w:rPr>
        <w:t xml:space="preserve">оговора соответствующей </w:t>
      </w:r>
      <w:r w:rsidR="00D723C3">
        <w:rPr>
          <w:sz w:val="28"/>
          <w:szCs w:val="28"/>
        </w:rPr>
        <w:t>рабочей группой</w:t>
      </w:r>
      <w:r w:rsidR="00D723C3" w:rsidRPr="0084072C">
        <w:rPr>
          <w:sz w:val="28"/>
          <w:szCs w:val="28"/>
        </w:rPr>
        <w:t xml:space="preserve"> администрации </w:t>
      </w:r>
      <w:r w:rsidR="00D723C3" w:rsidRPr="009E07A5">
        <w:rPr>
          <w:sz w:val="28"/>
          <w:szCs w:val="28"/>
        </w:rPr>
        <w:t>на подведомственной территории;</w:t>
      </w:r>
      <w:proofErr w:type="gramEnd"/>
    </w:p>
    <w:p w:rsidR="00D723C3" w:rsidRPr="009E07A5" w:rsidRDefault="0034679F" w:rsidP="00D723C3">
      <w:pPr>
        <w:widowControl w:val="0"/>
        <w:autoSpaceDE w:val="0"/>
        <w:autoSpaceDN w:val="0"/>
        <w:adjustRightInd w:val="0"/>
        <w:ind w:firstLine="540"/>
        <w:jc w:val="both"/>
        <w:rPr>
          <w:sz w:val="28"/>
          <w:szCs w:val="28"/>
        </w:rPr>
      </w:pPr>
      <w:proofErr w:type="gramStart"/>
      <w:r>
        <w:rPr>
          <w:sz w:val="28"/>
          <w:szCs w:val="28"/>
        </w:rPr>
        <w:t>6</w:t>
      </w:r>
      <w:r w:rsidR="00D723C3" w:rsidRPr="009E07A5">
        <w:rPr>
          <w:sz w:val="28"/>
          <w:szCs w:val="28"/>
        </w:rPr>
        <w:t>.3.3</w:t>
      </w:r>
      <w:r w:rsidR="00D723C3">
        <w:rPr>
          <w:sz w:val="28"/>
          <w:szCs w:val="28"/>
        </w:rPr>
        <w:t xml:space="preserve"> </w:t>
      </w:r>
      <w:r w:rsidR="00D723C3" w:rsidRPr="009E07A5">
        <w:rPr>
          <w:sz w:val="28"/>
          <w:szCs w:val="28"/>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D723C3">
        <w:rPr>
          <w:sz w:val="28"/>
          <w:szCs w:val="28"/>
          <w:lang w:eastAsia="ru-RU"/>
        </w:rPr>
        <w:t xml:space="preserve">Адагумского сельского поселения Крымского района </w:t>
      </w:r>
      <w:r w:rsidR="00D723C3" w:rsidRPr="009E07A5">
        <w:rPr>
          <w:sz w:val="28"/>
          <w:szCs w:val="28"/>
          <w:lang w:eastAsia="ru-RU"/>
        </w:rPr>
        <w:t>в течение 3-х лет с даты выявления факта нарушения.</w:t>
      </w:r>
      <w:proofErr w:type="gramEnd"/>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При </w:t>
      </w:r>
      <w:r>
        <w:rPr>
          <w:sz w:val="28"/>
          <w:szCs w:val="28"/>
          <w:lang w:eastAsia="ru-RU"/>
        </w:rPr>
        <w:t>расторжении Администрацией Догово</w:t>
      </w:r>
      <w:r w:rsidRPr="00AF03DA">
        <w:rPr>
          <w:sz w:val="28"/>
          <w:szCs w:val="28"/>
          <w:lang w:eastAsia="ru-RU"/>
        </w:rPr>
        <w:t>ра в одностороннем порядке Победителю</w:t>
      </w:r>
      <w:r>
        <w:rPr>
          <w:sz w:val="28"/>
          <w:szCs w:val="28"/>
          <w:lang w:eastAsia="ru-RU"/>
        </w:rPr>
        <w:t xml:space="preserve"> аукциона направляется</w:t>
      </w:r>
      <w:r w:rsidRPr="00AF03DA">
        <w:rPr>
          <w:sz w:val="28"/>
          <w:szCs w:val="28"/>
          <w:lang w:eastAsia="ru-RU"/>
        </w:rPr>
        <w:t xml:space="preserve"> письменное уведомление </w:t>
      </w:r>
      <w:r>
        <w:rPr>
          <w:sz w:val="28"/>
          <w:szCs w:val="28"/>
          <w:lang w:eastAsia="ru-RU"/>
        </w:rPr>
        <w:t>о расторжении Д</w:t>
      </w:r>
      <w:r w:rsidRPr="00AF03DA">
        <w:rPr>
          <w:sz w:val="28"/>
          <w:szCs w:val="28"/>
          <w:lang w:eastAsia="ru-RU"/>
        </w:rPr>
        <w:t xml:space="preserve">оговора. </w:t>
      </w:r>
    </w:p>
    <w:p w:rsidR="00D723C3" w:rsidRPr="009249A1" w:rsidRDefault="0034679F" w:rsidP="00D723C3">
      <w:pPr>
        <w:pStyle w:val="a8"/>
        <w:shd w:val="clear" w:color="auto" w:fill="FFFFFF"/>
        <w:spacing w:before="0" w:beforeAutospacing="0" w:after="0" w:afterAutospacing="0" w:line="336" w:lineRule="atLeast"/>
        <w:ind w:firstLine="709"/>
        <w:jc w:val="both"/>
        <w:rPr>
          <w:sz w:val="28"/>
          <w:szCs w:val="28"/>
        </w:rPr>
      </w:pPr>
      <w:r>
        <w:rPr>
          <w:sz w:val="28"/>
          <w:szCs w:val="28"/>
        </w:rPr>
        <w:t>6</w:t>
      </w:r>
      <w:r w:rsidR="00D723C3">
        <w:rPr>
          <w:sz w:val="28"/>
          <w:szCs w:val="28"/>
        </w:rPr>
        <w:t>.4. Договор считается расторгнутым п</w:t>
      </w:r>
      <w:r w:rsidR="00D723C3" w:rsidRPr="00A71C28">
        <w:rPr>
          <w:sz w:val="28"/>
          <w:szCs w:val="28"/>
        </w:rPr>
        <w:t>о истечении 3</w:t>
      </w:r>
      <w:r w:rsidR="00D723C3">
        <w:rPr>
          <w:sz w:val="28"/>
          <w:szCs w:val="28"/>
        </w:rPr>
        <w:t xml:space="preserve"> (трех)</w:t>
      </w:r>
      <w:r w:rsidR="00D723C3" w:rsidRPr="00A71C28">
        <w:rPr>
          <w:sz w:val="28"/>
          <w:szCs w:val="28"/>
        </w:rPr>
        <w:t xml:space="preserve"> дней с момента </w:t>
      </w:r>
      <w:r w:rsidR="00D723C3">
        <w:rPr>
          <w:sz w:val="28"/>
          <w:szCs w:val="28"/>
        </w:rPr>
        <w:t>получения  Победителем аукциона уведомления о расторжении Договора</w:t>
      </w:r>
      <w:r w:rsidR="00D723C3" w:rsidRPr="00A71C28">
        <w:rPr>
          <w:sz w:val="28"/>
          <w:szCs w:val="28"/>
        </w:rPr>
        <w:t xml:space="preserve"> п</w:t>
      </w:r>
      <w:r w:rsidR="00D723C3">
        <w:rPr>
          <w:sz w:val="28"/>
          <w:szCs w:val="28"/>
        </w:rPr>
        <w:t>о адресу, указанному в Договоре</w:t>
      </w:r>
      <w:r w:rsidR="00D723C3" w:rsidRPr="00A71C28">
        <w:rPr>
          <w:sz w:val="28"/>
          <w:szCs w:val="28"/>
        </w:rPr>
        <w:t>.</w:t>
      </w:r>
    </w:p>
    <w:p w:rsidR="00D723C3" w:rsidRPr="00AF03DA" w:rsidRDefault="00D723C3" w:rsidP="00D723C3">
      <w:pPr>
        <w:shd w:val="clear" w:color="auto" w:fill="FFFFFF"/>
        <w:jc w:val="both"/>
        <w:rPr>
          <w:sz w:val="28"/>
          <w:szCs w:val="28"/>
          <w:lang w:eastAsia="ru-RU"/>
        </w:rPr>
      </w:pPr>
    </w:p>
    <w:p w:rsidR="00D723C3" w:rsidRPr="00AF03DA" w:rsidRDefault="0034679F" w:rsidP="00D723C3">
      <w:pPr>
        <w:shd w:val="clear" w:color="auto" w:fill="FFFFFF"/>
        <w:jc w:val="center"/>
        <w:rPr>
          <w:b/>
          <w:sz w:val="28"/>
          <w:szCs w:val="28"/>
          <w:lang w:eastAsia="ru-RU"/>
        </w:rPr>
      </w:pPr>
      <w:r>
        <w:rPr>
          <w:b/>
          <w:sz w:val="28"/>
          <w:szCs w:val="28"/>
          <w:lang w:eastAsia="ru-RU"/>
        </w:rPr>
        <w:t>7</w:t>
      </w:r>
      <w:r w:rsidR="00D723C3" w:rsidRPr="00AF03DA">
        <w:rPr>
          <w:b/>
          <w:sz w:val="28"/>
          <w:szCs w:val="28"/>
          <w:lang w:eastAsia="ru-RU"/>
        </w:rPr>
        <w:t>. Прочие условия</w:t>
      </w:r>
    </w:p>
    <w:p w:rsidR="00D723C3" w:rsidRPr="00AF03DA" w:rsidRDefault="00D723C3" w:rsidP="00D723C3">
      <w:pPr>
        <w:shd w:val="clear" w:color="auto" w:fill="FFFFFF"/>
        <w:jc w:val="both"/>
        <w:rPr>
          <w:sz w:val="28"/>
          <w:szCs w:val="28"/>
          <w:lang w:eastAsia="ru-RU"/>
        </w:rPr>
      </w:pPr>
    </w:p>
    <w:p w:rsidR="00D723C3" w:rsidRDefault="0034679F" w:rsidP="00D723C3">
      <w:pPr>
        <w:shd w:val="clear" w:color="auto" w:fill="FFFFFF"/>
        <w:ind w:firstLine="708"/>
        <w:jc w:val="both"/>
        <w:rPr>
          <w:sz w:val="28"/>
          <w:szCs w:val="28"/>
          <w:lang w:eastAsia="ru-RU"/>
        </w:rPr>
      </w:pPr>
      <w:r>
        <w:rPr>
          <w:sz w:val="28"/>
          <w:szCs w:val="28"/>
          <w:lang w:eastAsia="ru-RU"/>
        </w:rPr>
        <w:t>7</w:t>
      </w:r>
      <w:r w:rsidR="00D723C3" w:rsidRPr="00AF03DA">
        <w:rPr>
          <w:sz w:val="28"/>
          <w:szCs w:val="28"/>
          <w:lang w:eastAsia="ru-RU"/>
        </w:rPr>
        <w:t xml:space="preserve">.1. </w:t>
      </w:r>
      <w:r w:rsidR="00D723C3">
        <w:rPr>
          <w:sz w:val="28"/>
          <w:szCs w:val="28"/>
          <w:lang w:eastAsia="ru-RU"/>
        </w:rPr>
        <w:t>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AF03DA" w:rsidRDefault="0034679F" w:rsidP="00D723C3">
      <w:pPr>
        <w:shd w:val="clear" w:color="auto" w:fill="FFFFFF"/>
        <w:ind w:firstLine="708"/>
        <w:jc w:val="both"/>
        <w:rPr>
          <w:sz w:val="28"/>
          <w:szCs w:val="28"/>
          <w:lang w:eastAsia="ru-RU"/>
        </w:rPr>
      </w:pPr>
      <w:r>
        <w:rPr>
          <w:sz w:val="28"/>
          <w:szCs w:val="28"/>
          <w:lang w:eastAsia="ru-RU"/>
        </w:rPr>
        <w:t>7</w:t>
      </w:r>
      <w:r w:rsidR="00D723C3" w:rsidRPr="00AF03DA">
        <w:rPr>
          <w:sz w:val="28"/>
          <w:szCs w:val="28"/>
          <w:lang w:eastAsia="ru-RU"/>
        </w:rPr>
        <w:t>.</w:t>
      </w:r>
      <w:r w:rsidR="00D723C3">
        <w:rPr>
          <w:sz w:val="28"/>
          <w:szCs w:val="28"/>
          <w:lang w:eastAsia="ru-RU"/>
        </w:rPr>
        <w:t>2</w:t>
      </w:r>
      <w:r w:rsidR="00D723C3" w:rsidRPr="00AF03DA">
        <w:rPr>
          <w:sz w:val="28"/>
          <w:szCs w:val="28"/>
          <w:lang w:eastAsia="ru-RU"/>
        </w:rPr>
        <w:t xml:space="preserve">. </w:t>
      </w:r>
      <w:r w:rsidR="00D723C3">
        <w:rPr>
          <w:sz w:val="28"/>
          <w:szCs w:val="28"/>
          <w:lang w:eastAsia="ru-RU"/>
        </w:rPr>
        <w:t xml:space="preserve">В случае невозможности разрешения споров и (или) разногласий путем переговоров они подлежат рассмотрению </w:t>
      </w:r>
      <w:r w:rsidR="00D723C3" w:rsidRPr="00AF03DA">
        <w:rPr>
          <w:sz w:val="28"/>
          <w:szCs w:val="28"/>
          <w:lang w:eastAsia="ru-RU"/>
        </w:rPr>
        <w:t>в Арбитражном суде Краснодарского края.</w:t>
      </w:r>
    </w:p>
    <w:p w:rsidR="00D723C3" w:rsidRPr="00AF03DA" w:rsidRDefault="0034679F" w:rsidP="00D723C3">
      <w:pPr>
        <w:shd w:val="clear" w:color="auto" w:fill="FFFFFF"/>
        <w:ind w:firstLine="708"/>
        <w:jc w:val="both"/>
        <w:rPr>
          <w:sz w:val="28"/>
          <w:szCs w:val="28"/>
          <w:lang w:eastAsia="ru-RU"/>
        </w:rPr>
      </w:pPr>
      <w:r>
        <w:rPr>
          <w:sz w:val="28"/>
          <w:szCs w:val="28"/>
          <w:lang w:eastAsia="ru-RU"/>
        </w:rPr>
        <w:lastRenderedPageBreak/>
        <w:t>7</w:t>
      </w:r>
      <w:r w:rsidR="00D723C3" w:rsidRPr="00AF03DA">
        <w:rPr>
          <w:sz w:val="28"/>
          <w:szCs w:val="28"/>
          <w:lang w:eastAsia="ru-RU"/>
        </w:rPr>
        <w:t>.</w:t>
      </w:r>
      <w:r w:rsidR="00D723C3">
        <w:rPr>
          <w:sz w:val="28"/>
          <w:szCs w:val="28"/>
          <w:lang w:eastAsia="ru-RU"/>
        </w:rPr>
        <w:t>3. Договор подписан</w:t>
      </w:r>
      <w:r w:rsidR="00D723C3" w:rsidRPr="00AF03DA">
        <w:rPr>
          <w:sz w:val="28"/>
          <w:szCs w:val="28"/>
          <w:lang w:eastAsia="ru-RU"/>
        </w:rPr>
        <w:t xml:space="preserve"> в двух экземплярах, </w:t>
      </w:r>
      <w:r w:rsidR="00D723C3">
        <w:rPr>
          <w:sz w:val="28"/>
          <w:szCs w:val="28"/>
          <w:lang w:eastAsia="ru-RU"/>
        </w:rPr>
        <w:t>имеющих одинаковую юридическую силу, по одному для каждой из Сторон.</w:t>
      </w:r>
    </w:p>
    <w:p w:rsidR="00D723C3" w:rsidRDefault="00D723C3" w:rsidP="00D723C3">
      <w:pPr>
        <w:shd w:val="clear" w:color="auto" w:fill="FFFFFF"/>
        <w:jc w:val="both"/>
        <w:rPr>
          <w:sz w:val="28"/>
          <w:szCs w:val="28"/>
          <w:lang w:eastAsia="ru-RU"/>
        </w:rPr>
      </w:pPr>
    </w:p>
    <w:p w:rsidR="00D723C3" w:rsidRPr="00AF03DA" w:rsidRDefault="0034679F" w:rsidP="00D723C3">
      <w:pPr>
        <w:shd w:val="clear" w:color="auto" w:fill="FFFFFF"/>
        <w:jc w:val="center"/>
        <w:rPr>
          <w:b/>
          <w:sz w:val="28"/>
          <w:szCs w:val="28"/>
          <w:lang w:eastAsia="ru-RU"/>
        </w:rPr>
      </w:pPr>
      <w:r>
        <w:rPr>
          <w:b/>
          <w:sz w:val="28"/>
          <w:szCs w:val="28"/>
          <w:lang w:eastAsia="ru-RU"/>
        </w:rPr>
        <w:t>8</w:t>
      </w:r>
      <w:r w:rsidR="00D723C3" w:rsidRPr="00AF03DA">
        <w:rPr>
          <w:b/>
          <w:sz w:val="28"/>
          <w:szCs w:val="28"/>
          <w:lang w:eastAsia="ru-RU"/>
        </w:rPr>
        <w:t>. Юридические адреса, банковские реквизиты и подписи сторон</w:t>
      </w:r>
    </w:p>
    <w:p w:rsidR="00D723C3" w:rsidRPr="00AF03DA" w:rsidRDefault="00D723C3" w:rsidP="00D723C3">
      <w:pPr>
        <w:shd w:val="clear" w:color="auto" w:fill="FFFFFF"/>
        <w:jc w:val="center"/>
        <w:rPr>
          <w:b/>
          <w:sz w:val="28"/>
          <w:szCs w:val="28"/>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723C3" w:rsidRPr="00F14284" w:rsidTr="00D723C3">
        <w:tc>
          <w:tcPr>
            <w:tcW w:w="4877" w:type="dxa"/>
          </w:tcPr>
          <w:p w:rsidR="00D723C3" w:rsidRPr="00F14284" w:rsidRDefault="00D723C3" w:rsidP="00D723C3">
            <w:pPr>
              <w:widowControl w:val="0"/>
              <w:autoSpaceDE w:val="0"/>
              <w:autoSpaceDN w:val="0"/>
              <w:adjustRightInd w:val="0"/>
              <w:outlineLvl w:val="1"/>
              <w:rPr>
                <w:color w:val="000000" w:themeColor="text1"/>
                <w:sz w:val="28"/>
                <w:szCs w:val="28"/>
              </w:rPr>
            </w:pPr>
            <w:r>
              <w:rPr>
                <w:color w:val="000000" w:themeColor="text1"/>
                <w:sz w:val="28"/>
                <w:szCs w:val="28"/>
              </w:rPr>
              <w:t>Администрация Адагумского</w:t>
            </w:r>
          </w:p>
        </w:tc>
        <w:tc>
          <w:tcPr>
            <w:tcW w:w="4976" w:type="dxa"/>
          </w:tcPr>
          <w:p w:rsidR="00D723C3" w:rsidRPr="005C5D70" w:rsidRDefault="00D723C3" w:rsidP="00D723C3">
            <w:pPr>
              <w:widowControl w:val="0"/>
              <w:autoSpaceDE w:val="0"/>
              <w:autoSpaceDN w:val="0"/>
              <w:adjustRightInd w:val="0"/>
              <w:jc w:val="center"/>
              <w:outlineLvl w:val="1"/>
              <w:rPr>
                <w:color w:val="auto"/>
                <w:sz w:val="28"/>
                <w:szCs w:val="28"/>
              </w:rPr>
            </w:pPr>
            <w:r>
              <w:rPr>
                <w:color w:val="auto"/>
                <w:sz w:val="28"/>
                <w:szCs w:val="28"/>
              </w:rPr>
              <w:t>Победитель аукциона</w:t>
            </w:r>
          </w:p>
        </w:tc>
      </w:tr>
      <w:tr w:rsidR="00D723C3" w:rsidRPr="00F14284" w:rsidTr="00D723C3">
        <w:trPr>
          <w:trHeight w:val="579"/>
        </w:trPr>
        <w:tc>
          <w:tcPr>
            <w:tcW w:w="4877" w:type="dxa"/>
          </w:tcPr>
          <w:p w:rsidR="00D723C3" w:rsidRDefault="00D723C3" w:rsidP="00D723C3">
            <w:pPr>
              <w:widowControl w:val="0"/>
              <w:autoSpaceDE w:val="0"/>
              <w:autoSpaceDN w:val="0"/>
              <w:adjustRightInd w:val="0"/>
              <w:jc w:val="both"/>
              <w:outlineLvl w:val="1"/>
              <w:rPr>
                <w:color w:val="000000" w:themeColor="text1"/>
                <w:sz w:val="28"/>
                <w:szCs w:val="28"/>
              </w:rPr>
            </w:pPr>
            <w:r>
              <w:rPr>
                <w:color w:val="000000" w:themeColor="text1"/>
                <w:sz w:val="28"/>
                <w:szCs w:val="28"/>
              </w:rPr>
              <w:t>сельского поселения Крымского</w:t>
            </w:r>
          </w:p>
          <w:p w:rsidR="00D723C3" w:rsidRPr="00F14284" w:rsidRDefault="00D723C3" w:rsidP="00D723C3">
            <w:pPr>
              <w:widowControl w:val="0"/>
              <w:autoSpaceDE w:val="0"/>
              <w:autoSpaceDN w:val="0"/>
              <w:adjustRightInd w:val="0"/>
              <w:jc w:val="both"/>
              <w:outlineLvl w:val="1"/>
              <w:rPr>
                <w:color w:val="000000" w:themeColor="text1"/>
                <w:sz w:val="28"/>
                <w:szCs w:val="28"/>
              </w:rPr>
            </w:pPr>
            <w:r>
              <w:rPr>
                <w:color w:val="000000" w:themeColor="text1"/>
                <w:sz w:val="28"/>
                <w:szCs w:val="28"/>
              </w:rPr>
              <w:t>района</w:t>
            </w:r>
          </w:p>
        </w:tc>
        <w:tc>
          <w:tcPr>
            <w:tcW w:w="4976" w:type="dxa"/>
          </w:tcPr>
          <w:p w:rsidR="00D723C3"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_______________________________</w:t>
            </w:r>
          </w:p>
          <w:p w:rsidR="00D723C3" w:rsidRPr="00207E0C" w:rsidRDefault="00D723C3" w:rsidP="00D723C3">
            <w:pPr>
              <w:widowControl w:val="0"/>
              <w:autoSpaceDE w:val="0"/>
              <w:autoSpaceDN w:val="0"/>
              <w:adjustRightInd w:val="0"/>
              <w:jc w:val="center"/>
              <w:outlineLvl w:val="1"/>
              <w:rPr>
                <w:color w:val="auto"/>
              </w:rPr>
            </w:pPr>
            <w:r>
              <w:rPr>
                <w:color w:val="auto"/>
              </w:rPr>
              <w:t>(н</w:t>
            </w:r>
            <w:r w:rsidRPr="00207E0C">
              <w:rPr>
                <w:color w:val="auto"/>
              </w:rPr>
              <w:t xml:space="preserve">аименование юридического </w:t>
            </w:r>
            <w:proofErr w:type="spellStart"/>
            <w:r w:rsidRPr="00207E0C">
              <w:rPr>
                <w:color w:val="auto"/>
              </w:rPr>
              <w:t>лица</w:t>
            </w:r>
            <w:proofErr w:type="gramStart"/>
            <w:r>
              <w:rPr>
                <w:color w:val="auto"/>
              </w:rPr>
              <w:t>,Ф</w:t>
            </w:r>
            <w:proofErr w:type="gramEnd"/>
            <w:r>
              <w:rPr>
                <w:color w:val="auto"/>
              </w:rPr>
              <w:t>ИО</w:t>
            </w:r>
            <w:proofErr w:type="spellEnd"/>
            <w:r>
              <w:rPr>
                <w:color w:val="auto"/>
              </w:rPr>
              <w:t xml:space="preserve"> </w:t>
            </w:r>
            <w:r w:rsidRPr="00207E0C">
              <w:rPr>
                <w:color w:val="auto"/>
              </w:rPr>
              <w:t>индивидуального предпринимателя)</w:t>
            </w:r>
          </w:p>
        </w:tc>
      </w:tr>
      <w:tr w:rsidR="00D723C3" w:rsidRPr="00F14284" w:rsidTr="00D723C3">
        <w:tc>
          <w:tcPr>
            <w:tcW w:w="4877" w:type="dxa"/>
          </w:tcPr>
          <w:p w:rsidR="00D723C3" w:rsidRDefault="00D723C3" w:rsidP="00D723C3">
            <w:pPr>
              <w:widowControl w:val="0"/>
              <w:autoSpaceDE w:val="0"/>
              <w:autoSpaceDN w:val="0"/>
              <w:adjustRightInd w:val="0"/>
              <w:jc w:val="both"/>
              <w:rPr>
                <w:rFonts w:eastAsia="Times New Roman"/>
                <w:sz w:val="28"/>
                <w:szCs w:val="28"/>
                <w:lang w:eastAsia="ru-RU"/>
              </w:rPr>
            </w:pPr>
            <w:r w:rsidRPr="001D6ADF">
              <w:rPr>
                <w:rFonts w:eastAsia="Times New Roman"/>
                <w:sz w:val="28"/>
                <w:szCs w:val="28"/>
                <w:lang w:eastAsia="ru-RU"/>
              </w:rPr>
              <w:t>ИНН</w:t>
            </w:r>
            <w:r>
              <w:rPr>
                <w:rFonts w:eastAsia="Times New Roman"/>
                <w:sz w:val="28"/>
                <w:szCs w:val="28"/>
                <w:lang w:eastAsia="ru-RU"/>
              </w:rPr>
              <w:t xml:space="preserve"> 2337030334 </w:t>
            </w:r>
            <w:r w:rsidRPr="001D6ADF">
              <w:rPr>
                <w:rFonts w:eastAsia="Times New Roman"/>
                <w:sz w:val="28"/>
                <w:szCs w:val="28"/>
                <w:lang w:eastAsia="ru-RU"/>
              </w:rPr>
              <w:t xml:space="preserve">КПП </w:t>
            </w:r>
            <w:r>
              <w:rPr>
                <w:rFonts w:eastAsia="Times New Roman"/>
                <w:sz w:val="28"/>
                <w:szCs w:val="28"/>
                <w:lang w:eastAsia="ru-RU"/>
              </w:rPr>
              <w:t xml:space="preserve">233701001,   </w:t>
            </w:r>
            <w:proofErr w:type="gramStart"/>
            <w:r>
              <w:rPr>
                <w:rFonts w:eastAsia="Times New Roman"/>
                <w:sz w:val="28"/>
                <w:szCs w:val="28"/>
                <w:lang w:eastAsia="ru-RU"/>
              </w:rPr>
              <w:t>Р</w:t>
            </w:r>
            <w:proofErr w:type="gramEnd"/>
            <w:r>
              <w:rPr>
                <w:rFonts w:eastAsia="Times New Roman"/>
                <w:sz w:val="28"/>
                <w:szCs w:val="28"/>
                <w:lang w:eastAsia="ru-RU"/>
              </w:rPr>
              <w:t>/с</w:t>
            </w:r>
            <w:r w:rsidRPr="001D6ADF">
              <w:rPr>
                <w:rFonts w:eastAsia="Times New Roman"/>
                <w:sz w:val="28"/>
                <w:szCs w:val="28"/>
                <w:lang w:eastAsia="ru-RU"/>
              </w:rPr>
              <w:t xml:space="preserve"> </w:t>
            </w:r>
            <w:r>
              <w:rPr>
                <w:rFonts w:eastAsia="Times New Roman"/>
                <w:sz w:val="28"/>
                <w:szCs w:val="28"/>
                <w:lang w:eastAsia="ru-RU"/>
              </w:rPr>
              <w:t>40204810100000000191</w:t>
            </w:r>
            <w:r w:rsidRPr="001D6ADF">
              <w:rPr>
                <w:rFonts w:eastAsia="Times New Roman"/>
                <w:sz w:val="28"/>
                <w:szCs w:val="28"/>
                <w:lang w:eastAsia="ru-RU"/>
              </w:rPr>
              <w:t xml:space="preserve">, </w:t>
            </w:r>
          </w:p>
          <w:p w:rsidR="00D723C3" w:rsidRDefault="00D723C3" w:rsidP="00D723C3">
            <w:pPr>
              <w:widowControl w:val="0"/>
              <w:autoSpaceDE w:val="0"/>
              <w:autoSpaceDN w:val="0"/>
              <w:adjustRightInd w:val="0"/>
              <w:outlineLvl w:val="1"/>
              <w:rPr>
                <w:rFonts w:eastAsia="Times New Roman"/>
                <w:sz w:val="28"/>
                <w:szCs w:val="28"/>
                <w:lang w:eastAsia="ru-RU"/>
              </w:rPr>
            </w:pPr>
            <w:r>
              <w:rPr>
                <w:rFonts w:eastAsia="Times New Roman"/>
                <w:sz w:val="28"/>
                <w:szCs w:val="28"/>
                <w:lang w:eastAsia="ru-RU"/>
              </w:rPr>
              <w:t>ОК</w:t>
            </w:r>
            <w:r w:rsidRPr="001D6ADF">
              <w:rPr>
                <w:rFonts w:eastAsia="Times New Roman"/>
                <w:sz w:val="28"/>
                <w:szCs w:val="28"/>
                <w:lang w:eastAsia="ru-RU"/>
              </w:rPr>
              <w:t>Т</w:t>
            </w:r>
            <w:r>
              <w:rPr>
                <w:rFonts w:eastAsia="Times New Roman"/>
                <w:sz w:val="28"/>
                <w:szCs w:val="28"/>
                <w:lang w:eastAsia="ru-RU"/>
              </w:rPr>
              <w:t>М</w:t>
            </w:r>
            <w:r w:rsidRPr="001D6ADF">
              <w:rPr>
                <w:rFonts w:eastAsia="Times New Roman"/>
                <w:sz w:val="28"/>
                <w:szCs w:val="28"/>
                <w:lang w:eastAsia="ru-RU"/>
              </w:rPr>
              <w:t xml:space="preserve">О </w:t>
            </w:r>
            <w:r>
              <w:rPr>
                <w:rFonts w:eastAsia="Times New Roman"/>
                <w:sz w:val="28"/>
                <w:szCs w:val="28"/>
                <w:lang w:eastAsia="ru-RU"/>
              </w:rPr>
              <w:t xml:space="preserve">03625402, </w:t>
            </w:r>
            <w:r w:rsidRPr="001D6ADF">
              <w:rPr>
                <w:rFonts w:eastAsia="Times New Roman"/>
                <w:sz w:val="28"/>
                <w:szCs w:val="28"/>
                <w:lang w:eastAsia="ru-RU"/>
              </w:rPr>
              <w:t xml:space="preserve">БИК </w:t>
            </w:r>
            <w:r>
              <w:rPr>
                <w:rFonts w:eastAsia="Times New Roman"/>
                <w:sz w:val="28"/>
                <w:szCs w:val="28"/>
                <w:lang w:eastAsia="ru-RU"/>
              </w:rPr>
              <w:t>040349001</w:t>
            </w:r>
          </w:p>
          <w:p w:rsidR="00D723C3" w:rsidRPr="001D6ADF" w:rsidRDefault="00D723C3" w:rsidP="00D723C3">
            <w:pPr>
              <w:widowControl w:val="0"/>
              <w:autoSpaceDE w:val="0"/>
              <w:autoSpaceDN w:val="0"/>
              <w:adjustRightInd w:val="0"/>
              <w:jc w:val="both"/>
              <w:rPr>
                <w:rFonts w:eastAsia="Times New Roman"/>
                <w:sz w:val="28"/>
                <w:szCs w:val="28"/>
                <w:lang w:eastAsia="ru-RU"/>
              </w:rPr>
            </w:pPr>
            <w:proofErr w:type="gramStart"/>
            <w:r>
              <w:rPr>
                <w:rFonts w:eastAsia="Times New Roman"/>
                <w:sz w:val="28"/>
                <w:szCs w:val="28"/>
                <w:lang w:eastAsia="ru-RU"/>
              </w:rPr>
              <w:t>Южное</w:t>
            </w:r>
            <w:proofErr w:type="gramEnd"/>
            <w:r>
              <w:rPr>
                <w:rFonts w:eastAsia="Times New Roman"/>
                <w:sz w:val="28"/>
                <w:szCs w:val="28"/>
                <w:lang w:eastAsia="ru-RU"/>
              </w:rPr>
              <w:t xml:space="preserve"> ГУ Банка России г. Краснодар</w:t>
            </w:r>
            <w:r w:rsidRPr="001D6ADF">
              <w:rPr>
                <w:rFonts w:eastAsia="Times New Roman"/>
                <w:sz w:val="28"/>
                <w:szCs w:val="28"/>
                <w:lang w:eastAsia="ru-RU"/>
              </w:rPr>
              <w:t xml:space="preserve"> </w:t>
            </w:r>
            <w:r>
              <w:rPr>
                <w:rFonts w:eastAsia="Times New Roman"/>
                <w:sz w:val="28"/>
                <w:szCs w:val="28"/>
                <w:lang w:eastAsia="ru-RU"/>
              </w:rPr>
              <w:t xml:space="preserve">     </w:t>
            </w:r>
          </w:p>
          <w:p w:rsidR="00D723C3" w:rsidRPr="007C5A41" w:rsidRDefault="00D723C3" w:rsidP="00D723C3">
            <w:pPr>
              <w:widowControl w:val="0"/>
              <w:autoSpaceDE w:val="0"/>
              <w:autoSpaceDN w:val="0"/>
              <w:adjustRightInd w:val="0"/>
              <w:outlineLvl w:val="1"/>
              <w:rPr>
                <w:rFonts w:eastAsia="Times New Roman"/>
                <w:color w:val="000000" w:themeColor="text1"/>
                <w:sz w:val="28"/>
                <w:szCs w:val="28"/>
                <w:lang w:eastAsia="ru-RU"/>
              </w:rPr>
            </w:pPr>
          </w:p>
        </w:tc>
        <w:tc>
          <w:tcPr>
            <w:tcW w:w="4976" w:type="dxa"/>
          </w:tcPr>
          <w:p w:rsidR="00D723C3" w:rsidRDefault="00D723C3" w:rsidP="00D723C3">
            <w:pPr>
              <w:widowControl w:val="0"/>
              <w:autoSpaceDE w:val="0"/>
              <w:autoSpaceDN w:val="0"/>
              <w:adjustRightInd w:val="0"/>
              <w:jc w:val="both"/>
              <w:outlineLvl w:val="1"/>
              <w:rPr>
                <w:rFonts w:eastAsia="Times New Roman"/>
                <w:color w:val="auto"/>
                <w:sz w:val="28"/>
                <w:szCs w:val="28"/>
                <w:lang w:eastAsia="ru-RU"/>
              </w:rPr>
            </w:pPr>
            <w:r>
              <w:rPr>
                <w:rFonts w:eastAsia="Times New Roman"/>
                <w:color w:val="auto"/>
                <w:sz w:val="28"/>
                <w:szCs w:val="28"/>
                <w:lang w:eastAsia="ru-RU"/>
              </w:rPr>
              <w:t>_________________________________</w:t>
            </w:r>
          </w:p>
          <w:p w:rsidR="00D723C3" w:rsidRDefault="00D723C3" w:rsidP="00D723C3">
            <w:pPr>
              <w:widowControl w:val="0"/>
              <w:autoSpaceDE w:val="0"/>
              <w:autoSpaceDN w:val="0"/>
              <w:adjustRightInd w:val="0"/>
              <w:jc w:val="center"/>
              <w:outlineLvl w:val="1"/>
              <w:rPr>
                <w:rFonts w:eastAsia="Times New Roman"/>
                <w:color w:val="auto"/>
                <w:sz w:val="28"/>
                <w:szCs w:val="28"/>
                <w:lang w:eastAsia="ru-RU"/>
              </w:rPr>
            </w:pPr>
            <w:r w:rsidRPr="00FB1B29">
              <w:rPr>
                <w:color w:val="auto"/>
              </w:rPr>
              <w:t>(</w:t>
            </w:r>
            <w:r>
              <w:rPr>
                <w:color w:val="auto"/>
              </w:rPr>
              <w:t xml:space="preserve">юридический </w:t>
            </w:r>
            <w:r w:rsidRPr="00FB1B29">
              <w:rPr>
                <w:color w:val="auto"/>
              </w:rPr>
              <w:t>адрес, документ удостоверяющий личность)</w:t>
            </w:r>
          </w:p>
          <w:p w:rsidR="00D723C3" w:rsidRPr="005C5D70" w:rsidRDefault="00D723C3" w:rsidP="00D723C3">
            <w:pPr>
              <w:widowControl w:val="0"/>
              <w:autoSpaceDE w:val="0"/>
              <w:autoSpaceDN w:val="0"/>
              <w:adjustRightInd w:val="0"/>
              <w:jc w:val="both"/>
              <w:outlineLvl w:val="1"/>
              <w:rPr>
                <w:color w:val="auto"/>
                <w:sz w:val="28"/>
                <w:szCs w:val="28"/>
              </w:rPr>
            </w:pPr>
          </w:p>
        </w:tc>
      </w:tr>
      <w:tr w:rsidR="00D723C3" w:rsidRPr="00F14284" w:rsidTr="00D723C3">
        <w:tc>
          <w:tcPr>
            <w:tcW w:w="4877" w:type="dxa"/>
          </w:tcPr>
          <w:p w:rsidR="00D723C3" w:rsidRPr="005C5D70" w:rsidRDefault="00D723C3" w:rsidP="00D723C3">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r>
      <w:tr w:rsidR="00D723C3" w:rsidRPr="00F14284" w:rsidTr="00D723C3">
        <w:tc>
          <w:tcPr>
            <w:tcW w:w="4877" w:type="dxa"/>
          </w:tcPr>
          <w:p w:rsidR="00D723C3" w:rsidRPr="007C5A41" w:rsidRDefault="00D723C3" w:rsidP="00D723C3">
            <w:pPr>
              <w:widowControl w:val="0"/>
              <w:autoSpaceDE w:val="0"/>
              <w:autoSpaceDN w:val="0"/>
              <w:adjustRightInd w:val="0"/>
              <w:outlineLvl w:val="1"/>
              <w:rPr>
                <w:color w:val="auto"/>
              </w:rPr>
            </w:pPr>
          </w:p>
        </w:tc>
        <w:tc>
          <w:tcPr>
            <w:tcW w:w="4976" w:type="dxa"/>
          </w:tcPr>
          <w:p w:rsidR="00D723C3" w:rsidRPr="007C5A41" w:rsidRDefault="00D723C3" w:rsidP="00D723C3">
            <w:pPr>
              <w:widowControl w:val="0"/>
              <w:autoSpaceDE w:val="0"/>
              <w:autoSpaceDN w:val="0"/>
              <w:adjustRightInd w:val="0"/>
              <w:jc w:val="center"/>
              <w:outlineLvl w:val="1"/>
              <w:rPr>
                <w:color w:val="auto"/>
              </w:rPr>
            </w:pPr>
            <w:r>
              <w:rPr>
                <w:color w:val="auto"/>
              </w:rPr>
              <w:t>(р</w:t>
            </w:r>
            <w:r w:rsidRPr="007C5A41">
              <w:rPr>
                <w:color w:val="auto"/>
              </w:rPr>
              <w:t>еквизиты хозяйствующего субъекта</w:t>
            </w:r>
            <w:r>
              <w:rPr>
                <w:color w:val="auto"/>
              </w:rPr>
              <w:t>)</w:t>
            </w:r>
          </w:p>
        </w:tc>
      </w:tr>
      <w:tr w:rsidR="00D723C3" w:rsidRPr="00F14284" w:rsidTr="00D723C3">
        <w:tc>
          <w:tcPr>
            <w:tcW w:w="4877" w:type="dxa"/>
          </w:tcPr>
          <w:p w:rsidR="00D723C3" w:rsidRPr="00F14284" w:rsidRDefault="00D723C3" w:rsidP="00D723C3">
            <w:pPr>
              <w:widowControl w:val="0"/>
              <w:autoSpaceDE w:val="0"/>
              <w:autoSpaceDN w:val="0"/>
              <w:adjustRightInd w:val="0"/>
              <w:jc w:val="both"/>
              <w:outlineLvl w:val="1"/>
              <w:rPr>
                <w:color w:val="000000" w:themeColor="text1"/>
                <w:sz w:val="28"/>
                <w:szCs w:val="28"/>
              </w:rPr>
            </w:pP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p>
        </w:tc>
      </w:tr>
      <w:tr w:rsidR="00D723C3" w:rsidRPr="00F14284" w:rsidTr="00D723C3">
        <w:tc>
          <w:tcPr>
            <w:tcW w:w="4877" w:type="dxa"/>
          </w:tcPr>
          <w:p w:rsidR="00D723C3" w:rsidRDefault="00D723C3" w:rsidP="00D723C3">
            <w:pPr>
              <w:widowControl w:val="0"/>
              <w:autoSpaceDE w:val="0"/>
              <w:autoSpaceDN w:val="0"/>
              <w:adjustRightInd w:val="0"/>
              <w:jc w:val="both"/>
              <w:rPr>
                <w:rFonts w:eastAsia="Times New Roman"/>
                <w:color w:val="000000" w:themeColor="text1"/>
                <w:sz w:val="28"/>
                <w:szCs w:val="28"/>
                <w:lang w:eastAsia="ru-RU"/>
              </w:rPr>
            </w:pPr>
          </w:p>
          <w:p w:rsidR="00D723C3" w:rsidRPr="00F14284" w:rsidRDefault="00D723C3" w:rsidP="00D723C3">
            <w:pPr>
              <w:widowControl w:val="0"/>
              <w:autoSpaceDE w:val="0"/>
              <w:autoSpaceDN w:val="0"/>
              <w:adjustRightInd w:val="0"/>
              <w:jc w:val="both"/>
              <w:rPr>
                <w:color w:val="000000" w:themeColor="text1"/>
                <w:sz w:val="28"/>
                <w:szCs w:val="28"/>
              </w:rPr>
            </w:pPr>
            <w:r>
              <w:rPr>
                <w:rFonts w:eastAsia="Times New Roman"/>
                <w:color w:val="000000" w:themeColor="text1"/>
                <w:sz w:val="28"/>
                <w:szCs w:val="28"/>
                <w:lang w:eastAsia="ru-RU"/>
              </w:rPr>
              <w:t>Г</w:t>
            </w:r>
            <w:r w:rsidRPr="00F14284">
              <w:rPr>
                <w:rFonts w:eastAsia="Times New Roman"/>
                <w:color w:val="000000" w:themeColor="text1"/>
                <w:sz w:val="28"/>
                <w:szCs w:val="28"/>
                <w:lang w:eastAsia="ru-RU"/>
              </w:rPr>
              <w:t>лав</w:t>
            </w:r>
            <w:r>
              <w:rPr>
                <w:rFonts w:eastAsia="Times New Roman"/>
                <w:color w:val="000000" w:themeColor="text1"/>
                <w:sz w:val="28"/>
                <w:szCs w:val="28"/>
                <w:lang w:eastAsia="ru-RU"/>
              </w:rPr>
              <w:t>а _____________________</w:t>
            </w:r>
          </w:p>
        </w:tc>
        <w:tc>
          <w:tcPr>
            <w:tcW w:w="4976" w:type="dxa"/>
          </w:tcPr>
          <w:p w:rsidR="00D723C3" w:rsidRDefault="00D723C3" w:rsidP="00D723C3">
            <w:pPr>
              <w:widowControl w:val="0"/>
              <w:autoSpaceDE w:val="0"/>
              <w:autoSpaceDN w:val="0"/>
              <w:adjustRightInd w:val="0"/>
              <w:jc w:val="both"/>
              <w:outlineLvl w:val="1"/>
              <w:rPr>
                <w:color w:val="auto"/>
                <w:sz w:val="28"/>
                <w:szCs w:val="28"/>
              </w:rPr>
            </w:pPr>
          </w:p>
          <w:p w:rsidR="00D723C3"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__________________________________</w:t>
            </w:r>
          </w:p>
          <w:p w:rsidR="00D723C3" w:rsidRPr="005C5D70" w:rsidRDefault="00D723C3" w:rsidP="00D723C3">
            <w:pPr>
              <w:widowControl w:val="0"/>
              <w:autoSpaceDE w:val="0"/>
              <w:autoSpaceDN w:val="0"/>
              <w:adjustRightInd w:val="0"/>
              <w:jc w:val="center"/>
              <w:outlineLvl w:val="1"/>
              <w:rPr>
                <w:color w:val="auto"/>
                <w:sz w:val="28"/>
                <w:szCs w:val="28"/>
              </w:rPr>
            </w:pPr>
            <w:r>
              <w:rPr>
                <w:color w:val="auto"/>
              </w:rPr>
              <w:t>(ф</w:t>
            </w:r>
            <w:r w:rsidRPr="00FB1B29">
              <w:rPr>
                <w:color w:val="auto"/>
              </w:rPr>
              <w:t xml:space="preserve">орма собственности хозяйствующего субъекта (ООО, ИП, КФХ и </w:t>
            </w:r>
            <w:r>
              <w:rPr>
                <w:color w:val="auto"/>
              </w:rPr>
              <w:t>д</w:t>
            </w:r>
            <w:r w:rsidRPr="00FB1B29">
              <w:rPr>
                <w:color w:val="auto"/>
              </w:rPr>
              <w:t>ругие</w:t>
            </w:r>
            <w:r>
              <w:rPr>
                <w:color w:val="auto"/>
                <w:sz w:val="28"/>
                <w:szCs w:val="28"/>
              </w:rPr>
              <w:t xml:space="preserve">), </w:t>
            </w:r>
            <w:r w:rsidRPr="00FB1B29">
              <w:rPr>
                <w:color w:val="auto"/>
              </w:rPr>
              <w:t>наименование юридического лица</w:t>
            </w:r>
            <w:r>
              <w:rPr>
                <w:color w:val="auto"/>
              </w:rPr>
              <w:t>)</w:t>
            </w:r>
          </w:p>
        </w:tc>
      </w:tr>
      <w:tr w:rsidR="00D723C3" w:rsidRPr="00F14284" w:rsidTr="00D723C3">
        <w:tc>
          <w:tcPr>
            <w:tcW w:w="4877" w:type="dxa"/>
          </w:tcPr>
          <w:p w:rsidR="00D723C3" w:rsidRPr="00F14284" w:rsidRDefault="00D723C3" w:rsidP="00D723C3">
            <w:pPr>
              <w:widowControl w:val="0"/>
              <w:autoSpaceDE w:val="0"/>
              <w:autoSpaceDN w:val="0"/>
              <w:adjustRightInd w:val="0"/>
              <w:jc w:val="both"/>
              <w:outlineLvl w:val="1"/>
              <w:rPr>
                <w:color w:val="000000" w:themeColor="text1"/>
                <w:sz w:val="28"/>
                <w:szCs w:val="28"/>
              </w:rPr>
            </w:pPr>
            <w:r>
              <w:rPr>
                <w:rFonts w:eastAsia="Times New Roman"/>
                <w:color w:val="000000" w:themeColor="text1"/>
                <w:sz w:val="28"/>
                <w:szCs w:val="28"/>
                <w:lang w:eastAsia="ru-RU"/>
              </w:rPr>
              <w:t>__________________ /___________/</w:t>
            </w: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w:t>
            </w:r>
          </w:p>
        </w:tc>
      </w:tr>
      <w:tr w:rsidR="00D723C3" w:rsidRPr="00FB1B29" w:rsidTr="00D723C3">
        <w:tc>
          <w:tcPr>
            <w:tcW w:w="4877" w:type="dxa"/>
          </w:tcPr>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(подпись) </w:t>
            </w:r>
            <w:proofErr w:type="gramStart"/>
            <w:r>
              <w:rPr>
                <w:color w:val="000000" w:themeColor="text1"/>
              </w:rPr>
              <w:t xml:space="preserve">( </w:t>
            </w:r>
            <w:proofErr w:type="gramEnd"/>
            <w:r>
              <w:rPr>
                <w:color w:val="000000" w:themeColor="text1"/>
              </w:rPr>
              <w:t>ФИО)</w:t>
            </w:r>
          </w:p>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w:t>
            </w:r>
            <w:proofErr w:type="spellStart"/>
            <w:r w:rsidRPr="00FB1B29">
              <w:rPr>
                <w:color w:val="000000" w:themeColor="text1"/>
              </w:rPr>
              <w:t>мп</w:t>
            </w:r>
            <w:proofErr w:type="spellEnd"/>
            <w:r w:rsidRPr="00FB1B29">
              <w:rPr>
                <w:color w:val="000000" w:themeColor="text1"/>
              </w:rPr>
              <w:t xml:space="preserve">  </w:t>
            </w:r>
          </w:p>
        </w:tc>
        <w:tc>
          <w:tcPr>
            <w:tcW w:w="4976" w:type="dxa"/>
          </w:tcPr>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(подпись)</w:t>
            </w:r>
            <w:r>
              <w:rPr>
                <w:color w:val="000000" w:themeColor="text1"/>
              </w:rPr>
              <w:t xml:space="preserve">                         (ФИО)</w:t>
            </w:r>
          </w:p>
        </w:tc>
      </w:tr>
    </w:tbl>
    <w:p w:rsidR="00D723C3" w:rsidRDefault="00D723C3" w:rsidP="00D723C3">
      <w:pPr>
        <w:pStyle w:val="Default"/>
        <w:jc w:val="right"/>
        <w:rPr>
          <w:rFonts w:eastAsia="Times New Roman"/>
          <w:color w:val="auto"/>
          <w:sz w:val="28"/>
          <w:szCs w:val="28"/>
          <w:lang w:eastAsia="ru-RU"/>
        </w:rPr>
      </w:pPr>
    </w:p>
    <w:p w:rsidR="00D723C3" w:rsidRDefault="00D723C3" w:rsidP="00D723C3">
      <w:pPr>
        <w:pStyle w:val="Default"/>
        <w:jc w:val="right"/>
        <w:rPr>
          <w:rFonts w:eastAsia="Times New Roman"/>
          <w:color w:val="auto"/>
          <w:sz w:val="28"/>
          <w:szCs w:val="28"/>
          <w:lang w:eastAsia="ru-RU"/>
        </w:rPr>
      </w:pPr>
    </w:p>
    <w:p w:rsidR="00B50F89" w:rsidRPr="00101ECC" w:rsidRDefault="00B50F89" w:rsidP="00B50F89">
      <w:pPr>
        <w:pStyle w:val="Default"/>
        <w:rPr>
          <w:sz w:val="28"/>
          <w:szCs w:val="28"/>
        </w:rPr>
      </w:pPr>
    </w:p>
    <w:p w:rsidR="00B50F89" w:rsidRDefault="00B50F89" w:rsidP="00B50F89">
      <w:pPr>
        <w:pStyle w:val="Default"/>
        <w:rPr>
          <w:sz w:val="28"/>
          <w:szCs w:val="28"/>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p>
    <w:p w:rsidR="00A907EC" w:rsidRDefault="00A907EC"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sectPr w:rsidR="0034679F" w:rsidSect="00D723C3">
          <w:pgSz w:w="11906" w:h="16838"/>
          <w:pgMar w:top="993" w:right="850" w:bottom="1134" w:left="1701" w:header="708" w:footer="708" w:gutter="0"/>
          <w:cols w:space="708"/>
          <w:docGrid w:linePitch="360"/>
        </w:sectPr>
      </w:pPr>
    </w:p>
    <w:p w:rsidR="0034679F" w:rsidRPr="00836F1A" w:rsidRDefault="0034679F" w:rsidP="0034679F">
      <w:pPr>
        <w:pStyle w:val="Default"/>
        <w:jc w:val="both"/>
        <w:rPr>
          <w:rFonts w:eastAsia="Times New Roman"/>
          <w:sz w:val="28"/>
          <w:szCs w:val="28"/>
          <w:lang w:eastAsia="ru-RU"/>
        </w:rPr>
      </w:pPr>
      <w:r>
        <w:rPr>
          <w:rFonts w:eastAsia="Times New Roman"/>
          <w:sz w:val="28"/>
          <w:szCs w:val="28"/>
          <w:lang w:eastAsia="ru-RU"/>
        </w:rPr>
        <w:lastRenderedPageBreak/>
        <w:t xml:space="preserve">                                                                                                                                             </w:t>
      </w: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3</w:t>
      </w:r>
    </w:p>
    <w:p w:rsidR="0034679F" w:rsidRDefault="0034679F" w:rsidP="0034679F">
      <w:pPr>
        <w:shd w:val="clear" w:color="auto" w:fill="FFFFFF"/>
        <w:jc w:val="both"/>
        <w:rPr>
          <w:rFonts w:eastAsia="Times New Roman"/>
          <w:bCs/>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Pr="00A67429">
        <w:rPr>
          <w:rFonts w:eastAsia="Times New Roman"/>
          <w:bCs/>
          <w:sz w:val="28"/>
          <w:szCs w:val="28"/>
          <w:lang w:eastAsia="ru-RU"/>
        </w:rPr>
        <w:t xml:space="preserve">проведения аукциона </w:t>
      </w:r>
      <w:proofErr w:type="gramStart"/>
      <w:r w:rsidRPr="00A67429">
        <w:rPr>
          <w:rFonts w:eastAsia="Times New Roman"/>
          <w:bCs/>
          <w:sz w:val="28"/>
          <w:szCs w:val="28"/>
          <w:lang w:eastAsia="ru-RU"/>
        </w:rPr>
        <w:t>на</w:t>
      </w:r>
      <w:proofErr w:type="gramEnd"/>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размещение </w:t>
      </w:r>
      <w:proofErr w:type="gramStart"/>
      <w:r w:rsidRPr="00A67429">
        <w:rPr>
          <w:rFonts w:eastAsia="Times New Roman"/>
          <w:bCs/>
          <w:sz w:val="28"/>
          <w:szCs w:val="28"/>
          <w:lang w:eastAsia="ru-RU"/>
        </w:rPr>
        <w:t>нестационарных</w:t>
      </w:r>
      <w:proofErr w:type="gramEnd"/>
      <w:r w:rsidRPr="00A67429">
        <w:rPr>
          <w:rFonts w:eastAsia="Times New Roman"/>
          <w:bCs/>
          <w:sz w:val="28"/>
          <w:szCs w:val="28"/>
          <w:lang w:eastAsia="ru-RU"/>
        </w:rPr>
        <w:t xml:space="preserve"> </w:t>
      </w:r>
      <w:r>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торговых объектов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сельского поселения Крымского</w:t>
      </w:r>
    </w:p>
    <w:p w:rsidR="0034679F" w:rsidRPr="00A67429" w:rsidRDefault="0034679F" w:rsidP="0034679F">
      <w:pPr>
        <w:shd w:val="clear" w:color="auto" w:fill="FFFFFF"/>
        <w:jc w:val="both"/>
        <w:rPr>
          <w:rFonts w:eastAsia="Times New Roman"/>
          <w:sz w:val="28"/>
          <w:szCs w:val="28"/>
          <w:lang w:eastAsia="ru-RU"/>
        </w:rPr>
      </w:pPr>
      <w:r>
        <w:rPr>
          <w:rFonts w:eastAsia="Times New Roman"/>
          <w:bCs/>
          <w:sz w:val="28"/>
          <w:szCs w:val="28"/>
          <w:lang w:eastAsia="ru-RU"/>
        </w:rPr>
        <w:t xml:space="preserve">                                                                                                                                              района</w:t>
      </w:r>
    </w:p>
    <w:p w:rsidR="0034679F" w:rsidRDefault="0034679F" w:rsidP="0034679F">
      <w:pPr>
        <w:shd w:val="clear" w:color="auto" w:fill="FFFFFF"/>
        <w:ind w:left="4248" w:firstLine="708"/>
        <w:jc w:val="cente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p>
    <w:p w:rsidR="0034679F" w:rsidRPr="00F8360E" w:rsidRDefault="0034679F" w:rsidP="0034679F">
      <w:pPr>
        <w:rPr>
          <w:rFonts w:eastAsia="Times New Roman"/>
          <w:sz w:val="28"/>
          <w:szCs w:val="28"/>
          <w:lang w:eastAsia="ru-RU"/>
        </w:rPr>
      </w:pPr>
    </w:p>
    <w:p w:rsidR="0034679F" w:rsidRDefault="0034679F" w:rsidP="0034679F">
      <w:pPr>
        <w:pStyle w:val="Default"/>
      </w:pPr>
    </w:p>
    <w:p w:rsidR="0034679F" w:rsidRDefault="0034679F" w:rsidP="0034679F">
      <w:pPr>
        <w:pStyle w:val="Default"/>
        <w:jc w:val="center"/>
        <w:rPr>
          <w:sz w:val="28"/>
          <w:szCs w:val="28"/>
        </w:rPr>
      </w:pPr>
      <w:r>
        <w:rPr>
          <w:b/>
          <w:bCs/>
          <w:sz w:val="28"/>
          <w:szCs w:val="28"/>
        </w:rPr>
        <w:t>ФОРМА ЖУРНАЛА</w:t>
      </w:r>
    </w:p>
    <w:p w:rsidR="0034679F" w:rsidRDefault="0034679F" w:rsidP="0034679F">
      <w:pPr>
        <w:widowControl w:val="0"/>
        <w:autoSpaceDE w:val="0"/>
        <w:autoSpaceDN w:val="0"/>
        <w:adjustRightInd w:val="0"/>
        <w:jc w:val="center"/>
        <w:rPr>
          <w:b/>
          <w:bCs/>
          <w:sz w:val="28"/>
          <w:szCs w:val="28"/>
        </w:rPr>
      </w:pPr>
      <w:r>
        <w:rPr>
          <w:b/>
          <w:bCs/>
          <w:sz w:val="28"/>
          <w:szCs w:val="28"/>
        </w:rPr>
        <w:t xml:space="preserve">регистрации заявлений </w:t>
      </w:r>
      <w:r>
        <w:rPr>
          <w:b/>
          <w:bCs/>
          <w:vanish/>
          <w:sz w:val="28"/>
          <w:szCs w:val="28"/>
        </w:rPr>
        <w:t>район Н.А. Оголь образования ТЕмрюкский бразования ТЕмрюкский тов</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proofErr w:type="gramStart"/>
      <w:r>
        <w:rPr>
          <w:b/>
          <w:bCs/>
          <w:sz w:val="28"/>
          <w:szCs w:val="28"/>
        </w:rPr>
        <w:t xml:space="preserve">на участие в аукционе 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договора </w:t>
      </w:r>
      <w:r w:rsidRPr="00BC0F49">
        <w:rPr>
          <w:b/>
          <w:sz w:val="28"/>
          <w:szCs w:val="28"/>
        </w:rPr>
        <w:t>на размещение</w:t>
      </w:r>
      <w:r>
        <w:rPr>
          <w:sz w:val="28"/>
          <w:szCs w:val="28"/>
        </w:rPr>
        <w:t xml:space="preserve"> </w:t>
      </w:r>
      <w:r>
        <w:rPr>
          <w:b/>
          <w:bCs/>
          <w:sz w:val="28"/>
          <w:szCs w:val="28"/>
        </w:rPr>
        <w:t>нестационарных торговых объектов на территории</w:t>
      </w:r>
      <w:proofErr w:type="gramEnd"/>
      <w:r>
        <w:rPr>
          <w:b/>
          <w:bCs/>
          <w:sz w:val="28"/>
          <w:szCs w:val="28"/>
        </w:rPr>
        <w:t xml:space="preserve"> Адагумского сельского поселения Крымский район </w:t>
      </w:r>
    </w:p>
    <w:p w:rsidR="0034679F" w:rsidRDefault="0034679F" w:rsidP="0034679F">
      <w:pPr>
        <w:widowControl w:val="0"/>
        <w:autoSpaceDE w:val="0"/>
        <w:autoSpaceDN w:val="0"/>
        <w:adjustRightInd w:val="0"/>
        <w:jc w:val="center"/>
        <w:rPr>
          <w:b/>
          <w:bCs/>
          <w:sz w:val="28"/>
          <w:szCs w:val="28"/>
        </w:rPr>
      </w:pPr>
    </w:p>
    <w:p w:rsidR="0034679F" w:rsidRPr="00D415CD" w:rsidRDefault="0034679F" w:rsidP="0034679F">
      <w:pPr>
        <w:pStyle w:val="Default"/>
        <w:rPr>
          <w:sz w:val="28"/>
          <w:szCs w:val="28"/>
        </w:rPr>
      </w:pPr>
      <w:r>
        <w:t xml:space="preserve"> </w:t>
      </w:r>
    </w:p>
    <w:tbl>
      <w:tblPr>
        <w:tblStyle w:val="aa"/>
        <w:tblW w:w="14601" w:type="dxa"/>
        <w:tblInd w:w="-5" w:type="dxa"/>
        <w:tblLook w:val="04A0" w:firstRow="1" w:lastRow="0" w:firstColumn="1" w:lastColumn="0" w:noHBand="0" w:noVBand="1"/>
      </w:tblPr>
      <w:tblGrid>
        <w:gridCol w:w="1175"/>
        <w:gridCol w:w="2838"/>
        <w:gridCol w:w="3013"/>
        <w:gridCol w:w="2596"/>
        <w:gridCol w:w="1729"/>
        <w:gridCol w:w="3250"/>
      </w:tblGrid>
      <w:tr w:rsidR="0034679F" w:rsidTr="003733EB">
        <w:tc>
          <w:tcPr>
            <w:tcW w:w="1175" w:type="dxa"/>
          </w:tcPr>
          <w:p w:rsidR="0034679F" w:rsidRDefault="0034679F" w:rsidP="003733EB">
            <w:pPr>
              <w:pStyle w:val="Default"/>
              <w:jc w:val="center"/>
              <w:rPr>
                <w:sz w:val="28"/>
                <w:szCs w:val="28"/>
              </w:rPr>
            </w:pPr>
            <w:proofErr w:type="gramStart"/>
            <w:r>
              <w:rPr>
                <w:sz w:val="28"/>
                <w:szCs w:val="28"/>
              </w:rPr>
              <w:t>п</w:t>
            </w:r>
            <w:proofErr w:type="gramEnd"/>
            <w:r>
              <w:rPr>
                <w:sz w:val="28"/>
                <w:szCs w:val="28"/>
              </w:rPr>
              <w:t>/п</w:t>
            </w:r>
          </w:p>
          <w:p w:rsidR="0034679F" w:rsidRDefault="0034679F" w:rsidP="003733EB">
            <w:pPr>
              <w:pStyle w:val="Default"/>
              <w:jc w:val="center"/>
              <w:rPr>
                <w:sz w:val="28"/>
                <w:szCs w:val="28"/>
              </w:rPr>
            </w:pPr>
            <w:r>
              <w:rPr>
                <w:sz w:val="28"/>
                <w:szCs w:val="28"/>
              </w:rPr>
              <w:t>№</w:t>
            </w:r>
          </w:p>
        </w:tc>
        <w:tc>
          <w:tcPr>
            <w:tcW w:w="2838" w:type="dxa"/>
          </w:tcPr>
          <w:p w:rsidR="0034679F" w:rsidRDefault="0034679F" w:rsidP="003733EB">
            <w:pPr>
              <w:pStyle w:val="Default"/>
              <w:jc w:val="center"/>
              <w:rPr>
                <w:sz w:val="28"/>
                <w:szCs w:val="28"/>
              </w:rPr>
            </w:pPr>
            <w:r>
              <w:rPr>
                <w:sz w:val="28"/>
                <w:szCs w:val="28"/>
              </w:rPr>
              <w:t>Дата и время регистрации заявки</w:t>
            </w:r>
          </w:p>
        </w:tc>
        <w:tc>
          <w:tcPr>
            <w:tcW w:w="3013" w:type="dxa"/>
          </w:tcPr>
          <w:p w:rsidR="0034679F" w:rsidRDefault="0034679F" w:rsidP="003733EB">
            <w:pPr>
              <w:pStyle w:val="Default"/>
              <w:jc w:val="center"/>
              <w:rPr>
                <w:sz w:val="28"/>
                <w:szCs w:val="28"/>
              </w:rPr>
            </w:pPr>
            <w:r>
              <w:rPr>
                <w:sz w:val="28"/>
                <w:szCs w:val="28"/>
              </w:rPr>
              <w:t>ФИО заявителя</w:t>
            </w:r>
          </w:p>
        </w:tc>
        <w:tc>
          <w:tcPr>
            <w:tcW w:w="2596" w:type="dxa"/>
          </w:tcPr>
          <w:p w:rsidR="0034679F" w:rsidRDefault="0034679F" w:rsidP="003733EB">
            <w:pPr>
              <w:pStyle w:val="Default"/>
              <w:jc w:val="center"/>
              <w:rPr>
                <w:sz w:val="28"/>
                <w:szCs w:val="28"/>
              </w:rPr>
            </w:pPr>
            <w:r>
              <w:rPr>
                <w:sz w:val="28"/>
                <w:szCs w:val="28"/>
              </w:rPr>
              <w:t xml:space="preserve">Специализация нестационарного торгового объекта </w:t>
            </w:r>
          </w:p>
        </w:tc>
        <w:tc>
          <w:tcPr>
            <w:tcW w:w="1729" w:type="dxa"/>
          </w:tcPr>
          <w:p w:rsidR="0034679F" w:rsidRDefault="0034679F" w:rsidP="003733EB">
            <w:pPr>
              <w:pStyle w:val="Default"/>
              <w:jc w:val="center"/>
              <w:rPr>
                <w:sz w:val="28"/>
                <w:szCs w:val="28"/>
              </w:rPr>
            </w:pPr>
            <w:r>
              <w:rPr>
                <w:sz w:val="28"/>
                <w:szCs w:val="28"/>
              </w:rPr>
              <w:t>№ лота</w:t>
            </w:r>
          </w:p>
        </w:tc>
        <w:tc>
          <w:tcPr>
            <w:tcW w:w="3250" w:type="dxa"/>
          </w:tcPr>
          <w:p w:rsidR="0034679F" w:rsidRDefault="0034679F" w:rsidP="003733EB">
            <w:pPr>
              <w:pStyle w:val="Default"/>
              <w:jc w:val="center"/>
              <w:rPr>
                <w:sz w:val="28"/>
                <w:szCs w:val="28"/>
              </w:rPr>
            </w:pPr>
            <w:r>
              <w:rPr>
                <w:sz w:val="28"/>
                <w:szCs w:val="28"/>
              </w:rPr>
              <w:t>ФИО и подпись должностного лица, зарегистрировавшего заявление</w:t>
            </w:r>
          </w:p>
        </w:tc>
      </w:tr>
      <w:tr w:rsidR="0034679F" w:rsidTr="003733EB">
        <w:tc>
          <w:tcPr>
            <w:tcW w:w="1175" w:type="dxa"/>
          </w:tcPr>
          <w:p w:rsidR="0034679F" w:rsidRDefault="0034679F" w:rsidP="003733EB">
            <w:pPr>
              <w:pStyle w:val="Default"/>
              <w:rPr>
                <w:sz w:val="28"/>
                <w:szCs w:val="28"/>
              </w:rPr>
            </w:pPr>
            <w:r>
              <w:rPr>
                <w:sz w:val="28"/>
                <w:szCs w:val="28"/>
              </w:rPr>
              <w:t xml:space="preserve">    1</w:t>
            </w:r>
          </w:p>
        </w:tc>
        <w:tc>
          <w:tcPr>
            <w:tcW w:w="2838" w:type="dxa"/>
          </w:tcPr>
          <w:p w:rsidR="0034679F" w:rsidRDefault="0034679F" w:rsidP="003733EB">
            <w:pPr>
              <w:pStyle w:val="Default"/>
              <w:jc w:val="center"/>
              <w:rPr>
                <w:sz w:val="28"/>
                <w:szCs w:val="28"/>
              </w:rPr>
            </w:pPr>
            <w:r>
              <w:rPr>
                <w:sz w:val="28"/>
                <w:szCs w:val="28"/>
              </w:rPr>
              <w:t>2</w:t>
            </w:r>
          </w:p>
        </w:tc>
        <w:tc>
          <w:tcPr>
            <w:tcW w:w="3013" w:type="dxa"/>
          </w:tcPr>
          <w:p w:rsidR="0034679F" w:rsidRDefault="0034679F" w:rsidP="003733EB">
            <w:pPr>
              <w:pStyle w:val="Default"/>
              <w:jc w:val="center"/>
              <w:rPr>
                <w:sz w:val="28"/>
                <w:szCs w:val="28"/>
              </w:rPr>
            </w:pPr>
            <w:r>
              <w:rPr>
                <w:sz w:val="28"/>
                <w:szCs w:val="28"/>
              </w:rPr>
              <w:t>3</w:t>
            </w:r>
          </w:p>
        </w:tc>
        <w:tc>
          <w:tcPr>
            <w:tcW w:w="2596" w:type="dxa"/>
          </w:tcPr>
          <w:p w:rsidR="0034679F" w:rsidRDefault="0034679F" w:rsidP="003733EB">
            <w:pPr>
              <w:pStyle w:val="Default"/>
              <w:jc w:val="center"/>
              <w:rPr>
                <w:sz w:val="28"/>
                <w:szCs w:val="28"/>
              </w:rPr>
            </w:pPr>
            <w:r>
              <w:rPr>
                <w:sz w:val="28"/>
                <w:szCs w:val="28"/>
              </w:rPr>
              <w:t>4</w:t>
            </w:r>
          </w:p>
        </w:tc>
        <w:tc>
          <w:tcPr>
            <w:tcW w:w="1729" w:type="dxa"/>
          </w:tcPr>
          <w:p w:rsidR="0034679F" w:rsidRDefault="0034679F" w:rsidP="003733EB">
            <w:pPr>
              <w:pStyle w:val="Default"/>
              <w:jc w:val="center"/>
              <w:rPr>
                <w:sz w:val="28"/>
                <w:szCs w:val="28"/>
              </w:rPr>
            </w:pPr>
            <w:r>
              <w:rPr>
                <w:sz w:val="28"/>
                <w:szCs w:val="28"/>
              </w:rPr>
              <w:t>5</w:t>
            </w:r>
          </w:p>
        </w:tc>
        <w:tc>
          <w:tcPr>
            <w:tcW w:w="3250" w:type="dxa"/>
          </w:tcPr>
          <w:p w:rsidR="0034679F" w:rsidRDefault="0034679F" w:rsidP="003733EB">
            <w:pPr>
              <w:pStyle w:val="Default"/>
              <w:jc w:val="center"/>
              <w:rPr>
                <w:sz w:val="28"/>
                <w:szCs w:val="28"/>
              </w:rPr>
            </w:pPr>
            <w:r>
              <w:rPr>
                <w:sz w:val="28"/>
                <w:szCs w:val="28"/>
              </w:rPr>
              <w:t>6</w:t>
            </w:r>
          </w:p>
        </w:tc>
      </w:tr>
      <w:tr w:rsidR="0034679F" w:rsidTr="003733EB">
        <w:tc>
          <w:tcPr>
            <w:tcW w:w="1175" w:type="dxa"/>
          </w:tcPr>
          <w:p w:rsidR="0034679F" w:rsidRDefault="0034679F" w:rsidP="003733EB">
            <w:pPr>
              <w:pStyle w:val="Default"/>
              <w:rPr>
                <w:sz w:val="28"/>
                <w:szCs w:val="28"/>
              </w:rPr>
            </w:pPr>
          </w:p>
        </w:tc>
        <w:tc>
          <w:tcPr>
            <w:tcW w:w="2838" w:type="dxa"/>
          </w:tcPr>
          <w:p w:rsidR="0034679F" w:rsidRDefault="0034679F" w:rsidP="003733EB">
            <w:pPr>
              <w:pStyle w:val="Default"/>
              <w:jc w:val="center"/>
              <w:rPr>
                <w:sz w:val="28"/>
                <w:szCs w:val="28"/>
              </w:rPr>
            </w:pPr>
          </w:p>
        </w:tc>
        <w:tc>
          <w:tcPr>
            <w:tcW w:w="3013" w:type="dxa"/>
          </w:tcPr>
          <w:p w:rsidR="0034679F" w:rsidRDefault="0034679F" w:rsidP="003733EB">
            <w:pPr>
              <w:pStyle w:val="Default"/>
              <w:jc w:val="center"/>
              <w:rPr>
                <w:sz w:val="28"/>
                <w:szCs w:val="28"/>
              </w:rPr>
            </w:pPr>
          </w:p>
        </w:tc>
        <w:tc>
          <w:tcPr>
            <w:tcW w:w="2596" w:type="dxa"/>
          </w:tcPr>
          <w:p w:rsidR="0034679F" w:rsidRDefault="0034679F" w:rsidP="003733EB">
            <w:pPr>
              <w:pStyle w:val="Default"/>
              <w:jc w:val="center"/>
              <w:rPr>
                <w:sz w:val="28"/>
                <w:szCs w:val="28"/>
              </w:rPr>
            </w:pPr>
          </w:p>
        </w:tc>
        <w:tc>
          <w:tcPr>
            <w:tcW w:w="1729" w:type="dxa"/>
          </w:tcPr>
          <w:p w:rsidR="0034679F" w:rsidRDefault="0034679F" w:rsidP="003733EB">
            <w:pPr>
              <w:pStyle w:val="Default"/>
              <w:jc w:val="center"/>
              <w:rPr>
                <w:sz w:val="28"/>
                <w:szCs w:val="28"/>
              </w:rPr>
            </w:pPr>
          </w:p>
        </w:tc>
        <w:tc>
          <w:tcPr>
            <w:tcW w:w="3250" w:type="dxa"/>
          </w:tcPr>
          <w:p w:rsidR="0034679F" w:rsidRDefault="0034679F" w:rsidP="003733EB">
            <w:pPr>
              <w:pStyle w:val="Default"/>
              <w:jc w:val="center"/>
              <w:rPr>
                <w:sz w:val="28"/>
                <w:szCs w:val="28"/>
              </w:rPr>
            </w:pPr>
          </w:p>
        </w:tc>
      </w:tr>
    </w:tbl>
    <w:p w:rsidR="0034679F" w:rsidRDefault="0034679F" w:rsidP="0034679F">
      <w:pPr>
        <w:pStyle w:val="Default"/>
        <w:rPr>
          <w:sz w:val="28"/>
          <w:szCs w:val="28"/>
        </w:rPr>
      </w:pPr>
    </w:p>
    <w:p w:rsidR="0034679F" w:rsidRPr="00D415CD" w:rsidRDefault="0034679F" w:rsidP="0034679F">
      <w:pPr>
        <w:pStyle w:val="Default"/>
        <w:rPr>
          <w:sz w:val="28"/>
          <w:szCs w:val="28"/>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E452E9" w:rsidRDefault="00E452E9" w:rsidP="00933BD4">
      <w:pPr>
        <w:tabs>
          <w:tab w:val="left" w:pos="6270"/>
        </w:tabs>
        <w:outlineLvl w:val="0"/>
        <w:rPr>
          <w:b/>
          <w:bCs/>
        </w:rPr>
        <w:sectPr w:rsidR="00E452E9" w:rsidSect="0034679F">
          <w:pgSz w:w="16838" w:h="11906" w:orient="landscape"/>
          <w:pgMar w:top="1701" w:right="993" w:bottom="850" w:left="1134" w:header="708" w:footer="708" w:gutter="0"/>
          <w:cols w:space="708"/>
          <w:docGrid w:linePitch="360"/>
        </w:sectPr>
      </w:pPr>
    </w:p>
    <w:p w:rsidR="00E452E9" w:rsidRDefault="00E452E9" w:rsidP="00E452E9">
      <w:pPr>
        <w:shd w:val="clear" w:color="auto" w:fill="FFFFFF"/>
        <w:ind w:left="4956"/>
        <w:rPr>
          <w:rFonts w:eastAsia="Times New Roman"/>
          <w:sz w:val="28"/>
          <w:szCs w:val="28"/>
          <w:lang w:eastAsia="ru-RU"/>
        </w:rPr>
      </w:pPr>
      <w:r w:rsidRPr="00836F1A">
        <w:rPr>
          <w:rFonts w:eastAsia="Times New Roman"/>
          <w:sz w:val="28"/>
          <w:szCs w:val="28"/>
          <w:lang w:eastAsia="ru-RU"/>
        </w:rPr>
        <w:lastRenderedPageBreak/>
        <w:t>П</w:t>
      </w:r>
      <w:r>
        <w:rPr>
          <w:rFonts w:eastAsia="Times New Roman"/>
          <w:sz w:val="28"/>
          <w:szCs w:val="28"/>
          <w:lang w:eastAsia="ru-RU"/>
        </w:rPr>
        <w:t>РИЛОЖЕНИЕ</w:t>
      </w:r>
      <w:r w:rsidRPr="00836F1A">
        <w:rPr>
          <w:rFonts w:eastAsia="Times New Roman"/>
          <w:sz w:val="28"/>
          <w:szCs w:val="28"/>
          <w:lang w:eastAsia="ru-RU"/>
        </w:rPr>
        <w:t xml:space="preserve"> № </w:t>
      </w:r>
      <w:r w:rsidR="00556760">
        <w:rPr>
          <w:rFonts w:eastAsia="Times New Roman"/>
          <w:sz w:val="28"/>
          <w:szCs w:val="28"/>
          <w:lang w:eastAsia="ru-RU"/>
        </w:rPr>
        <w:t>4</w:t>
      </w:r>
    </w:p>
    <w:p w:rsidR="00E452E9" w:rsidRDefault="00E452E9" w:rsidP="00E452E9">
      <w:pPr>
        <w:shd w:val="clear" w:color="auto" w:fill="FFFFFF"/>
        <w:ind w:left="4956"/>
        <w:rPr>
          <w:rFonts w:eastAsia="Times New Roman"/>
          <w:bCs/>
          <w:sz w:val="28"/>
          <w:szCs w:val="28"/>
          <w:lang w:eastAsia="ru-RU"/>
        </w:rPr>
      </w:pP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r>
        <w:rPr>
          <w:rFonts w:eastAsia="Times New Roman"/>
          <w:bCs/>
          <w:sz w:val="28"/>
          <w:szCs w:val="28"/>
          <w:lang w:eastAsia="ru-RU"/>
        </w:rPr>
        <w:t xml:space="preserve">проведения                </w:t>
      </w:r>
      <w:r w:rsidRPr="00A67429">
        <w:rPr>
          <w:rFonts w:eastAsia="Times New Roman"/>
          <w:bCs/>
          <w:sz w:val="28"/>
          <w:szCs w:val="28"/>
          <w:lang w:eastAsia="ru-RU"/>
        </w:rPr>
        <w:t>аукциона</w:t>
      </w:r>
      <w:r>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 xml:space="preserve">о заключения  договора на </w:t>
      </w:r>
      <w:r w:rsidRPr="00A67429">
        <w:rPr>
          <w:rFonts w:eastAsia="Times New Roman"/>
          <w:bCs/>
          <w:sz w:val="28"/>
          <w:szCs w:val="28"/>
          <w:lang w:eastAsia="ru-RU"/>
        </w:rPr>
        <w:t>размещение нестационарных торговых объектов на</w:t>
      </w:r>
      <w:r>
        <w:rPr>
          <w:rFonts w:eastAsia="Times New Roman"/>
          <w:bCs/>
          <w:sz w:val="28"/>
          <w:szCs w:val="28"/>
          <w:lang w:eastAsia="ru-RU"/>
        </w:rPr>
        <w:t xml:space="preserve"> территории Адагумского </w:t>
      </w:r>
      <w:r w:rsidRPr="00A67429">
        <w:rPr>
          <w:rFonts w:eastAsia="Times New Roman"/>
          <w:bCs/>
          <w:sz w:val="28"/>
          <w:szCs w:val="28"/>
          <w:lang w:eastAsia="ru-RU"/>
        </w:rPr>
        <w:t xml:space="preserve">          </w:t>
      </w:r>
      <w:r>
        <w:rPr>
          <w:rFonts w:eastAsia="Times New Roman"/>
          <w:bCs/>
          <w:sz w:val="28"/>
          <w:szCs w:val="28"/>
          <w:lang w:eastAsia="ru-RU"/>
        </w:rPr>
        <w:t xml:space="preserve">         сельского поселения Крымского</w:t>
      </w:r>
    </w:p>
    <w:p w:rsidR="00E452E9" w:rsidRDefault="00E452E9" w:rsidP="00E452E9">
      <w:pPr>
        <w:shd w:val="clear" w:color="auto" w:fill="FFFFFF"/>
        <w:ind w:left="4956"/>
        <w:rPr>
          <w:rFonts w:eastAsia="Times New Roman"/>
          <w:bCs/>
          <w:sz w:val="28"/>
          <w:szCs w:val="28"/>
          <w:lang w:eastAsia="ru-RU"/>
        </w:rPr>
      </w:pPr>
      <w:r>
        <w:rPr>
          <w:rFonts w:eastAsia="Times New Roman"/>
          <w:bCs/>
          <w:sz w:val="28"/>
          <w:szCs w:val="28"/>
          <w:lang w:eastAsia="ru-RU"/>
        </w:rPr>
        <w:t>района</w:t>
      </w:r>
    </w:p>
    <w:p w:rsidR="00556760" w:rsidRDefault="00556760" w:rsidP="00E452E9">
      <w:pPr>
        <w:shd w:val="clear" w:color="auto" w:fill="FFFFFF"/>
        <w:ind w:left="4956"/>
        <w:rPr>
          <w:rFonts w:eastAsia="Times New Roman"/>
          <w:bCs/>
          <w:sz w:val="28"/>
          <w:szCs w:val="28"/>
          <w:lang w:eastAsia="ru-RU"/>
        </w:rPr>
      </w:pPr>
    </w:p>
    <w:p w:rsidR="00556760" w:rsidRDefault="00556760" w:rsidP="00556760">
      <w:pPr>
        <w:shd w:val="clear" w:color="auto" w:fill="FFFFFF"/>
        <w:jc w:val="center"/>
        <w:rPr>
          <w:rFonts w:eastAsiaTheme="minorHAnsi"/>
          <w:b/>
          <w:sz w:val="28"/>
          <w:szCs w:val="28"/>
          <w:lang w:eastAsia="en-US"/>
        </w:rPr>
      </w:pPr>
      <w:r>
        <w:rPr>
          <w:rFonts w:eastAsiaTheme="minorHAnsi"/>
          <w:b/>
          <w:sz w:val="28"/>
          <w:szCs w:val="28"/>
          <w:lang w:eastAsia="en-US"/>
        </w:rPr>
        <w:t>СОСТАВ</w:t>
      </w:r>
    </w:p>
    <w:p w:rsidR="00556760" w:rsidRDefault="00556760" w:rsidP="00556760">
      <w:pPr>
        <w:shd w:val="clear" w:color="auto" w:fill="FFFFFF"/>
        <w:jc w:val="center"/>
        <w:rPr>
          <w:rFonts w:eastAsia="Times New Roman"/>
          <w:b/>
          <w:sz w:val="28"/>
          <w:szCs w:val="28"/>
          <w:lang w:eastAsia="ru-RU"/>
        </w:rPr>
      </w:pPr>
      <w:r>
        <w:rPr>
          <w:rFonts w:eastAsiaTheme="minorHAnsi"/>
          <w:b/>
          <w:sz w:val="28"/>
          <w:szCs w:val="28"/>
          <w:lang w:eastAsia="en-US"/>
        </w:rPr>
        <w:t xml:space="preserve"> комиссии по проведению </w:t>
      </w:r>
      <w:r w:rsidRPr="00F02286">
        <w:rPr>
          <w:rFonts w:eastAsiaTheme="minorHAnsi"/>
          <w:b/>
          <w:sz w:val="28"/>
          <w:szCs w:val="28"/>
          <w:lang w:eastAsia="en-US"/>
        </w:rPr>
        <w:t>аукциона</w:t>
      </w:r>
      <w:r w:rsidRPr="00F02286">
        <w:rPr>
          <w:rFonts w:eastAsia="Times New Roman"/>
          <w:b/>
          <w:sz w:val="28"/>
          <w:szCs w:val="28"/>
          <w:lang w:eastAsia="ru-RU"/>
        </w:rPr>
        <w:t xml:space="preserve"> на право заключения договоров на размещение нестационарных торговых объектов на территории </w:t>
      </w:r>
      <w:r>
        <w:rPr>
          <w:rFonts w:eastAsia="Times New Roman"/>
          <w:b/>
          <w:sz w:val="28"/>
          <w:szCs w:val="28"/>
          <w:lang w:eastAsia="ru-RU"/>
        </w:rPr>
        <w:t>Адагумского</w:t>
      </w:r>
      <w:r w:rsidRPr="00F02286">
        <w:rPr>
          <w:rFonts w:eastAsia="Times New Roman"/>
          <w:b/>
          <w:sz w:val="28"/>
          <w:szCs w:val="28"/>
          <w:lang w:eastAsia="ru-RU"/>
        </w:rPr>
        <w:t xml:space="preserve"> сельского поселения Крымского района</w:t>
      </w:r>
    </w:p>
    <w:p w:rsidR="00556760" w:rsidRPr="00F02286" w:rsidRDefault="00556760" w:rsidP="00556760">
      <w:pPr>
        <w:shd w:val="clear" w:color="auto" w:fill="FFFFFF"/>
        <w:jc w:val="center"/>
        <w:rPr>
          <w:rFonts w:eastAsia="Times New Roman"/>
          <w:b/>
          <w:bCs/>
          <w:sz w:val="28"/>
          <w:szCs w:val="28"/>
          <w:lang w:eastAsia="ru-RU"/>
        </w:rPr>
      </w:pPr>
    </w:p>
    <w:p w:rsidR="00556760" w:rsidRDefault="00556760" w:rsidP="00556760">
      <w:pPr>
        <w:tabs>
          <w:tab w:val="left" w:pos="6270"/>
        </w:tabs>
        <w:outlineLvl w:val="0"/>
        <w:rPr>
          <w:b/>
          <w:bCs/>
        </w:rPr>
      </w:pPr>
    </w:p>
    <w:tbl>
      <w:tblPr>
        <w:tblStyle w:val="aa"/>
        <w:tblW w:w="0" w:type="auto"/>
        <w:tblLook w:val="04A0" w:firstRow="1" w:lastRow="0" w:firstColumn="1" w:lastColumn="0" w:noHBand="0" w:noVBand="1"/>
      </w:tblPr>
      <w:tblGrid>
        <w:gridCol w:w="2518"/>
        <w:gridCol w:w="7053"/>
      </w:tblGrid>
      <w:tr w:rsidR="00556760" w:rsidRPr="00F02286" w:rsidTr="007F5B7D">
        <w:tc>
          <w:tcPr>
            <w:tcW w:w="2518" w:type="dxa"/>
          </w:tcPr>
          <w:p w:rsidR="00556760" w:rsidRPr="00F02286" w:rsidRDefault="00556760" w:rsidP="007F5B7D">
            <w:pPr>
              <w:tabs>
                <w:tab w:val="left" w:pos="6270"/>
              </w:tabs>
              <w:outlineLvl w:val="0"/>
              <w:rPr>
                <w:bCs/>
              </w:rPr>
            </w:pPr>
            <w:proofErr w:type="spellStart"/>
            <w:r>
              <w:rPr>
                <w:rFonts w:eastAsia="Times New Roman"/>
                <w:lang w:eastAsia="ru-RU"/>
              </w:rPr>
              <w:t>Грицюта</w:t>
            </w:r>
            <w:proofErr w:type="spellEnd"/>
            <w:r>
              <w:rPr>
                <w:rFonts w:eastAsia="Times New Roman"/>
                <w:lang w:eastAsia="ru-RU"/>
              </w:rPr>
              <w:t xml:space="preserve"> А. В</w:t>
            </w:r>
            <w:r w:rsidRPr="003505F5">
              <w:rPr>
                <w:rFonts w:eastAsia="Times New Roman"/>
                <w:lang w:eastAsia="ru-RU"/>
              </w:rPr>
              <w:t>.</w:t>
            </w:r>
          </w:p>
        </w:tc>
        <w:tc>
          <w:tcPr>
            <w:tcW w:w="7053" w:type="dxa"/>
          </w:tcPr>
          <w:p w:rsidR="00556760" w:rsidRPr="00F02286" w:rsidRDefault="00556760" w:rsidP="00556760">
            <w:pPr>
              <w:tabs>
                <w:tab w:val="left" w:pos="6270"/>
              </w:tabs>
              <w:outlineLvl w:val="0"/>
              <w:rPr>
                <w:bCs/>
              </w:rPr>
            </w:pPr>
            <w:r>
              <w:rPr>
                <w:bCs/>
              </w:rPr>
              <w:t>заместитель главы Адагумского сельского поселения Крымского района, председатель комиссии</w:t>
            </w:r>
          </w:p>
        </w:tc>
      </w:tr>
      <w:tr w:rsidR="00556760" w:rsidRPr="00F02286" w:rsidTr="007F5B7D">
        <w:tc>
          <w:tcPr>
            <w:tcW w:w="2518" w:type="dxa"/>
          </w:tcPr>
          <w:p w:rsidR="00556760" w:rsidRPr="00F02286" w:rsidRDefault="00556760" w:rsidP="007F5B7D">
            <w:pPr>
              <w:tabs>
                <w:tab w:val="left" w:pos="6270"/>
              </w:tabs>
              <w:outlineLvl w:val="0"/>
              <w:rPr>
                <w:bCs/>
              </w:rPr>
            </w:pPr>
            <w:proofErr w:type="spellStart"/>
            <w:r>
              <w:rPr>
                <w:rFonts w:eastAsia="Times New Roman"/>
                <w:lang w:eastAsia="ru-RU"/>
              </w:rPr>
              <w:t>Жуденко</w:t>
            </w:r>
            <w:proofErr w:type="spellEnd"/>
            <w:r>
              <w:rPr>
                <w:rFonts w:eastAsia="Times New Roman"/>
                <w:lang w:eastAsia="ru-RU"/>
              </w:rPr>
              <w:t xml:space="preserve"> Е</w:t>
            </w:r>
            <w:r w:rsidRPr="003505F5">
              <w:rPr>
                <w:rFonts w:eastAsia="Times New Roman"/>
                <w:lang w:eastAsia="ru-RU"/>
              </w:rPr>
              <w:t>.В.</w:t>
            </w:r>
          </w:p>
        </w:tc>
        <w:tc>
          <w:tcPr>
            <w:tcW w:w="7053" w:type="dxa"/>
          </w:tcPr>
          <w:p w:rsidR="00556760" w:rsidRPr="00556760" w:rsidRDefault="00556760" w:rsidP="00556760">
            <w:pPr>
              <w:autoSpaceDE w:val="0"/>
              <w:autoSpaceDN w:val="0"/>
              <w:adjustRightInd w:val="0"/>
              <w:jc w:val="both"/>
              <w:rPr>
                <w:rFonts w:eastAsia="Times New Roman"/>
                <w:lang w:eastAsia="ru-RU"/>
              </w:rPr>
            </w:pPr>
            <w:r>
              <w:rPr>
                <w:rFonts w:eastAsia="Times New Roman"/>
                <w:lang w:eastAsia="ru-RU"/>
              </w:rPr>
              <w:t>специалист 1 категории</w:t>
            </w:r>
            <w:r w:rsidRPr="003505F5">
              <w:rPr>
                <w:rFonts w:eastAsia="Times New Roman"/>
                <w:lang w:eastAsia="ru-RU"/>
              </w:rPr>
              <w:t xml:space="preserve"> администрации </w:t>
            </w:r>
            <w:r>
              <w:rPr>
                <w:rFonts w:eastAsia="Times New Roman"/>
                <w:lang w:eastAsia="ru-RU"/>
              </w:rPr>
              <w:t>Адагумского сельского</w:t>
            </w:r>
            <w:r w:rsidRPr="003505F5">
              <w:rPr>
                <w:rFonts w:eastAsia="Times New Roman"/>
                <w:lang w:eastAsia="ru-RU"/>
              </w:rPr>
              <w:t xml:space="preserve"> поселения Крымского района, зам</w:t>
            </w:r>
            <w:r>
              <w:rPr>
                <w:rFonts w:eastAsia="Times New Roman"/>
                <w:lang w:eastAsia="ru-RU"/>
              </w:rPr>
              <w:t>еститель председателя комиссии.</w:t>
            </w:r>
          </w:p>
        </w:tc>
      </w:tr>
      <w:tr w:rsidR="00556760" w:rsidRPr="00F02286" w:rsidTr="007F5B7D">
        <w:tc>
          <w:tcPr>
            <w:tcW w:w="9571" w:type="dxa"/>
            <w:gridSpan w:val="2"/>
          </w:tcPr>
          <w:p w:rsidR="00556760" w:rsidRDefault="00556760" w:rsidP="007F5B7D">
            <w:pPr>
              <w:tabs>
                <w:tab w:val="left" w:pos="6270"/>
              </w:tabs>
              <w:jc w:val="center"/>
              <w:outlineLvl w:val="0"/>
              <w:rPr>
                <w:b/>
                <w:bCs/>
              </w:rPr>
            </w:pPr>
          </w:p>
          <w:p w:rsidR="00556760" w:rsidRDefault="00556760" w:rsidP="007F5B7D">
            <w:pPr>
              <w:tabs>
                <w:tab w:val="left" w:pos="6270"/>
              </w:tabs>
              <w:jc w:val="center"/>
              <w:outlineLvl w:val="0"/>
              <w:rPr>
                <w:b/>
                <w:bCs/>
              </w:rPr>
            </w:pPr>
            <w:r w:rsidRPr="00F02286">
              <w:rPr>
                <w:b/>
                <w:bCs/>
              </w:rPr>
              <w:t>Члены комиссии</w:t>
            </w:r>
          </w:p>
          <w:p w:rsidR="00556760" w:rsidRPr="00F02286" w:rsidRDefault="00556760" w:rsidP="007F5B7D">
            <w:pPr>
              <w:tabs>
                <w:tab w:val="left" w:pos="6270"/>
              </w:tabs>
              <w:jc w:val="center"/>
              <w:outlineLvl w:val="0"/>
              <w:rPr>
                <w:b/>
                <w:bCs/>
              </w:rPr>
            </w:pPr>
          </w:p>
        </w:tc>
      </w:tr>
      <w:tr w:rsidR="00556760" w:rsidRPr="00F02286" w:rsidTr="007F5B7D">
        <w:tc>
          <w:tcPr>
            <w:tcW w:w="2518" w:type="dxa"/>
          </w:tcPr>
          <w:p w:rsidR="00556760" w:rsidRPr="00F02286" w:rsidRDefault="00556760" w:rsidP="00556760">
            <w:pPr>
              <w:tabs>
                <w:tab w:val="left" w:pos="6270"/>
              </w:tabs>
              <w:outlineLvl w:val="0"/>
              <w:rPr>
                <w:bCs/>
              </w:rPr>
            </w:pPr>
            <w:proofErr w:type="spellStart"/>
            <w:r>
              <w:rPr>
                <w:bCs/>
              </w:rPr>
              <w:t>Сех</w:t>
            </w:r>
            <w:proofErr w:type="spellEnd"/>
            <w:r>
              <w:rPr>
                <w:bCs/>
              </w:rPr>
              <w:t xml:space="preserve"> А.В.</w:t>
            </w:r>
          </w:p>
        </w:tc>
        <w:tc>
          <w:tcPr>
            <w:tcW w:w="7053" w:type="dxa"/>
          </w:tcPr>
          <w:p w:rsidR="00556760" w:rsidRPr="00F02286" w:rsidRDefault="00556760" w:rsidP="00556760">
            <w:pPr>
              <w:tabs>
                <w:tab w:val="left" w:pos="6270"/>
              </w:tabs>
              <w:outlineLvl w:val="0"/>
              <w:rPr>
                <w:bCs/>
              </w:rPr>
            </w:pPr>
            <w:r>
              <w:rPr>
                <w:bCs/>
              </w:rPr>
              <w:t>ведущий специалист администрации Адагумского сельского поселения Крымского района,</w:t>
            </w:r>
          </w:p>
        </w:tc>
      </w:tr>
      <w:tr w:rsidR="00556760" w:rsidRPr="00F02286" w:rsidTr="007F5B7D">
        <w:tc>
          <w:tcPr>
            <w:tcW w:w="2518" w:type="dxa"/>
          </w:tcPr>
          <w:p w:rsidR="00556760" w:rsidRPr="003505F5" w:rsidRDefault="00556760" w:rsidP="007F5B7D">
            <w:pPr>
              <w:autoSpaceDE w:val="0"/>
              <w:autoSpaceDN w:val="0"/>
              <w:adjustRightInd w:val="0"/>
              <w:rPr>
                <w:rFonts w:eastAsia="Times New Roman"/>
                <w:lang w:eastAsia="ru-RU"/>
              </w:rPr>
            </w:pPr>
            <w:r>
              <w:rPr>
                <w:rFonts w:eastAsia="Times New Roman"/>
                <w:lang w:eastAsia="ru-RU"/>
              </w:rPr>
              <w:t>Козубенко М. М</w:t>
            </w:r>
            <w:r w:rsidRPr="003505F5">
              <w:rPr>
                <w:rFonts w:eastAsia="Times New Roman"/>
                <w:lang w:eastAsia="ru-RU"/>
              </w:rPr>
              <w:t>.</w:t>
            </w:r>
          </w:p>
          <w:p w:rsidR="00556760" w:rsidRPr="003505F5" w:rsidRDefault="00556760" w:rsidP="007F5B7D">
            <w:pPr>
              <w:rPr>
                <w:lang w:eastAsia="ru-RU"/>
              </w:rPr>
            </w:pPr>
          </w:p>
        </w:tc>
        <w:tc>
          <w:tcPr>
            <w:tcW w:w="7053" w:type="dxa"/>
          </w:tcPr>
          <w:p w:rsidR="00556760" w:rsidRPr="00F02286" w:rsidRDefault="00556760" w:rsidP="00556760">
            <w:pPr>
              <w:tabs>
                <w:tab w:val="left" w:pos="6270"/>
              </w:tabs>
              <w:outlineLvl w:val="0"/>
              <w:rPr>
                <w:bCs/>
              </w:rPr>
            </w:pPr>
            <w:r>
              <w:rPr>
                <w:bCs/>
              </w:rPr>
              <w:t>специалист 1 категории администрации Адагумского сельского поселения Крымского района,</w:t>
            </w:r>
          </w:p>
        </w:tc>
      </w:tr>
      <w:tr w:rsidR="00556760" w:rsidRPr="00F02286" w:rsidTr="007F5B7D">
        <w:tc>
          <w:tcPr>
            <w:tcW w:w="2518" w:type="dxa"/>
          </w:tcPr>
          <w:p w:rsidR="00556760" w:rsidRPr="00F02286" w:rsidRDefault="00556760" w:rsidP="007F5B7D">
            <w:pPr>
              <w:tabs>
                <w:tab w:val="left" w:pos="6270"/>
              </w:tabs>
              <w:outlineLvl w:val="0"/>
              <w:rPr>
                <w:bCs/>
              </w:rPr>
            </w:pPr>
            <w:r>
              <w:rPr>
                <w:rFonts w:eastAsia="Times New Roman"/>
                <w:lang w:eastAsia="ru-RU"/>
              </w:rPr>
              <w:t>Володченко С. И</w:t>
            </w:r>
            <w:r w:rsidRPr="003505F5">
              <w:rPr>
                <w:rFonts w:eastAsia="Times New Roman"/>
                <w:lang w:eastAsia="ru-RU"/>
              </w:rPr>
              <w:t xml:space="preserve">.                   </w:t>
            </w:r>
          </w:p>
        </w:tc>
        <w:tc>
          <w:tcPr>
            <w:tcW w:w="7053" w:type="dxa"/>
          </w:tcPr>
          <w:p w:rsidR="00556760" w:rsidRPr="00556760" w:rsidRDefault="00556760" w:rsidP="00556760">
            <w:pPr>
              <w:autoSpaceDE w:val="0"/>
              <w:autoSpaceDN w:val="0"/>
              <w:adjustRightInd w:val="0"/>
              <w:jc w:val="both"/>
              <w:rPr>
                <w:rFonts w:eastAsia="Times New Roman"/>
                <w:lang w:eastAsia="ru-RU"/>
              </w:rPr>
            </w:pPr>
            <w:r w:rsidRPr="003505F5">
              <w:rPr>
                <w:rFonts w:eastAsia="Times New Roman"/>
                <w:lang w:eastAsia="ru-RU"/>
              </w:rPr>
              <w:t xml:space="preserve">эксперт администрации </w:t>
            </w:r>
            <w:r>
              <w:rPr>
                <w:rFonts w:eastAsia="Times New Roman"/>
                <w:lang w:eastAsia="ru-RU"/>
              </w:rPr>
              <w:t>Адагумского сельского</w:t>
            </w:r>
            <w:r w:rsidRPr="003505F5">
              <w:rPr>
                <w:rFonts w:eastAsia="Times New Roman"/>
                <w:lang w:eastAsia="ru-RU"/>
              </w:rPr>
              <w:t xml:space="preserve"> поселения Крымского района</w:t>
            </w:r>
            <w:r>
              <w:rPr>
                <w:rFonts w:eastAsia="Times New Roman"/>
                <w:lang w:eastAsia="ru-RU"/>
              </w:rPr>
              <w:t>.</w:t>
            </w:r>
          </w:p>
        </w:tc>
      </w:tr>
    </w:tbl>
    <w:p w:rsidR="00556760" w:rsidRDefault="00556760" w:rsidP="00556760">
      <w:pPr>
        <w:tabs>
          <w:tab w:val="left" w:pos="6270"/>
        </w:tabs>
        <w:outlineLvl w:val="0"/>
        <w:rPr>
          <w:b/>
          <w:bCs/>
        </w:rPr>
      </w:pPr>
    </w:p>
    <w:p w:rsidR="00556760" w:rsidRDefault="00556760" w:rsidP="00556760">
      <w:pPr>
        <w:tabs>
          <w:tab w:val="left" w:pos="6270"/>
        </w:tabs>
        <w:outlineLvl w:val="0"/>
        <w:rPr>
          <w:b/>
          <w:bCs/>
        </w:rPr>
      </w:pPr>
      <w:r>
        <w:rPr>
          <w:b/>
          <w:bCs/>
        </w:rPr>
        <w:t>Примечание:</w:t>
      </w:r>
    </w:p>
    <w:p w:rsidR="00556760" w:rsidRDefault="00556760" w:rsidP="00556760">
      <w:pPr>
        <w:tabs>
          <w:tab w:val="left" w:pos="6270"/>
        </w:tabs>
        <w:jc w:val="both"/>
        <w:outlineLvl w:val="0"/>
        <w:rPr>
          <w:bCs/>
        </w:rPr>
      </w:pPr>
      <w:r>
        <w:rPr>
          <w:b/>
          <w:bCs/>
        </w:rPr>
        <w:t xml:space="preserve">         </w:t>
      </w:r>
      <w:r>
        <w:rPr>
          <w:bCs/>
        </w:rPr>
        <w:t>В случае</w:t>
      </w:r>
      <w:r w:rsidRPr="00AF3A03">
        <w:rPr>
          <w:bCs/>
        </w:rPr>
        <w:t xml:space="preserve">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w:t>
      </w:r>
      <w:proofErr w:type="gramStart"/>
      <w:r w:rsidRPr="00AF3A03">
        <w:rPr>
          <w:bCs/>
        </w:rPr>
        <w:t>При этом внесение изменений в состав комиссии</w:t>
      </w:r>
      <w:r>
        <w:rPr>
          <w:bCs/>
        </w:rPr>
        <w:t xml:space="preserve"> по проведению аукциона на право заключения договоров на размещение</w:t>
      </w:r>
      <w:proofErr w:type="gramEnd"/>
      <w:r>
        <w:rPr>
          <w:bCs/>
        </w:rPr>
        <w:t xml:space="preserve"> нестационарных торговых объектов на территории </w:t>
      </w:r>
      <w:r w:rsidR="00937FAA">
        <w:rPr>
          <w:bCs/>
        </w:rPr>
        <w:t>Адагумского</w:t>
      </w:r>
      <w:r>
        <w:rPr>
          <w:bCs/>
        </w:rPr>
        <w:t xml:space="preserve"> сельского поселения Крымского района, не требуется.</w:t>
      </w:r>
    </w:p>
    <w:p w:rsidR="00556760" w:rsidRDefault="00556760" w:rsidP="00556760">
      <w:pPr>
        <w:tabs>
          <w:tab w:val="left" w:pos="6270"/>
        </w:tabs>
        <w:jc w:val="both"/>
        <w:outlineLvl w:val="0"/>
        <w:rPr>
          <w:bCs/>
        </w:rPr>
      </w:pPr>
      <w:r>
        <w:rPr>
          <w:bCs/>
        </w:rPr>
        <w:t xml:space="preserve">          Изменение состава комиссии фиксируется протоколом заседания комиссии.</w:t>
      </w: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556760">
      <w:pPr>
        <w:tabs>
          <w:tab w:val="left" w:pos="6270"/>
        </w:tabs>
        <w:jc w:val="both"/>
        <w:outlineLvl w:val="0"/>
        <w:rPr>
          <w:bCs/>
        </w:rPr>
      </w:pPr>
    </w:p>
    <w:p w:rsidR="00937FAA" w:rsidRDefault="00937FAA" w:rsidP="00937FAA">
      <w:pPr>
        <w:shd w:val="clear" w:color="auto" w:fill="FFFFFF"/>
        <w:ind w:left="4956"/>
        <w:rPr>
          <w:rFonts w:eastAsia="Times New Roman"/>
          <w:sz w:val="28"/>
          <w:szCs w:val="28"/>
          <w:lang w:eastAsia="ru-RU"/>
        </w:rPr>
      </w:pPr>
      <w:r w:rsidRPr="00836F1A">
        <w:rPr>
          <w:rFonts w:eastAsia="Times New Roman"/>
          <w:sz w:val="28"/>
          <w:szCs w:val="28"/>
          <w:lang w:eastAsia="ru-RU"/>
        </w:rPr>
        <w:lastRenderedPageBreak/>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5</w:t>
      </w:r>
    </w:p>
    <w:p w:rsidR="00937FAA" w:rsidRDefault="00937FAA" w:rsidP="00937FAA">
      <w:pPr>
        <w:shd w:val="clear" w:color="auto" w:fill="FFFFFF"/>
        <w:ind w:left="4956"/>
        <w:rPr>
          <w:rFonts w:eastAsia="Times New Roman"/>
          <w:bCs/>
          <w:sz w:val="28"/>
          <w:szCs w:val="28"/>
          <w:lang w:eastAsia="ru-RU"/>
        </w:rPr>
      </w:pP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r>
        <w:rPr>
          <w:rFonts w:eastAsia="Times New Roman"/>
          <w:bCs/>
          <w:sz w:val="28"/>
          <w:szCs w:val="28"/>
          <w:lang w:eastAsia="ru-RU"/>
        </w:rPr>
        <w:t xml:space="preserve">проведения                </w:t>
      </w:r>
      <w:r w:rsidRPr="00A67429">
        <w:rPr>
          <w:rFonts w:eastAsia="Times New Roman"/>
          <w:bCs/>
          <w:sz w:val="28"/>
          <w:szCs w:val="28"/>
          <w:lang w:eastAsia="ru-RU"/>
        </w:rPr>
        <w:t>аукциона</w:t>
      </w:r>
      <w:r>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 xml:space="preserve">о заключения  договора на </w:t>
      </w:r>
      <w:r w:rsidRPr="00A67429">
        <w:rPr>
          <w:rFonts w:eastAsia="Times New Roman"/>
          <w:bCs/>
          <w:sz w:val="28"/>
          <w:szCs w:val="28"/>
          <w:lang w:eastAsia="ru-RU"/>
        </w:rPr>
        <w:t>размещение нестационарных торговых объектов на</w:t>
      </w:r>
      <w:r>
        <w:rPr>
          <w:rFonts w:eastAsia="Times New Roman"/>
          <w:bCs/>
          <w:sz w:val="28"/>
          <w:szCs w:val="28"/>
          <w:lang w:eastAsia="ru-RU"/>
        </w:rPr>
        <w:t xml:space="preserve"> территории Адагумского </w:t>
      </w:r>
      <w:r w:rsidRPr="00A67429">
        <w:rPr>
          <w:rFonts w:eastAsia="Times New Roman"/>
          <w:bCs/>
          <w:sz w:val="28"/>
          <w:szCs w:val="28"/>
          <w:lang w:eastAsia="ru-RU"/>
        </w:rPr>
        <w:t xml:space="preserve">          </w:t>
      </w:r>
      <w:r>
        <w:rPr>
          <w:rFonts w:eastAsia="Times New Roman"/>
          <w:bCs/>
          <w:sz w:val="28"/>
          <w:szCs w:val="28"/>
          <w:lang w:eastAsia="ru-RU"/>
        </w:rPr>
        <w:t xml:space="preserve">         сельского поселения Крымского</w:t>
      </w:r>
    </w:p>
    <w:p w:rsidR="00937FAA" w:rsidRDefault="00937FAA" w:rsidP="00937FAA">
      <w:pPr>
        <w:shd w:val="clear" w:color="auto" w:fill="FFFFFF"/>
        <w:ind w:left="4956"/>
        <w:rPr>
          <w:rFonts w:eastAsia="Times New Roman"/>
          <w:bCs/>
          <w:sz w:val="28"/>
          <w:szCs w:val="28"/>
          <w:lang w:eastAsia="ru-RU"/>
        </w:rPr>
      </w:pPr>
      <w:r>
        <w:rPr>
          <w:rFonts w:eastAsia="Times New Roman"/>
          <w:bCs/>
          <w:sz w:val="28"/>
          <w:szCs w:val="28"/>
          <w:lang w:eastAsia="ru-RU"/>
        </w:rPr>
        <w:t>района</w:t>
      </w:r>
    </w:p>
    <w:p w:rsidR="009E23EE" w:rsidRDefault="009E23EE" w:rsidP="00937FAA">
      <w:pPr>
        <w:shd w:val="clear" w:color="auto" w:fill="FFFFFF"/>
        <w:ind w:left="4956"/>
        <w:rPr>
          <w:rFonts w:eastAsia="Times New Roman"/>
          <w:bCs/>
          <w:sz w:val="28"/>
          <w:szCs w:val="28"/>
          <w:lang w:eastAsia="ru-RU"/>
        </w:rPr>
      </w:pPr>
    </w:p>
    <w:p w:rsidR="009E23EE" w:rsidRDefault="009E23EE" w:rsidP="009E23EE">
      <w:pPr>
        <w:widowControl w:val="0"/>
        <w:autoSpaceDE w:val="0"/>
        <w:autoSpaceDN w:val="0"/>
        <w:adjustRightInd w:val="0"/>
        <w:jc w:val="center"/>
        <w:rPr>
          <w:b/>
          <w:sz w:val="28"/>
          <w:szCs w:val="28"/>
        </w:rPr>
      </w:pPr>
      <w:r w:rsidRPr="00BA05B9">
        <w:rPr>
          <w:b/>
          <w:sz w:val="28"/>
          <w:szCs w:val="28"/>
        </w:rPr>
        <w:t>Начальная (минимальная) цена аукциона</w:t>
      </w:r>
    </w:p>
    <w:p w:rsidR="009E23EE" w:rsidRDefault="009E23EE" w:rsidP="009E23EE">
      <w:pPr>
        <w:widowControl w:val="0"/>
        <w:autoSpaceDE w:val="0"/>
        <w:autoSpaceDN w:val="0"/>
        <w:adjustRightInd w:val="0"/>
        <w:jc w:val="center"/>
        <w:rPr>
          <w:b/>
          <w:sz w:val="28"/>
          <w:szCs w:val="28"/>
        </w:rPr>
      </w:pPr>
      <w:r w:rsidRPr="00BA05B9">
        <w:rPr>
          <w:b/>
          <w:sz w:val="28"/>
          <w:szCs w:val="28"/>
        </w:rPr>
        <w:t xml:space="preserve"> </w:t>
      </w:r>
      <w:r>
        <w:rPr>
          <w:b/>
          <w:bCs/>
          <w:sz w:val="28"/>
          <w:szCs w:val="28"/>
        </w:rPr>
        <w:t xml:space="preserve">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w:t>
      </w:r>
      <w:proofErr w:type="gramStart"/>
      <w:r>
        <w:rPr>
          <w:b/>
          <w:sz w:val="28"/>
          <w:szCs w:val="28"/>
        </w:rPr>
        <w:t>договоров</w:t>
      </w:r>
      <w:proofErr w:type="gramEnd"/>
      <w:r>
        <w:rPr>
          <w:b/>
          <w:sz w:val="28"/>
          <w:szCs w:val="28"/>
        </w:rPr>
        <w:t xml:space="preserve"> </w:t>
      </w:r>
      <w:r w:rsidRPr="00BC0F49">
        <w:rPr>
          <w:b/>
          <w:sz w:val="28"/>
          <w:szCs w:val="28"/>
        </w:rPr>
        <w:t>на размещение</w:t>
      </w:r>
      <w:r>
        <w:rPr>
          <w:sz w:val="28"/>
          <w:szCs w:val="28"/>
        </w:rPr>
        <w:t xml:space="preserve"> </w:t>
      </w:r>
      <w:r>
        <w:rPr>
          <w:b/>
          <w:bCs/>
          <w:sz w:val="28"/>
          <w:szCs w:val="28"/>
        </w:rPr>
        <w:t xml:space="preserve">нестационарных торговых объектов на территории </w:t>
      </w:r>
      <w:r>
        <w:rPr>
          <w:b/>
          <w:sz w:val="28"/>
          <w:szCs w:val="28"/>
        </w:rPr>
        <w:t>Адагумского</w:t>
      </w:r>
      <w:r w:rsidRPr="00116CFA">
        <w:rPr>
          <w:b/>
          <w:sz w:val="28"/>
          <w:szCs w:val="28"/>
        </w:rPr>
        <w:t xml:space="preserve"> сельского поселения Крымского района</w:t>
      </w:r>
    </w:p>
    <w:p w:rsidR="009E23EE" w:rsidRDefault="009E23EE" w:rsidP="009E23EE">
      <w:pPr>
        <w:widowControl w:val="0"/>
        <w:autoSpaceDE w:val="0"/>
        <w:autoSpaceDN w:val="0"/>
        <w:adjustRightInd w:val="0"/>
        <w:jc w:val="center"/>
        <w:rPr>
          <w:sz w:val="28"/>
          <w:szCs w:val="28"/>
        </w:rPr>
      </w:pPr>
      <w:r>
        <w:rPr>
          <w:b/>
          <w:sz w:val="28"/>
          <w:szCs w:val="28"/>
        </w:rPr>
        <w:t xml:space="preserve"> </w:t>
      </w:r>
      <w:r w:rsidRPr="00BA05B9">
        <w:rPr>
          <w:sz w:val="28"/>
          <w:szCs w:val="28"/>
        </w:rPr>
        <w:t>(</w:t>
      </w:r>
      <w:proofErr w:type="gramStart"/>
      <w:r w:rsidRPr="00BA05B9">
        <w:rPr>
          <w:sz w:val="28"/>
          <w:szCs w:val="28"/>
        </w:rPr>
        <w:t>согласно</w:t>
      </w:r>
      <w:proofErr w:type="gramEnd"/>
      <w:r w:rsidRPr="00BA05B9">
        <w:rPr>
          <w:sz w:val="28"/>
          <w:szCs w:val="28"/>
        </w:rPr>
        <w:t xml:space="preserve"> экспертной справки Союза «Крымская торгово-Промышленная палата» от 8</w:t>
      </w:r>
      <w:r>
        <w:rPr>
          <w:sz w:val="28"/>
          <w:szCs w:val="28"/>
        </w:rPr>
        <w:t xml:space="preserve"> апреля 2019 года № 360-06-18021</w:t>
      </w:r>
      <w:r w:rsidRPr="00BA05B9">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8"/>
        <w:gridCol w:w="1701"/>
        <w:gridCol w:w="1418"/>
        <w:gridCol w:w="1560"/>
        <w:gridCol w:w="2267"/>
      </w:tblGrid>
      <w:tr w:rsidR="009E23EE" w:rsidRPr="009C38A8" w:rsidTr="007F5B7D">
        <w:tc>
          <w:tcPr>
            <w:tcW w:w="560" w:type="dxa"/>
            <w:shd w:val="clear" w:color="auto" w:fill="auto"/>
          </w:tcPr>
          <w:p w:rsidR="009E23EE" w:rsidRPr="00106385" w:rsidRDefault="009E23EE" w:rsidP="007F5B7D">
            <w:pPr>
              <w:tabs>
                <w:tab w:val="left" w:pos="4095"/>
              </w:tabs>
              <w:jc w:val="center"/>
              <w:rPr>
                <w:b/>
              </w:rPr>
            </w:pPr>
            <w:proofErr w:type="gramStart"/>
            <w:r w:rsidRPr="00106385">
              <w:rPr>
                <w:b/>
              </w:rPr>
              <w:t>п</w:t>
            </w:r>
            <w:proofErr w:type="gramEnd"/>
            <w:r w:rsidRPr="00106385">
              <w:rPr>
                <w:b/>
              </w:rPr>
              <w:t>/н</w:t>
            </w:r>
          </w:p>
        </w:tc>
        <w:tc>
          <w:tcPr>
            <w:tcW w:w="1958" w:type="dxa"/>
            <w:shd w:val="clear" w:color="auto" w:fill="auto"/>
          </w:tcPr>
          <w:p w:rsidR="009E23EE" w:rsidRPr="00106385" w:rsidRDefault="009E23EE" w:rsidP="007F5B7D">
            <w:pPr>
              <w:tabs>
                <w:tab w:val="left" w:pos="4095"/>
              </w:tabs>
              <w:jc w:val="center"/>
            </w:pPr>
            <w:r w:rsidRPr="00106385">
              <w:t>место размещения (адрес)</w:t>
            </w:r>
          </w:p>
        </w:tc>
        <w:tc>
          <w:tcPr>
            <w:tcW w:w="1701" w:type="dxa"/>
            <w:shd w:val="clear" w:color="auto" w:fill="auto"/>
          </w:tcPr>
          <w:p w:rsidR="009E23EE" w:rsidRPr="00106385" w:rsidRDefault="009E23EE" w:rsidP="007F5B7D">
            <w:pPr>
              <w:tabs>
                <w:tab w:val="left" w:pos="4095"/>
              </w:tabs>
              <w:jc w:val="center"/>
            </w:pPr>
            <w:r w:rsidRPr="00106385">
              <w:t>Площадь торгового объекта, м. кв.</w:t>
            </w:r>
          </w:p>
        </w:tc>
        <w:tc>
          <w:tcPr>
            <w:tcW w:w="1418" w:type="dxa"/>
            <w:shd w:val="clear" w:color="auto" w:fill="auto"/>
          </w:tcPr>
          <w:p w:rsidR="009E23EE" w:rsidRPr="00106385" w:rsidRDefault="009E23EE" w:rsidP="007F5B7D">
            <w:pPr>
              <w:tabs>
                <w:tab w:val="left" w:pos="4095"/>
              </w:tabs>
              <w:jc w:val="center"/>
            </w:pPr>
            <w:r w:rsidRPr="00106385">
              <w:t xml:space="preserve">Тип нестационарных торговых объектов </w:t>
            </w:r>
          </w:p>
        </w:tc>
        <w:tc>
          <w:tcPr>
            <w:tcW w:w="1560" w:type="dxa"/>
            <w:shd w:val="clear" w:color="auto" w:fill="auto"/>
          </w:tcPr>
          <w:p w:rsidR="009E23EE" w:rsidRPr="00106385" w:rsidRDefault="009E23EE" w:rsidP="007F5B7D">
            <w:pPr>
              <w:jc w:val="center"/>
            </w:pPr>
          </w:p>
          <w:p w:rsidR="009E23EE" w:rsidRPr="00106385" w:rsidRDefault="009E23EE" w:rsidP="007F5B7D">
            <w:pPr>
              <w:jc w:val="center"/>
            </w:pPr>
            <w:r w:rsidRPr="00106385">
              <w:t>Вид реализуемой продукции</w:t>
            </w:r>
          </w:p>
        </w:tc>
        <w:tc>
          <w:tcPr>
            <w:tcW w:w="2267" w:type="dxa"/>
            <w:shd w:val="clear" w:color="auto" w:fill="auto"/>
          </w:tcPr>
          <w:p w:rsidR="009E23EE" w:rsidRPr="00106385" w:rsidRDefault="009E23EE" w:rsidP="007F5B7D">
            <w:pPr>
              <w:tabs>
                <w:tab w:val="left" w:pos="6270"/>
              </w:tabs>
              <w:jc w:val="center"/>
              <w:outlineLvl w:val="0"/>
              <w:rPr>
                <w:bCs/>
              </w:rPr>
            </w:pPr>
            <w:r w:rsidRPr="00106385">
              <w:rPr>
                <w:bCs/>
              </w:rPr>
              <w:t>Начальная (минимальная) цена аукциона</w:t>
            </w:r>
          </w:p>
          <w:p w:rsidR="009E23EE" w:rsidRPr="00106385" w:rsidRDefault="009E23EE" w:rsidP="007F5B7D">
            <w:pPr>
              <w:tabs>
                <w:tab w:val="left" w:pos="6270"/>
              </w:tabs>
              <w:jc w:val="center"/>
              <w:outlineLvl w:val="0"/>
              <w:rPr>
                <w:bCs/>
              </w:rPr>
            </w:pPr>
            <w:r w:rsidRPr="00106385">
              <w:rPr>
                <w:bCs/>
              </w:rPr>
              <w:t xml:space="preserve"> (рублей/1 </w:t>
            </w:r>
            <w:proofErr w:type="spellStart"/>
            <w:r w:rsidRPr="00106385">
              <w:rPr>
                <w:bCs/>
              </w:rPr>
              <w:t>кв</w:t>
            </w:r>
            <w:proofErr w:type="gramStart"/>
            <w:r w:rsidRPr="00106385">
              <w:rPr>
                <w:bCs/>
              </w:rPr>
              <w:t>.м</w:t>
            </w:r>
            <w:proofErr w:type="spellEnd"/>
            <w:proofErr w:type="gramEnd"/>
            <w:r>
              <w:rPr>
                <w:bCs/>
              </w:rPr>
              <w:t xml:space="preserve"> в месяц</w:t>
            </w:r>
            <w:r w:rsidRPr="00106385">
              <w:rPr>
                <w:bCs/>
              </w:rPr>
              <w:t>)</w:t>
            </w:r>
          </w:p>
        </w:tc>
      </w:tr>
      <w:tr w:rsidR="009E23EE" w:rsidRPr="009C38A8" w:rsidTr="007F5B7D">
        <w:tc>
          <w:tcPr>
            <w:tcW w:w="560" w:type="dxa"/>
            <w:shd w:val="clear" w:color="auto" w:fill="auto"/>
          </w:tcPr>
          <w:p w:rsidR="009E23EE" w:rsidRPr="009C38A8" w:rsidRDefault="009E23EE" w:rsidP="007F5B7D">
            <w:pPr>
              <w:tabs>
                <w:tab w:val="left" w:pos="4095"/>
              </w:tabs>
              <w:jc w:val="center"/>
              <w:rPr>
                <w:b/>
                <w:sz w:val="20"/>
                <w:szCs w:val="20"/>
              </w:rPr>
            </w:pPr>
            <w:r w:rsidRPr="009C38A8">
              <w:rPr>
                <w:b/>
                <w:sz w:val="20"/>
                <w:szCs w:val="20"/>
              </w:rPr>
              <w:t>1</w:t>
            </w:r>
          </w:p>
        </w:tc>
        <w:tc>
          <w:tcPr>
            <w:tcW w:w="1958" w:type="dxa"/>
            <w:shd w:val="clear" w:color="auto" w:fill="auto"/>
          </w:tcPr>
          <w:p w:rsidR="009E23EE" w:rsidRPr="009C38A8" w:rsidRDefault="009E23EE" w:rsidP="007F5B7D">
            <w:pPr>
              <w:tabs>
                <w:tab w:val="left" w:pos="4095"/>
              </w:tabs>
              <w:jc w:val="center"/>
              <w:rPr>
                <w:sz w:val="20"/>
                <w:szCs w:val="20"/>
              </w:rPr>
            </w:pPr>
            <w:r w:rsidRPr="009C38A8">
              <w:rPr>
                <w:sz w:val="20"/>
                <w:szCs w:val="20"/>
              </w:rPr>
              <w:t>2</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3</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4</w:t>
            </w:r>
          </w:p>
        </w:tc>
        <w:tc>
          <w:tcPr>
            <w:tcW w:w="1560" w:type="dxa"/>
            <w:shd w:val="clear" w:color="auto" w:fill="auto"/>
          </w:tcPr>
          <w:p w:rsidR="009E23EE" w:rsidRPr="009C38A8" w:rsidRDefault="009E23EE" w:rsidP="007F5B7D">
            <w:pPr>
              <w:jc w:val="center"/>
              <w:rPr>
                <w:sz w:val="20"/>
                <w:szCs w:val="20"/>
              </w:rPr>
            </w:pPr>
            <w:r w:rsidRPr="009C38A8">
              <w:rPr>
                <w:sz w:val="20"/>
                <w:szCs w:val="20"/>
              </w:rPr>
              <w:t>6</w:t>
            </w:r>
          </w:p>
        </w:tc>
        <w:tc>
          <w:tcPr>
            <w:tcW w:w="2267" w:type="dxa"/>
            <w:shd w:val="clear" w:color="auto" w:fill="auto"/>
          </w:tcPr>
          <w:p w:rsidR="009E23EE" w:rsidRPr="009C38A8" w:rsidRDefault="009E23EE" w:rsidP="007F5B7D">
            <w:pPr>
              <w:jc w:val="center"/>
              <w:rPr>
                <w:sz w:val="20"/>
                <w:szCs w:val="20"/>
              </w:rPr>
            </w:pPr>
            <w:r w:rsidRPr="009C38A8">
              <w:rPr>
                <w:sz w:val="20"/>
                <w:szCs w:val="20"/>
              </w:rPr>
              <w:t>8</w:t>
            </w:r>
          </w:p>
        </w:tc>
      </w:tr>
      <w:tr w:rsidR="009E23EE" w:rsidRPr="009C38A8" w:rsidTr="007F5B7D">
        <w:tc>
          <w:tcPr>
            <w:tcW w:w="560" w:type="dxa"/>
            <w:shd w:val="clear" w:color="auto" w:fill="auto"/>
          </w:tcPr>
          <w:p w:rsidR="009E23EE" w:rsidRPr="009C38A8" w:rsidRDefault="009E23EE" w:rsidP="007F5B7D">
            <w:pPr>
              <w:tabs>
                <w:tab w:val="left" w:pos="4095"/>
              </w:tabs>
              <w:jc w:val="center"/>
              <w:rPr>
                <w:sz w:val="20"/>
                <w:szCs w:val="20"/>
              </w:rPr>
            </w:pPr>
            <w:r w:rsidRPr="009C38A8">
              <w:rPr>
                <w:sz w:val="20"/>
                <w:szCs w:val="20"/>
              </w:rPr>
              <w:t>1</w:t>
            </w:r>
          </w:p>
        </w:tc>
        <w:tc>
          <w:tcPr>
            <w:tcW w:w="1958" w:type="dxa"/>
            <w:shd w:val="clear" w:color="auto" w:fill="auto"/>
          </w:tcPr>
          <w:p w:rsidR="009E23EE" w:rsidRPr="009C38A8" w:rsidRDefault="009E23EE" w:rsidP="007F5B7D">
            <w:pPr>
              <w:tabs>
                <w:tab w:val="left" w:pos="4095"/>
              </w:tabs>
              <w:jc w:val="both"/>
              <w:rPr>
                <w:sz w:val="20"/>
                <w:szCs w:val="20"/>
              </w:rPr>
            </w:pPr>
            <w:r w:rsidRPr="009C38A8">
              <w:rPr>
                <w:sz w:val="20"/>
                <w:szCs w:val="20"/>
              </w:rPr>
              <w:t xml:space="preserve">х. </w:t>
            </w:r>
            <w:proofErr w:type="spellStart"/>
            <w:r w:rsidRPr="009C38A8">
              <w:rPr>
                <w:sz w:val="20"/>
                <w:szCs w:val="20"/>
              </w:rPr>
              <w:t>Адагум</w:t>
            </w:r>
            <w:proofErr w:type="spellEnd"/>
            <w:r w:rsidRPr="009C38A8">
              <w:rPr>
                <w:sz w:val="20"/>
                <w:szCs w:val="20"/>
              </w:rPr>
              <w:t xml:space="preserve">, </w:t>
            </w:r>
          </w:p>
          <w:p w:rsidR="009E23EE" w:rsidRPr="009C38A8" w:rsidRDefault="009E23EE" w:rsidP="007F5B7D">
            <w:pPr>
              <w:tabs>
                <w:tab w:val="left" w:pos="4095"/>
              </w:tabs>
              <w:jc w:val="both"/>
              <w:rPr>
                <w:sz w:val="20"/>
                <w:szCs w:val="20"/>
              </w:rPr>
            </w:pPr>
            <w:r w:rsidRPr="009C38A8">
              <w:rPr>
                <w:sz w:val="20"/>
                <w:szCs w:val="20"/>
              </w:rPr>
              <w:t>ул. Ленина, 47(площадка перед  зданием СКЦ)</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20</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Ёлочный базар</w:t>
            </w:r>
          </w:p>
        </w:tc>
        <w:tc>
          <w:tcPr>
            <w:tcW w:w="1560" w:type="dxa"/>
            <w:shd w:val="clear" w:color="auto" w:fill="auto"/>
          </w:tcPr>
          <w:p w:rsidR="009E23EE" w:rsidRPr="009C38A8" w:rsidRDefault="009E23EE" w:rsidP="007F5B7D">
            <w:pPr>
              <w:jc w:val="center"/>
              <w:rPr>
                <w:sz w:val="20"/>
                <w:szCs w:val="20"/>
              </w:rPr>
            </w:pPr>
            <w:r w:rsidRPr="009C38A8">
              <w:rPr>
                <w:sz w:val="20"/>
                <w:szCs w:val="20"/>
              </w:rPr>
              <w:t>Реализация деревьев хвойных пород</w:t>
            </w:r>
          </w:p>
        </w:tc>
        <w:tc>
          <w:tcPr>
            <w:tcW w:w="2267" w:type="dxa"/>
            <w:shd w:val="clear" w:color="auto" w:fill="auto"/>
          </w:tcPr>
          <w:p w:rsidR="009E23EE" w:rsidRPr="009C38A8" w:rsidRDefault="009E23EE" w:rsidP="007F5B7D">
            <w:pPr>
              <w:jc w:val="center"/>
              <w:rPr>
                <w:sz w:val="20"/>
                <w:szCs w:val="20"/>
              </w:rPr>
            </w:pPr>
            <w:r>
              <w:rPr>
                <w:sz w:val="20"/>
                <w:szCs w:val="20"/>
              </w:rPr>
              <w:t>200,0</w:t>
            </w:r>
          </w:p>
        </w:tc>
      </w:tr>
      <w:tr w:rsidR="009E23EE" w:rsidRPr="009C38A8" w:rsidTr="007F5B7D">
        <w:tc>
          <w:tcPr>
            <w:tcW w:w="560" w:type="dxa"/>
            <w:shd w:val="clear" w:color="auto" w:fill="auto"/>
          </w:tcPr>
          <w:p w:rsidR="009E23EE" w:rsidRPr="009C38A8" w:rsidRDefault="009E23EE" w:rsidP="007F5B7D">
            <w:pPr>
              <w:tabs>
                <w:tab w:val="left" w:pos="4095"/>
              </w:tabs>
              <w:jc w:val="center"/>
              <w:rPr>
                <w:sz w:val="20"/>
                <w:szCs w:val="20"/>
              </w:rPr>
            </w:pPr>
            <w:r w:rsidRPr="009C38A8">
              <w:rPr>
                <w:sz w:val="20"/>
                <w:szCs w:val="20"/>
              </w:rPr>
              <w:t>2</w:t>
            </w:r>
          </w:p>
        </w:tc>
        <w:tc>
          <w:tcPr>
            <w:tcW w:w="1958" w:type="dxa"/>
            <w:shd w:val="clear" w:color="auto" w:fill="auto"/>
          </w:tcPr>
          <w:p w:rsidR="009E23EE" w:rsidRPr="009C38A8" w:rsidRDefault="009E23EE" w:rsidP="007F5B7D">
            <w:pPr>
              <w:tabs>
                <w:tab w:val="left" w:pos="4095"/>
              </w:tabs>
              <w:jc w:val="both"/>
              <w:rPr>
                <w:sz w:val="20"/>
                <w:szCs w:val="20"/>
              </w:rPr>
            </w:pPr>
            <w:r w:rsidRPr="009C38A8">
              <w:rPr>
                <w:sz w:val="20"/>
                <w:szCs w:val="20"/>
              </w:rPr>
              <w:t xml:space="preserve">х. </w:t>
            </w:r>
            <w:proofErr w:type="spellStart"/>
            <w:r w:rsidRPr="009C38A8">
              <w:rPr>
                <w:sz w:val="20"/>
                <w:szCs w:val="20"/>
              </w:rPr>
              <w:t>Адагум</w:t>
            </w:r>
            <w:proofErr w:type="spellEnd"/>
            <w:r w:rsidRPr="009C38A8">
              <w:rPr>
                <w:sz w:val="20"/>
                <w:szCs w:val="20"/>
              </w:rPr>
              <w:t xml:space="preserve">, </w:t>
            </w:r>
          </w:p>
          <w:p w:rsidR="009E23EE" w:rsidRPr="009C38A8" w:rsidRDefault="009E23EE" w:rsidP="007F5B7D">
            <w:pPr>
              <w:tabs>
                <w:tab w:val="left" w:pos="4095"/>
              </w:tabs>
              <w:jc w:val="both"/>
              <w:rPr>
                <w:sz w:val="20"/>
                <w:szCs w:val="20"/>
              </w:rPr>
            </w:pPr>
            <w:r w:rsidRPr="009C38A8">
              <w:rPr>
                <w:sz w:val="20"/>
                <w:szCs w:val="20"/>
              </w:rPr>
              <w:t>ул. Ленина 49Б</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6</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киоск</w:t>
            </w:r>
          </w:p>
        </w:tc>
        <w:tc>
          <w:tcPr>
            <w:tcW w:w="1560" w:type="dxa"/>
            <w:shd w:val="clear" w:color="auto" w:fill="auto"/>
          </w:tcPr>
          <w:p w:rsidR="009E23EE" w:rsidRPr="009C38A8" w:rsidRDefault="009E23EE" w:rsidP="007F5B7D">
            <w:pPr>
              <w:jc w:val="center"/>
              <w:rPr>
                <w:sz w:val="20"/>
                <w:szCs w:val="20"/>
              </w:rPr>
            </w:pPr>
            <w:r w:rsidRPr="009C38A8">
              <w:rPr>
                <w:sz w:val="20"/>
                <w:szCs w:val="20"/>
              </w:rPr>
              <w:t>реализация хозяйственных товаров</w:t>
            </w:r>
          </w:p>
        </w:tc>
        <w:tc>
          <w:tcPr>
            <w:tcW w:w="2267" w:type="dxa"/>
            <w:shd w:val="clear" w:color="auto" w:fill="auto"/>
          </w:tcPr>
          <w:p w:rsidR="009E23EE" w:rsidRPr="009C38A8" w:rsidRDefault="009E23EE" w:rsidP="007F5B7D">
            <w:pPr>
              <w:jc w:val="center"/>
              <w:rPr>
                <w:sz w:val="20"/>
                <w:szCs w:val="20"/>
              </w:rPr>
            </w:pPr>
            <w:r>
              <w:rPr>
                <w:sz w:val="20"/>
                <w:szCs w:val="20"/>
              </w:rPr>
              <w:t>200,0</w:t>
            </w:r>
          </w:p>
        </w:tc>
      </w:tr>
      <w:tr w:rsidR="009E23EE" w:rsidRPr="009C38A8" w:rsidTr="007F5B7D">
        <w:tc>
          <w:tcPr>
            <w:tcW w:w="560" w:type="dxa"/>
            <w:shd w:val="clear" w:color="auto" w:fill="auto"/>
          </w:tcPr>
          <w:p w:rsidR="009E23EE" w:rsidRPr="009C38A8" w:rsidRDefault="009E23EE" w:rsidP="007F5B7D">
            <w:pPr>
              <w:tabs>
                <w:tab w:val="left" w:pos="4095"/>
              </w:tabs>
              <w:jc w:val="center"/>
              <w:rPr>
                <w:sz w:val="20"/>
                <w:szCs w:val="20"/>
              </w:rPr>
            </w:pPr>
            <w:r w:rsidRPr="009C38A8">
              <w:rPr>
                <w:sz w:val="20"/>
                <w:szCs w:val="20"/>
              </w:rPr>
              <w:t>3</w:t>
            </w:r>
          </w:p>
        </w:tc>
        <w:tc>
          <w:tcPr>
            <w:tcW w:w="1958" w:type="dxa"/>
            <w:shd w:val="clear" w:color="auto" w:fill="auto"/>
          </w:tcPr>
          <w:p w:rsidR="009E23EE" w:rsidRPr="009C38A8" w:rsidRDefault="009E23EE" w:rsidP="007F5B7D">
            <w:pPr>
              <w:tabs>
                <w:tab w:val="left" w:pos="4095"/>
              </w:tabs>
              <w:jc w:val="both"/>
              <w:rPr>
                <w:sz w:val="20"/>
                <w:szCs w:val="20"/>
              </w:rPr>
            </w:pPr>
            <w:r w:rsidRPr="009C38A8">
              <w:rPr>
                <w:sz w:val="20"/>
                <w:szCs w:val="20"/>
              </w:rPr>
              <w:t xml:space="preserve">х. </w:t>
            </w:r>
            <w:proofErr w:type="spellStart"/>
            <w:r w:rsidRPr="009C38A8">
              <w:rPr>
                <w:sz w:val="20"/>
                <w:szCs w:val="20"/>
              </w:rPr>
              <w:t>Адагум</w:t>
            </w:r>
            <w:proofErr w:type="spellEnd"/>
            <w:r w:rsidRPr="009C38A8">
              <w:rPr>
                <w:sz w:val="20"/>
                <w:szCs w:val="20"/>
              </w:rPr>
              <w:t xml:space="preserve">, ул. Ленина (район СОШ № 61) </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6</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киоск</w:t>
            </w:r>
          </w:p>
        </w:tc>
        <w:tc>
          <w:tcPr>
            <w:tcW w:w="1560" w:type="dxa"/>
            <w:shd w:val="clear" w:color="auto" w:fill="auto"/>
          </w:tcPr>
          <w:p w:rsidR="009E23EE" w:rsidRPr="009C38A8" w:rsidRDefault="009E23EE" w:rsidP="007F5B7D">
            <w:pPr>
              <w:jc w:val="center"/>
              <w:rPr>
                <w:sz w:val="20"/>
                <w:szCs w:val="20"/>
              </w:rPr>
            </w:pPr>
            <w:r w:rsidRPr="009C38A8">
              <w:rPr>
                <w:sz w:val="20"/>
                <w:szCs w:val="20"/>
              </w:rPr>
              <w:t>реализация цветов</w:t>
            </w:r>
          </w:p>
        </w:tc>
        <w:tc>
          <w:tcPr>
            <w:tcW w:w="2267" w:type="dxa"/>
            <w:shd w:val="clear" w:color="auto" w:fill="auto"/>
          </w:tcPr>
          <w:p w:rsidR="009E23EE" w:rsidRPr="009C38A8" w:rsidRDefault="009E23EE" w:rsidP="007F5B7D">
            <w:pPr>
              <w:jc w:val="center"/>
              <w:rPr>
                <w:sz w:val="20"/>
                <w:szCs w:val="20"/>
              </w:rPr>
            </w:pPr>
            <w:r>
              <w:rPr>
                <w:sz w:val="20"/>
                <w:szCs w:val="20"/>
              </w:rPr>
              <w:t>200,0</w:t>
            </w:r>
          </w:p>
        </w:tc>
      </w:tr>
      <w:tr w:rsidR="009E23EE" w:rsidRPr="009C38A8" w:rsidTr="007F5B7D">
        <w:tc>
          <w:tcPr>
            <w:tcW w:w="560" w:type="dxa"/>
            <w:shd w:val="clear" w:color="auto" w:fill="auto"/>
          </w:tcPr>
          <w:p w:rsidR="009E23EE" w:rsidRPr="009C38A8" w:rsidRDefault="009E23EE" w:rsidP="007F5B7D">
            <w:pPr>
              <w:tabs>
                <w:tab w:val="left" w:pos="4095"/>
              </w:tabs>
              <w:jc w:val="center"/>
              <w:rPr>
                <w:sz w:val="20"/>
                <w:szCs w:val="20"/>
              </w:rPr>
            </w:pPr>
            <w:r w:rsidRPr="009C38A8">
              <w:rPr>
                <w:sz w:val="20"/>
                <w:szCs w:val="20"/>
              </w:rPr>
              <w:t>4</w:t>
            </w:r>
          </w:p>
        </w:tc>
        <w:tc>
          <w:tcPr>
            <w:tcW w:w="1958" w:type="dxa"/>
            <w:shd w:val="clear" w:color="auto" w:fill="auto"/>
          </w:tcPr>
          <w:p w:rsidR="009E23EE" w:rsidRPr="009C38A8" w:rsidRDefault="009E23EE" w:rsidP="007F5B7D">
            <w:pPr>
              <w:tabs>
                <w:tab w:val="left" w:pos="4095"/>
              </w:tabs>
              <w:jc w:val="both"/>
              <w:rPr>
                <w:sz w:val="20"/>
                <w:szCs w:val="20"/>
              </w:rPr>
            </w:pPr>
            <w:r w:rsidRPr="009C38A8">
              <w:rPr>
                <w:sz w:val="20"/>
                <w:szCs w:val="20"/>
              </w:rPr>
              <w:t xml:space="preserve">х. </w:t>
            </w:r>
            <w:proofErr w:type="spellStart"/>
            <w:r w:rsidRPr="009C38A8">
              <w:rPr>
                <w:sz w:val="20"/>
                <w:szCs w:val="20"/>
              </w:rPr>
              <w:t>Адагум</w:t>
            </w:r>
            <w:proofErr w:type="spellEnd"/>
            <w:r w:rsidRPr="009C38A8">
              <w:rPr>
                <w:sz w:val="20"/>
                <w:szCs w:val="20"/>
              </w:rPr>
              <w:t xml:space="preserve">, ул. Ленина (район СОШ № 61) </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6</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киоск</w:t>
            </w:r>
          </w:p>
        </w:tc>
        <w:tc>
          <w:tcPr>
            <w:tcW w:w="1560" w:type="dxa"/>
            <w:shd w:val="clear" w:color="auto" w:fill="auto"/>
          </w:tcPr>
          <w:p w:rsidR="009E23EE" w:rsidRPr="009C38A8" w:rsidRDefault="009E23EE" w:rsidP="007F5B7D">
            <w:pPr>
              <w:jc w:val="center"/>
              <w:rPr>
                <w:sz w:val="20"/>
                <w:szCs w:val="20"/>
              </w:rPr>
            </w:pPr>
            <w:r w:rsidRPr="009C38A8">
              <w:rPr>
                <w:sz w:val="20"/>
                <w:szCs w:val="20"/>
              </w:rPr>
              <w:t>реализация овощей</w:t>
            </w:r>
          </w:p>
        </w:tc>
        <w:tc>
          <w:tcPr>
            <w:tcW w:w="2267" w:type="dxa"/>
            <w:shd w:val="clear" w:color="auto" w:fill="auto"/>
          </w:tcPr>
          <w:p w:rsidR="009E23EE" w:rsidRPr="009C38A8" w:rsidRDefault="009E23EE" w:rsidP="007F5B7D">
            <w:pPr>
              <w:jc w:val="center"/>
              <w:rPr>
                <w:sz w:val="20"/>
                <w:szCs w:val="20"/>
              </w:rPr>
            </w:pPr>
            <w:r>
              <w:rPr>
                <w:sz w:val="20"/>
                <w:szCs w:val="20"/>
              </w:rPr>
              <w:t>220,0</w:t>
            </w:r>
          </w:p>
        </w:tc>
      </w:tr>
      <w:tr w:rsidR="009E23EE" w:rsidRPr="009C38A8" w:rsidTr="007F5B7D">
        <w:tc>
          <w:tcPr>
            <w:tcW w:w="560" w:type="dxa"/>
            <w:shd w:val="clear" w:color="auto" w:fill="auto"/>
          </w:tcPr>
          <w:p w:rsidR="009E23EE" w:rsidRPr="009C38A8" w:rsidRDefault="009E23EE" w:rsidP="007F5B7D">
            <w:pPr>
              <w:tabs>
                <w:tab w:val="left" w:pos="4095"/>
              </w:tabs>
              <w:jc w:val="center"/>
              <w:rPr>
                <w:sz w:val="20"/>
                <w:szCs w:val="20"/>
              </w:rPr>
            </w:pPr>
            <w:r w:rsidRPr="009C38A8">
              <w:rPr>
                <w:sz w:val="20"/>
                <w:szCs w:val="20"/>
              </w:rPr>
              <w:t>5</w:t>
            </w:r>
          </w:p>
        </w:tc>
        <w:tc>
          <w:tcPr>
            <w:tcW w:w="1958" w:type="dxa"/>
            <w:shd w:val="clear" w:color="auto" w:fill="auto"/>
          </w:tcPr>
          <w:p w:rsidR="009E23EE" w:rsidRPr="009C38A8" w:rsidRDefault="009E23EE" w:rsidP="007F5B7D">
            <w:pPr>
              <w:tabs>
                <w:tab w:val="left" w:pos="4095"/>
              </w:tabs>
              <w:jc w:val="both"/>
              <w:rPr>
                <w:sz w:val="20"/>
                <w:szCs w:val="20"/>
              </w:rPr>
            </w:pPr>
            <w:r w:rsidRPr="009C38A8">
              <w:rPr>
                <w:sz w:val="20"/>
                <w:szCs w:val="20"/>
              </w:rPr>
              <w:t xml:space="preserve">х. </w:t>
            </w:r>
            <w:proofErr w:type="spellStart"/>
            <w:r w:rsidRPr="009C38A8">
              <w:rPr>
                <w:sz w:val="20"/>
                <w:szCs w:val="20"/>
              </w:rPr>
              <w:t>Адагум</w:t>
            </w:r>
            <w:proofErr w:type="spellEnd"/>
            <w:r w:rsidRPr="009C38A8">
              <w:rPr>
                <w:sz w:val="20"/>
                <w:szCs w:val="20"/>
              </w:rPr>
              <w:t xml:space="preserve">, ул. Ленина (район СОШ № 61) </w:t>
            </w:r>
          </w:p>
        </w:tc>
        <w:tc>
          <w:tcPr>
            <w:tcW w:w="1701" w:type="dxa"/>
            <w:shd w:val="clear" w:color="auto" w:fill="auto"/>
          </w:tcPr>
          <w:p w:rsidR="009E23EE" w:rsidRPr="009C38A8" w:rsidRDefault="009E23EE" w:rsidP="007F5B7D">
            <w:pPr>
              <w:tabs>
                <w:tab w:val="left" w:pos="4095"/>
              </w:tabs>
              <w:jc w:val="center"/>
              <w:rPr>
                <w:sz w:val="20"/>
                <w:szCs w:val="20"/>
              </w:rPr>
            </w:pPr>
            <w:r w:rsidRPr="009C38A8">
              <w:rPr>
                <w:sz w:val="20"/>
                <w:szCs w:val="20"/>
              </w:rPr>
              <w:t>6</w:t>
            </w:r>
          </w:p>
        </w:tc>
        <w:tc>
          <w:tcPr>
            <w:tcW w:w="1418" w:type="dxa"/>
            <w:shd w:val="clear" w:color="auto" w:fill="auto"/>
          </w:tcPr>
          <w:p w:rsidR="009E23EE" w:rsidRPr="009C38A8" w:rsidRDefault="009E23EE" w:rsidP="007F5B7D">
            <w:pPr>
              <w:tabs>
                <w:tab w:val="left" w:pos="4095"/>
              </w:tabs>
              <w:jc w:val="center"/>
              <w:rPr>
                <w:sz w:val="20"/>
                <w:szCs w:val="20"/>
              </w:rPr>
            </w:pPr>
            <w:r w:rsidRPr="009C38A8">
              <w:rPr>
                <w:sz w:val="20"/>
                <w:szCs w:val="20"/>
              </w:rPr>
              <w:t>Торговая палатка</w:t>
            </w:r>
          </w:p>
        </w:tc>
        <w:tc>
          <w:tcPr>
            <w:tcW w:w="1560" w:type="dxa"/>
            <w:shd w:val="clear" w:color="auto" w:fill="auto"/>
          </w:tcPr>
          <w:p w:rsidR="009E23EE" w:rsidRPr="009C38A8" w:rsidRDefault="009E23EE" w:rsidP="007F5B7D">
            <w:pPr>
              <w:jc w:val="center"/>
              <w:rPr>
                <w:sz w:val="20"/>
                <w:szCs w:val="20"/>
              </w:rPr>
            </w:pPr>
            <w:r w:rsidRPr="009C38A8">
              <w:rPr>
                <w:sz w:val="20"/>
                <w:szCs w:val="20"/>
              </w:rPr>
              <w:t>реализация продовольственных товаров</w:t>
            </w:r>
          </w:p>
        </w:tc>
        <w:tc>
          <w:tcPr>
            <w:tcW w:w="2267" w:type="dxa"/>
            <w:shd w:val="clear" w:color="auto" w:fill="auto"/>
          </w:tcPr>
          <w:p w:rsidR="009E23EE" w:rsidRPr="009C38A8" w:rsidRDefault="009E23EE" w:rsidP="007F5B7D">
            <w:pPr>
              <w:jc w:val="center"/>
              <w:rPr>
                <w:sz w:val="20"/>
                <w:szCs w:val="20"/>
              </w:rPr>
            </w:pPr>
            <w:r>
              <w:rPr>
                <w:sz w:val="20"/>
                <w:szCs w:val="20"/>
              </w:rPr>
              <w:t>220,0</w:t>
            </w:r>
          </w:p>
        </w:tc>
      </w:tr>
    </w:tbl>
    <w:p w:rsidR="009E23EE" w:rsidRDefault="009E23EE" w:rsidP="009E23EE">
      <w:pPr>
        <w:shd w:val="clear" w:color="auto" w:fill="FFFFFF"/>
        <w:rPr>
          <w:rFonts w:eastAsia="Times New Roman"/>
          <w:bCs/>
          <w:sz w:val="28"/>
          <w:szCs w:val="28"/>
          <w:lang w:eastAsia="ru-RU"/>
        </w:rPr>
      </w:pPr>
    </w:p>
    <w:p w:rsidR="00937FAA" w:rsidRDefault="00937FAA" w:rsidP="00556760">
      <w:pPr>
        <w:tabs>
          <w:tab w:val="left" w:pos="6270"/>
        </w:tabs>
        <w:jc w:val="both"/>
        <w:outlineLvl w:val="0"/>
        <w:rPr>
          <w:bCs/>
        </w:rPr>
      </w:pPr>
    </w:p>
    <w:p w:rsidR="00556760" w:rsidRDefault="00556760" w:rsidP="00556760">
      <w:pPr>
        <w:shd w:val="clear" w:color="auto" w:fill="FFFFFF"/>
        <w:rPr>
          <w:rFonts w:eastAsia="Times New Roman"/>
          <w:bCs/>
          <w:sz w:val="28"/>
          <w:szCs w:val="28"/>
          <w:lang w:eastAsia="ru-RU"/>
        </w:rPr>
      </w:pPr>
    </w:p>
    <w:p w:rsidR="00E452E9" w:rsidRDefault="00E452E9" w:rsidP="00E452E9">
      <w:pPr>
        <w:shd w:val="clear" w:color="auto" w:fill="FFFFFF"/>
        <w:rPr>
          <w:rFonts w:eastAsia="Times New Roman"/>
          <w:bCs/>
          <w:sz w:val="28"/>
          <w:szCs w:val="28"/>
          <w:lang w:eastAsia="ru-RU"/>
        </w:rPr>
      </w:pPr>
    </w:p>
    <w:p w:rsidR="00E452E9" w:rsidRPr="00A67429" w:rsidRDefault="00E452E9" w:rsidP="00E452E9">
      <w:pPr>
        <w:shd w:val="clear" w:color="auto" w:fill="FFFFFF"/>
        <w:rPr>
          <w:rFonts w:eastAsia="Times New Roman"/>
          <w:sz w:val="28"/>
          <w:szCs w:val="28"/>
          <w:lang w:eastAsia="ru-RU"/>
        </w:rPr>
      </w:pPr>
    </w:p>
    <w:p w:rsidR="0034679F" w:rsidRPr="00E50DC2" w:rsidRDefault="0034679F" w:rsidP="00933BD4">
      <w:pPr>
        <w:tabs>
          <w:tab w:val="left" w:pos="6270"/>
        </w:tabs>
        <w:outlineLvl w:val="0"/>
        <w:rPr>
          <w:b/>
          <w:bCs/>
        </w:rPr>
      </w:pPr>
    </w:p>
    <w:sectPr w:rsidR="0034679F" w:rsidRPr="00E50DC2" w:rsidSect="00E452E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4FC6"/>
    <w:rsid w:val="000353F0"/>
    <w:rsid w:val="00056867"/>
    <w:rsid w:val="00073382"/>
    <w:rsid w:val="00080927"/>
    <w:rsid w:val="00080937"/>
    <w:rsid w:val="000D2610"/>
    <w:rsid w:val="001A45A3"/>
    <w:rsid w:val="001B22F0"/>
    <w:rsid w:val="001E1D07"/>
    <w:rsid w:val="00200D5B"/>
    <w:rsid w:val="0024208A"/>
    <w:rsid w:val="002760C9"/>
    <w:rsid w:val="002D4B93"/>
    <w:rsid w:val="002E5B12"/>
    <w:rsid w:val="0034679F"/>
    <w:rsid w:val="00360564"/>
    <w:rsid w:val="003733EB"/>
    <w:rsid w:val="003E0FF2"/>
    <w:rsid w:val="003F5F2C"/>
    <w:rsid w:val="004423FD"/>
    <w:rsid w:val="004626FF"/>
    <w:rsid w:val="004C7909"/>
    <w:rsid w:val="004E242E"/>
    <w:rsid w:val="0051450A"/>
    <w:rsid w:val="00556760"/>
    <w:rsid w:val="00595A4C"/>
    <w:rsid w:val="006223B1"/>
    <w:rsid w:val="0064736D"/>
    <w:rsid w:val="006B26E6"/>
    <w:rsid w:val="007503F1"/>
    <w:rsid w:val="007A390F"/>
    <w:rsid w:val="007B2508"/>
    <w:rsid w:val="007F5B7D"/>
    <w:rsid w:val="00844197"/>
    <w:rsid w:val="00933BD4"/>
    <w:rsid w:val="009378FC"/>
    <w:rsid w:val="00937FAA"/>
    <w:rsid w:val="0095382C"/>
    <w:rsid w:val="009D3502"/>
    <w:rsid w:val="009E23EE"/>
    <w:rsid w:val="00A01BCA"/>
    <w:rsid w:val="00A3574E"/>
    <w:rsid w:val="00A7274C"/>
    <w:rsid w:val="00A907EC"/>
    <w:rsid w:val="00AF4778"/>
    <w:rsid w:val="00B15AB5"/>
    <w:rsid w:val="00B50F89"/>
    <w:rsid w:val="00BA2C20"/>
    <w:rsid w:val="00C2233B"/>
    <w:rsid w:val="00C301F5"/>
    <w:rsid w:val="00C46388"/>
    <w:rsid w:val="00C74FC6"/>
    <w:rsid w:val="00CC524B"/>
    <w:rsid w:val="00CE489D"/>
    <w:rsid w:val="00D13A99"/>
    <w:rsid w:val="00D21664"/>
    <w:rsid w:val="00D66EF0"/>
    <w:rsid w:val="00D723C3"/>
    <w:rsid w:val="00D74635"/>
    <w:rsid w:val="00DC393D"/>
    <w:rsid w:val="00E45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microsoft.com/office/2007/relationships/stylesWithEffects" Target="stylesWithEffects.xml"/><Relationship Id="rId7" Type="http://schemas.openxmlformats.org/officeDocument/2006/relationships/hyperlink" Target="garantF1://120083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8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cp:lastModifiedBy>
  <cp:revision>37</cp:revision>
  <dcterms:created xsi:type="dcterms:W3CDTF">2019-04-11T07:55:00Z</dcterms:created>
  <dcterms:modified xsi:type="dcterms:W3CDTF">2019-07-16T08:20:00Z</dcterms:modified>
</cp:coreProperties>
</file>