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BB" w:rsidRPr="00563AB8" w:rsidRDefault="00AF43BB" w:rsidP="00563AB8">
      <w:pPr>
        <w:tabs>
          <w:tab w:val="left" w:pos="851"/>
        </w:tabs>
        <w:spacing w:after="0" w:line="240" w:lineRule="auto"/>
        <w:rPr>
          <w:rFonts w:ascii="Times New Roman" w:hAnsi="Times New Roman"/>
          <w:b/>
          <w:sz w:val="28"/>
          <w:szCs w:val="28"/>
        </w:rPr>
      </w:pPr>
      <w:r w:rsidRPr="00563AB8">
        <w:rPr>
          <w:rFonts w:ascii="Times New Roman" w:hAnsi="Times New Roman"/>
          <w:b/>
          <w:sz w:val="28"/>
          <w:szCs w:val="28"/>
        </w:rPr>
        <w:t xml:space="preserve">                                         </w:t>
      </w:r>
      <w:r>
        <w:rPr>
          <w:rFonts w:ascii="Times New Roman" w:hAnsi="Times New Roman"/>
          <w:b/>
          <w:sz w:val="28"/>
          <w:szCs w:val="28"/>
        </w:rPr>
        <w:t xml:space="preserve">                     </w:t>
      </w:r>
      <w:r w:rsidR="008B270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Адагумское ГП 6г" style="width:39pt;height:40.5pt;visibility:visible">
            <v:imagedata r:id="rId8" o:title=""/>
          </v:shape>
        </w:pict>
      </w:r>
    </w:p>
    <w:p w:rsidR="00AF43BB" w:rsidRPr="00563AB8" w:rsidRDefault="00AF43BB" w:rsidP="00563AB8">
      <w:pPr>
        <w:spacing w:after="0" w:line="240" w:lineRule="auto"/>
        <w:ind w:right="-6"/>
        <w:jc w:val="center"/>
        <w:rPr>
          <w:rFonts w:ascii="Times New Roman" w:hAnsi="Times New Roman"/>
          <w:b/>
          <w:smallCaps/>
          <w:spacing w:val="20"/>
          <w:sz w:val="32"/>
          <w:szCs w:val="32"/>
          <w:lang w:eastAsia="ru-RU"/>
        </w:rPr>
      </w:pPr>
      <w:r w:rsidRPr="00563AB8">
        <w:rPr>
          <w:rFonts w:ascii="Times New Roman" w:hAnsi="Times New Roman"/>
          <w:b/>
          <w:smallCaps/>
          <w:spacing w:val="20"/>
          <w:sz w:val="32"/>
          <w:szCs w:val="32"/>
          <w:lang w:eastAsia="ru-RU"/>
        </w:rPr>
        <w:t xml:space="preserve">администрация </w:t>
      </w:r>
      <w:proofErr w:type="spellStart"/>
      <w:r w:rsidRPr="00563AB8">
        <w:rPr>
          <w:rFonts w:ascii="Times New Roman" w:hAnsi="Times New Roman"/>
          <w:b/>
          <w:smallCaps/>
          <w:spacing w:val="20"/>
          <w:sz w:val="32"/>
          <w:szCs w:val="32"/>
          <w:lang w:eastAsia="ru-RU"/>
        </w:rPr>
        <w:t>адагумского</w:t>
      </w:r>
      <w:proofErr w:type="spellEnd"/>
      <w:r w:rsidRPr="00563AB8">
        <w:rPr>
          <w:rFonts w:ascii="Times New Roman" w:hAnsi="Times New Roman"/>
          <w:b/>
          <w:smallCaps/>
          <w:spacing w:val="20"/>
          <w:sz w:val="32"/>
          <w:szCs w:val="32"/>
          <w:lang w:eastAsia="ru-RU"/>
        </w:rPr>
        <w:t xml:space="preserve"> сельского поселения крымского района </w:t>
      </w:r>
    </w:p>
    <w:p w:rsidR="00AF43BB" w:rsidRPr="00563AB8" w:rsidRDefault="00AF43BB" w:rsidP="00563AB8">
      <w:pPr>
        <w:spacing w:after="0" w:line="240" w:lineRule="auto"/>
        <w:ind w:right="-6"/>
        <w:jc w:val="center"/>
        <w:rPr>
          <w:rFonts w:ascii="Times New Roman" w:hAnsi="Times New Roman"/>
          <w:b/>
          <w:smallCaps/>
          <w:spacing w:val="20"/>
          <w:sz w:val="32"/>
          <w:szCs w:val="32"/>
          <w:lang w:eastAsia="ru-RU"/>
        </w:rPr>
      </w:pPr>
    </w:p>
    <w:p w:rsidR="00AF43BB" w:rsidRPr="00563AB8" w:rsidRDefault="00AF43BB" w:rsidP="00563AB8">
      <w:pPr>
        <w:tabs>
          <w:tab w:val="left" w:pos="7740"/>
        </w:tabs>
        <w:spacing w:after="0" w:line="240" w:lineRule="auto"/>
        <w:rPr>
          <w:rFonts w:ascii="Times New Roman" w:hAnsi="Times New Roman"/>
          <w:b/>
          <w:spacing w:val="12"/>
          <w:sz w:val="36"/>
          <w:szCs w:val="36"/>
          <w:lang w:eastAsia="ru-RU"/>
        </w:rPr>
      </w:pPr>
      <w:r w:rsidRPr="00563AB8">
        <w:rPr>
          <w:rFonts w:ascii="Times New Roman" w:hAnsi="Times New Roman"/>
          <w:b/>
          <w:spacing w:val="12"/>
          <w:sz w:val="36"/>
          <w:szCs w:val="36"/>
          <w:lang w:eastAsia="ru-RU"/>
        </w:rPr>
        <w:t xml:space="preserve">                             ПОСТАНОВЛЕНИЕ</w:t>
      </w:r>
    </w:p>
    <w:p w:rsidR="00AF43BB" w:rsidRPr="00563AB8" w:rsidRDefault="00AF43BB" w:rsidP="00563AB8">
      <w:pPr>
        <w:tabs>
          <w:tab w:val="left" w:pos="7740"/>
        </w:tabs>
        <w:spacing w:after="0" w:line="240" w:lineRule="auto"/>
        <w:jc w:val="center"/>
        <w:rPr>
          <w:rFonts w:ascii="Times New Roman" w:hAnsi="Times New Roman"/>
          <w:sz w:val="24"/>
          <w:szCs w:val="24"/>
          <w:lang w:eastAsia="ru-RU"/>
        </w:rPr>
      </w:pPr>
    </w:p>
    <w:p w:rsidR="00AF43BB" w:rsidRPr="00563AB8" w:rsidRDefault="008E311D" w:rsidP="00563AB8">
      <w:pPr>
        <w:tabs>
          <w:tab w:val="left" w:pos="77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01.09</w:t>
      </w:r>
      <w:r w:rsidR="00AF43BB">
        <w:rPr>
          <w:rFonts w:ascii="Times New Roman" w:hAnsi="Times New Roman"/>
          <w:sz w:val="24"/>
          <w:szCs w:val="24"/>
          <w:lang w:eastAsia="ru-RU"/>
        </w:rPr>
        <w:t>.</w:t>
      </w:r>
      <w:r>
        <w:rPr>
          <w:rFonts w:ascii="Times New Roman" w:hAnsi="Times New Roman"/>
          <w:sz w:val="24"/>
          <w:szCs w:val="24"/>
          <w:lang w:eastAsia="ru-RU"/>
        </w:rPr>
        <w:t>2017 года</w:t>
      </w:r>
      <w:r>
        <w:rPr>
          <w:rFonts w:ascii="Times New Roman" w:hAnsi="Times New Roman"/>
          <w:sz w:val="24"/>
          <w:szCs w:val="24"/>
          <w:lang w:eastAsia="ru-RU"/>
        </w:rPr>
        <w:tab/>
        <w:t xml:space="preserve">             № 130</w:t>
      </w:r>
    </w:p>
    <w:p w:rsidR="00AF43BB" w:rsidRPr="00563AB8" w:rsidRDefault="00AF43BB" w:rsidP="00563AB8">
      <w:pPr>
        <w:spacing w:after="0" w:line="240" w:lineRule="auto"/>
        <w:rPr>
          <w:rFonts w:ascii="Times New Roman" w:hAnsi="Times New Roman"/>
          <w:sz w:val="24"/>
          <w:szCs w:val="24"/>
          <w:lang w:eastAsia="ru-RU"/>
        </w:rPr>
      </w:pPr>
      <w:r w:rsidRPr="00563AB8">
        <w:rPr>
          <w:rFonts w:ascii="Times New Roman" w:hAnsi="Times New Roman"/>
          <w:sz w:val="24"/>
          <w:szCs w:val="24"/>
          <w:lang w:eastAsia="ru-RU"/>
        </w:rPr>
        <w:t xml:space="preserve">                                                               хутор  </w:t>
      </w:r>
      <w:proofErr w:type="spellStart"/>
      <w:r w:rsidRPr="00563AB8">
        <w:rPr>
          <w:rFonts w:ascii="Times New Roman" w:hAnsi="Times New Roman"/>
          <w:sz w:val="24"/>
          <w:szCs w:val="24"/>
          <w:lang w:eastAsia="ru-RU"/>
        </w:rPr>
        <w:t>Адагум</w:t>
      </w:r>
      <w:proofErr w:type="spellEnd"/>
    </w:p>
    <w:p w:rsidR="00AF43BB" w:rsidRPr="00563AB8" w:rsidRDefault="00AF43BB" w:rsidP="00563AB8">
      <w:pPr>
        <w:tabs>
          <w:tab w:val="left" w:pos="851"/>
        </w:tabs>
        <w:suppressAutoHyphens/>
        <w:spacing w:after="0" w:line="240" w:lineRule="auto"/>
        <w:rPr>
          <w:rFonts w:ascii="Times New Roman" w:hAnsi="Times New Roman"/>
          <w:b/>
          <w:bCs/>
          <w:kern w:val="2"/>
          <w:sz w:val="28"/>
          <w:szCs w:val="28"/>
          <w:lang w:eastAsia="ar-SA"/>
        </w:rPr>
      </w:pPr>
    </w:p>
    <w:p w:rsidR="00AF43BB" w:rsidRPr="00563AB8" w:rsidRDefault="00AF43BB" w:rsidP="00EF13FF">
      <w:pPr>
        <w:tabs>
          <w:tab w:val="left" w:pos="851"/>
        </w:tabs>
        <w:suppressAutoHyphens/>
        <w:spacing w:after="0" w:line="240" w:lineRule="auto"/>
        <w:rPr>
          <w:rFonts w:ascii="Times New Roman" w:hAnsi="Times New Roman"/>
          <w:b/>
          <w:bCs/>
          <w:kern w:val="2"/>
          <w:sz w:val="28"/>
          <w:szCs w:val="28"/>
          <w:lang w:eastAsia="ar-SA"/>
        </w:rPr>
      </w:pPr>
    </w:p>
    <w:p w:rsidR="00AF43BB" w:rsidRDefault="00AF43BB" w:rsidP="00D142E1">
      <w:pPr>
        <w:spacing w:after="0" w:line="240" w:lineRule="auto"/>
        <w:jc w:val="center"/>
        <w:rPr>
          <w:rFonts w:ascii="Times New Roman" w:hAnsi="Times New Roman"/>
          <w:b/>
          <w:sz w:val="28"/>
          <w:szCs w:val="28"/>
        </w:rPr>
      </w:pPr>
      <w:r w:rsidRPr="00F91542">
        <w:rPr>
          <w:rFonts w:ascii="Times New Roman" w:hAnsi="Times New Roman"/>
          <w:b/>
          <w:sz w:val="28"/>
          <w:szCs w:val="28"/>
        </w:rPr>
        <w:t xml:space="preserve">О внесении изменений в постановление администрации  </w:t>
      </w:r>
      <w:proofErr w:type="spellStart"/>
      <w:r>
        <w:rPr>
          <w:rFonts w:ascii="Times New Roman" w:hAnsi="Times New Roman"/>
          <w:b/>
          <w:sz w:val="28"/>
          <w:szCs w:val="28"/>
        </w:rPr>
        <w:t>Адагумского</w:t>
      </w:r>
      <w:proofErr w:type="spellEnd"/>
      <w:r>
        <w:rPr>
          <w:rFonts w:ascii="Times New Roman" w:hAnsi="Times New Roman"/>
          <w:b/>
          <w:sz w:val="28"/>
          <w:szCs w:val="28"/>
        </w:rPr>
        <w:t xml:space="preserve"> </w:t>
      </w:r>
      <w:r w:rsidRPr="00F91542">
        <w:rPr>
          <w:rFonts w:ascii="Times New Roman" w:hAnsi="Times New Roman"/>
          <w:b/>
          <w:sz w:val="28"/>
          <w:szCs w:val="28"/>
        </w:rPr>
        <w:t xml:space="preserve">сельского поселения Крымского района от </w:t>
      </w:r>
      <w:r w:rsidR="004954BB">
        <w:rPr>
          <w:rFonts w:ascii="Times New Roman" w:hAnsi="Times New Roman"/>
          <w:b/>
          <w:sz w:val="28"/>
          <w:szCs w:val="28"/>
        </w:rPr>
        <w:t>14 декабря 2015 года № 318</w:t>
      </w:r>
      <w:r w:rsidRPr="00F91542">
        <w:rPr>
          <w:rFonts w:ascii="Times New Roman" w:hAnsi="Times New Roman"/>
          <w:b/>
          <w:sz w:val="28"/>
          <w:szCs w:val="28"/>
        </w:rPr>
        <w:t xml:space="preserve"> </w:t>
      </w:r>
      <w:r w:rsidR="004954BB">
        <w:rPr>
          <w:rFonts w:ascii="Times New Roman" w:hAnsi="Times New Roman"/>
          <w:b/>
          <w:sz w:val="28"/>
          <w:szCs w:val="28"/>
        </w:rPr>
        <w:t>«</w:t>
      </w:r>
      <w:r w:rsidR="004954BB" w:rsidRPr="004954BB">
        <w:rPr>
          <w:rFonts w:ascii="Times New Roman" w:hAnsi="Times New Roman"/>
          <w:b/>
          <w:sz w:val="28"/>
          <w:szCs w:val="28"/>
        </w:rPr>
        <w:t>О требованиях к формированию, утверждению и ведению планов закупок товаров, работ, услуг для обеспечения муниципальных нужд, а также требованиях к форме планов закупок товаров, работ, услуг</w:t>
      </w:r>
      <w:r w:rsidR="004954BB">
        <w:rPr>
          <w:rFonts w:ascii="Times New Roman" w:hAnsi="Times New Roman"/>
          <w:b/>
          <w:sz w:val="28"/>
          <w:szCs w:val="28"/>
        </w:rPr>
        <w:t>»</w:t>
      </w:r>
      <w:r w:rsidR="004954BB" w:rsidRPr="004954BB">
        <w:rPr>
          <w:rFonts w:ascii="Times New Roman" w:hAnsi="Times New Roman"/>
          <w:b/>
          <w:sz w:val="28"/>
          <w:szCs w:val="28"/>
        </w:rPr>
        <w:t xml:space="preserve"> </w:t>
      </w:r>
    </w:p>
    <w:p w:rsidR="00AF43BB" w:rsidRDefault="00AF43BB" w:rsidP="00ED1AF5">
      <w:pPr>
        <w:spacing w:after="0" w:line="240" w:lineRule="auto"/>
        <w:rPr>
          <w:rFonts w:ascii="Times New Roman" w:hAnsi="Times New Roman"/>
          <w:b/>
          <w:sz w:val="28"/>
          <w:szCs w:val="28"/>
        </w:rPr>
      </w:pPr>
    </w:p>
    <w:p w:rsidR="00AF43BB" w:rsidRPr="00F91542" w:rsidRDefault="00AF43BB" w:rsidP="00ED1AF5">
      <w:pPr>
        <w:spacing w:after="0" w:line="240" w:lineRule="auto"/>
        <w:rPr>
          <w:rFonts w:ascii="Times New Roman" w:hAnsi="Times New Roman"/>
          <w:b/>
          <w:sz w:val="28"/>
          <w:szCs w:val="28"/>
        </w:rPr>
      </w:pPr>
    </w:p>
    <w:p w:rsidR="00270D80" w:rsidRPr="005A6833" w:rsidRDefault="00AF43BB" w:rsidP="005A6833">
      <w:pPr>
        <w:spacing w:after="0" w:line="240" w:lineRule="auto"/>
        <w:ind w:firstLine="851"/>
        <w:jc w:val="both"/>
        <w:rPr>
          <w:rFonts w:ascii="Times New Roman" w:hAnsi="Times New Roman"/>
          <w:sz w:val="28"/>
          <w:szCs w:val="28"/>
        </w:rPr>
      </w:pPr>
      <w:r w:rsidRPr="00F91542">
        <w:rPr>
          <w:rFonts w:ascii="Times New Roman" w:hAnsi="Times New Roman"/>
          <w:bCs/>
          <w:color w:val="26282F"/>
          <w:sz w:val="28"/>
          <w:szCs w:val="28"/>
        </w:rPr>
        <w:t xml:space="preserve">Руководствуясь протестом </w:t>
      </w:r>
      <w:r w:rsidRPr="00F91542">
        <w:rPr>
          <w:rFonts w:ascii="Times New Roman" w:hAnsi="Times New Roman"/>
          <w:sz w:val="28"/>
          <w:szCs w:val="28"/>
        </w:rPr>
        <w:t>заместителя Крымского меж</w:t>
      </w:r>
      <w:r w:rsidR="004954BB">
        <w:rPr>
          <w:rFonts w:ascii="Times New Roman" w:hAnsi="Times New Roman"/>
          <w:sz w:val="28"/>
          <w:szCs w:val="28"/>
        </w:rPr>
        <w:t>районного прокурора от 08 февраля 2017 года №7-02-2017/767</w:t>
      </w:r>
      <w:r w:rsidRPr="00F91542">
        <w:rPr>
          <w:rFonts w:ascii="Times New Roman" w:hAnsi="Times New Roman"/>
          <w:sz w:val="28"/>
          <w:szCs w:val="28"/>
        </w:rPr>
        <w:t xml:space="preserve">, </w:t>
      </w:r>
      <w:r w:rsidRPr="00F91542">
        <w:rPr>
          <w:rFonts w:ascii="Times New Roman" w:hAnsi="Times New Roman"/>
          <w:bCs/>
          <w:sz w:val="28"/>
          <w:szCs w:val="28"/>
        </w:rPr>
        <w:t xml:space="preserve">в целях приведения </w:t>
      </w:r>
      <w:r w:rsidR="00390AA4">
        <w:rPr>
          <w:rFonts w:ascii="Times New Roman" w:hAnsi="Times New Roman"/>
          <w:bCs/>
          <w:sz w:val="28"/>
          <w:szCs w:val="28"/>
        </w:rPr>
        <w:t>нормативно</w:t>
      </w:r>
      <w:r w:rsidR="008D1C35">
        <w:rPr>
          <w:rFonts w:ascii="Times New Roman" w:hAnsi="Times New Roman"/>
          <w:bCs/>
          <w:sz w:val="28"/>
          <w:szCs w:val="28"/>
        </w:rPr>
        <w:t xml:space="preserve"> </w:t>
      </w:r>
      <w:r w:rsidR="00390AA4">
        <w:rPr>
          <w:rFonts w:ascii="Times New Roman" w:hAnsi="Times New Roman"/>
          <w:bCs/>
          <w:sz w:val="28"/>
          <w:szCs w:val="28"/>
        </w:rPr>
        <w:t xml:space="preserve">- правового акта администрации </w:t>
      </w:r>
      <w:proofErr w:type="spellStart"/>
      <w:r w:rsidR="00390AA4">
        <w:rPr>
          <w:rFonts w:ascii="Times New Roman" w:hAnsi="Times New Roman"/>
          <w:bCs/>
          <w:sz w:val="28"/>
          <w:szCs w:val="28"/>
        </w:rPr>
        <w:t>Адагумского</w:t>
      </w:r>
      <w:proofErr w:type="spellEnd"/>
      <w:r w:rsidR="00390AA4">
        <w:rPr>
          <w:rFonts w:ascii="Times New Roman" w:hAnsi="Times New Roman"/>
          <w:bCs/>
          <w:sz w:val="28"/>
          <w:szCs w:val="28"/>
        </w:rPr>
        <w:t xml:space="preserve"> сельского поселения </w:t>
      </w:r>
      <w:r w:rsidRPr="00F91542">
        <w:rPr>
          <w:rFonts w:ascii="Times New Roman" w:hAnsi="Times New Roman"/>
          <w:bCs/>
          <w:color w:val="000000"/>
          <w:kern w:val="1"/>
          <w:sz w:val="28"/>
          <w:szCs w:val="28"/>
          <w:lang w:eastAsia="ar-SA"/>
        </w:rPr>
        <w:t xml:space="preserve"> </w:t>
      </w:r>
      <w:r w:rsidR="00CF3470" w:rsidRPr="008E311D">
        <w:rPr>
          <w:rFonts w:ascii="Times New Roman" w:hAnsi="Times New Roman"/>
          <w:bCs/>
          <w:color w:val="000000"/>
          <w:kern w:val="1"/>
          <w:sz w:val="28"/>
          <w:szCs w:val="28"/>
          <w:lang w:eastAsia="ar-SA"/>
        </w:rPr>
        <w:t>Крымского района</w:t>
      </w:r>
      <w:r w:rsidR="00CF3470">
        <w:rPr>
          <w:rFonts w:ascii="Times New Roman" w:hAnsi="Times New Roman"/>
          <w:bCs/>
          <w:color w:val="000000"/>
          <w:kern w:val="1"/>
          <w:sz w:val="28"/>
          <w:szCs w:val="28"/>
          <w:lang w:eastAsia="ar-SA"/>
        </w:rPr>
        <w:t xml:space="preserve"> </w:t>
      </w:r>
      <w:r w:rsidRPr="00F91542">
        <w:rPr>
          <w:rFonts w:ascii="Times New Roman" w:hAnsi="Times New Roman"/>
          <w:color w:val="000000"/>
          <w:sz w:val="28"/>
          <w:szCs w:val="28"/>
          <w:lang w:eastAsia="ar-SA"/>
        </w:rPr>
        <w:t xml:space="preserve">в соответствие с </w:t>
      </w:r>
      <w:r w:rsidR="00390AA4" w:rsidRPr="00390AA4">
        <w:rPr>
          <w:rFonts w:ascii="Times New Roman" w:hAnsi="Times New Roman"/>
          <w:sz w:val="28"/>
          <w:szCs w:val="28"/>
        </w:rPr>
        <w:t>Федеральным законом от 05</w:t>
      </w:r>
      <w:r w:rsidR="008E311D">
        <w:rPr>
          <w:rFonts w:ascii="Times New Roman" w:hAnsi="Times New Roman"/>
          <w:sz w:val="28"/>
          <w:szCs w:val="28"/>
        </w:rPr>
        <w:t xml:space="preserve"> </w:t>
      </w:r>
      <w:r w:rsidR="005A6833" w:rsidRPr="008E311D">
        <w:rPr>
          <w:rFonts w:ascii="Times New Roman" w:hAnsi="Times New Roman"/>
          <w:sz w:val="28"/>
          <w:szCs w:val="28"/>
        </w:rPr>
        <w:t>апреля</w:t>
      </w:r>
      <w:r w:rsidR="005A6833">
        <w:rPr>
          <w:rFonts w:ascii="Times New Roman" w:hAnsi="Times New Roman"/>
          <w:sz w:val="28"/>
          <w:szCs w:val="28"/>
        </w:rPr>
        <w:t xml:space="preserve"> </w:t>
      </w:r>
      <w:r w:rsidR="00390AA4" w:rsidRPr="00390AA4">
        <w:rPr>
          <w:rFonts w:ascii="Times New Roman" w:hAnsi="Times New Roman"/>
          <w:sz w:val="28"/>
          <w:szCs w:val="28"/>
        </w:rPr>
        <w:t xml:space="preserve">2013 года </w:t>
      </w:r>
      <w:r w:rsidR="00CF3470">
        <w:rPr>
          <w:rFonts w:ascii="Times New Roman" w:hAnsi="Times New Roman"/>
          <w:sz w:val="28"/>
          <w:szCs w:val="28"/>
        </w:rPr>
        <w:t xml:space="preserve">  </w:t>
      </w:r>
      <w:r w:rsidR="00390AA4" w:rsidRPr="00390AA4">
        <w:rPr>
          <w:rFonts w:ascii="Times New Roman" w:hAnsi="Times New Roman"/>
          <w:sz w:val="28"/>
          <w:szCs w:val="28"/>
        </w:rPr>
        <w:t>№ 44-ФЗ «О контрактной системе в сфере закупок товаров, работ, услуг для обеспечения государственных и</w:t>
      </w:r>
      <w:r w:rsidR="00CF3470">
        <w:rPr>
          <w:rFonts w:ascii="Times New Roman" w:hAnsi="Times New Roman"/>
          <w:sz w:val="28"/>
          <w:szCs w:val="28"/>
        </w:rPr>
        <w:t xml:space="preserve"> муниципальных нужд»</w:t>
      </w:r>
      <w:r w:rsidR="005A6833">
        <w:rPr>
          <w:rFonts w:ascii="Times New Roman" w:hAnsi="Times New Roman"/>
          <w:sz w:val="28"/>
          <w:szCs w:val="28"/>
        </w:rPr>
        <w:t>,</w:t>
      </w:r>
      <w:r w:rsidRPr="00F91542">
        <w:rPr>
          <w:rFonts w:ascii="Times New Roman" w:hAnsi="Times New Roman"/>
          <w:sz w:val="28"/>
          <w:szCs w:val="28"/>
        </w:rPr>
        <w:t xml:space="preserve"> </w:t>
      </w:r>
      <w:r>
        <w:rPr>
          <w:rFonts w:ascii="Times New Roman" w:hAnsi="Times New Roman"/>
          <w:sz w:val="28"/>
          <w:szCs w:val="28"/>
        </w:rPr>
        <w:t xml:space="preserve"> </w:t>
      </w:r>
      <w:r w:rsidR="005A6833">
        <w:rPr>
          <w:rFonts w:ascii="Times New Roman" w:hAnsi="Times New Roman"/>
          <w:sz w:val="28"/>
          <w:szCs w:val="28"/>
        </w:rPr>
        <w:t xml:space="preserve">                               </w:t>
      </w:r>
      <w:proofErr w:type="gramStart"/>
      <w:r w:rsidRPr="00F91542">
        <w:rPr>
          <w:rFonts w:ascii="Times New Roman" w:hAnsi="Times New Roman"/>
          <w:sz w:val="28"/>
          <w:szCs w:val="28"/>
        </w:rPr>
        <w:t>п</w:t>
      </w:r>
      <w:proofErr w:type="gramEnd"/>
      <w:r w:rsidRPr="00F91542">
        <w:rPr>
          <w:rFonts w:ascii="Times New Roman" w:hAnsi="Times New Roman"/>
          <w:sz w:val="28"/>
          <w:szCs w:val="28"/>
        </w:rPr>
        <w:t xml:space="preserve"> о с т а н о в л я ю:</w:t>
      </w:r>
    </w:p>
    <w:p w:rsidR="00AF43BB" w:rsidRDefault="00270D80" w:rsidP="00270D80">
      <w:pPr>
        <w:pStyle w:val="21"/>
        <w:shd w:val="clear" w:color="auto" w:fill="auto"/>
        <w:tabs>
          <w:tab w:val="left" w:pos="6114"/>
        </w:tabs>
        <w:spacing w:after="0" w:line="240" w:lineRule="auto"/>
        <w:ind w:firstLine="851"/>
        <w:jc w:val="both"/>
        <w:rPr>
          <w:bCs/>
          <w:kern w:val="1"/>
          <w:sz w:val="28"/>
          <w:szCs w:val="28"/>
          <w:lang w:eastAsia="ar-SA"/>
        </w:rPr>
      </w:pPr>
      <w:r>
        <w:rPr>
          <w:sz w:val="28"/>
          <w:szCs w:val="28"/>
        </w:rPr>
        <w:t xml:space="preserve">1. Внести </w:t>
      </w:r>
      <w:r w:rsidR="00AF43BB" w:rsidRPr="00F91542">
        <w:rPr>
          <w:sz w:val="28"/>
          <w:szCs w:val="28"/>
        </w:rPr>
        <w:t xml:space="preserve">в постановление администрации  </w:t>
      </w:r>
      <w:proofErr w:type="spellStart"/>
      <w:r w:rsidR="00AF43BB">
        <w:rPr>
          <w:sz w:val="28"/>
          <w:szCs w:val="28"/>
        </w:rPr>
        <w:t>Адагумского</w:t>
      </w:r>
      <w:proofErr w:type="spellEnd"/>
      <w:r w:rsidR="00AF43BB">
        <w:rPr>
          <w:sz w:val="28"/>
          <w:szCs w:val="28"/>
        </w:rPr>
        <w:t xml:space="preserve"> </w:t>
      </w:r>
      <w:r w:rsidR="00AF43BB" w:rsidRPr="00F91542">
        <w:rPr>
          <w:sz w:val="28"/>
          <w:szCs w:val="28"/>
        </w:rPr>
        <w:t>сельско</w:t>
      </w:r>
      <w:r>
        <w:rPr>
          <w:sz w:val="28"/>
          <w:szCs w:val="28"/>
        </w:rPr>
        <w:t xml:space="preserve">го поселения Крымского района </w:t>
      </w:r>
      <w:r w:rsidR="00AF43BB" w:rsidRPr="00F91542">
        <w:rPr>
          <w:sz w:val="28"/>
          <w:szCs w:val="28"/>
        </w:rPr>
        <w:t xml:space="preserve"> </w:t>
      </w:r>
      <w:r w:rsidR="008D1C35">
        <w:rPr>
          <w:color w:val="000000"/>
          <w:sz w:val="28"/>
          <w:szCs w:val="28"/>
        </w:rPr>
        <w:t>от 14</w:t>
      </w:r>
      <w:r w:rsidR="008E311D">
        <w:rPr>
          <w:color w:val="000000"/>
          <w:sz w:val="28"/>
          <w:szCs w:val="28"/>
        </w:rPr>
        <w:t xml:space="preserve"> </w:t>
      </w:r>
      <w:r w:rsidR="005A6833" w:rsidRPr="008E311D">
        <w:rPr>
          <w:color w:val="000000"/>
          <w:sz w:val="28"/>
          <w:szCs w:val="28"/>
        </w:rPr>
        <w:t>декабря 2015 года</w:t>
      </w:r>
      <w:r w:rsidR="005A6833">
        <w:rPr>
          <w:color w:val="000000"/>
          <w:sz w:val="28"/>
          <w:szCs w:val="28"/>
        </w:rPr>
        <w:t xml:space="preserve"> </w:t>
      </w:r>
      <w:r w:rsidR="008D1C35">
        <w:rPr>
          <w:color w:val="000000"/>
          <w:sz w:val="28"/>
          <w:szCs w:val="28"/>
        </w:rPr>
        <w:t xml:space="preserve"> № 318</w:t>
      </w:r>
      <w:r>
        <w:rPr>
          <w:color w:val="000000"/>
          <w:sz w:val="28"/>
          <w:szCs w:val="28"/>
        </w:rPr>
        <w:t xml:space="preserve"> «</w:t>
      </w:r>
      <w:r w:rsidR="008D1C35" w:rsidRPr="008D1C35">
        <w:rPr>
          <w:color w:val="000000"/>
          <w:sz w:val="28"/>
          <w:szCs w:val="28"/>
        </w:rPr>
        <w:t>О требованиях к формированию, утверждению и ведению планов закупок товаров, работ, услуг для обеспечения муниципальных нужд, а также требованиях к форме планов закупок товаров, работ, услуг</w:t>
      </w:r>
      <w:r w:rsidR="0015218B">
        <w:rPr>
          <w:color w:val="000000"/>
          <w:sz w:val="28"/>
          <w:szCs w:val="28"/>
        </w:rPr>
        <w:t>»</w:t>
      </w:r>
      <w:r>
        <w:rPr>
          <w:color w:val="000000"/>
          <w:sz w:val="28"/>
          <w:szCs w:val="28"/>
        </w:rPr>
        <w:t xml:space="preserve"> </w:t>
      </w:r>
      <w:r w:rsidR="005A6833" w:rsidRPr="008E311D">
        <w:rPr>
          <w:color w:val="000000"/>
          <w:sz w:val="28"/>
          <w:szCs w:val="28"/>
        </w:rPr>
        <w:t>следующие</w:t>
      </w:r>
      <w:r w:rsidR="005A6833">
        <w:rPr>
          <w:color w:val="000000"/>
          <w:sz w:val="28"/>
          <w:szCs w:val="28"/>
        </w:rPr>
        <w:t xml:space="preserve"> </w:t>
      </w:r>
      <w:r>
        <w:rPr>
          <w:color w:val="000000"/>
          <w:sz w:val="28"/>
          <w:szCs w:val="28"/>
        </w:rPr>
        <w:t xml:space="preserve">изменения: </w:t>
      </w:r>
    </w:p>
    <w:p w:rsidR="00270D80" w:rsidRDefault="00D611EA" w:rsidP="00270D80">
      <w:pPr>
        <w:pStyle w:val="21"/>
        <w:shd w:val="clear" w:color="auto" w:fill="auto"/>
        <w:tabs>
          <w:tab w:val="left" w:pos="6114"/>
        </w:tabs>
        <w:spacing w:after="0" w:line="240" w:lineRule="auto"/>
        <w:ind w:firstLine="851"/>
        <w:jc w:val="both"/>
        <w:rPr>
          <w:spacing w:val="2"/>
          <w:sz w:val="28"/>
          <w:szCs w:val="28"/>
          <w:shd w:val="clear" w:color="auto" w:fill="FFFFFF"/>
        </w:rPr>
      </w:pPr>
      <w:r>
        <w:rPr>
          <w:spacing w:val="2"/>
          <w:sz w:val="28"/>
          <w:szCs w:val="28"/>
          <w:shd w:val="clear" w:color="auto" w:fill="FFFFFF"/>
        </w:rPr>
        <w:t xml:space="preserve">1.1. </w:t>
      </w:r>
      <w:r w:rsidR="005A6833">
        <w:rPr>
          <w:spacing w:val="2"/>
          <w:sz w:val="28"/>
          <w:szCs w:val="28"/>
          <w:shd w:val="clear" w:color="auto" w:fill="FFFFFF"/>
        </w:rPr>
        <w:t>Приложение к постановлению «Т</w:t>
      </w:r>
      <w:r>
        <w:rPr>
          <w:spacing w:val="2"/>
          <w:sz w:val="28"/>
          <w:szCs w:val="28"/>
          <w:shd w:val="clear" w:color="auto" w:fill="FFFFFF"/>
        </w:rPr>
        <w:t>ребования к формированию, утверждению и ведению планов закупок товаров, работ, услуг для обеспечения муниципальных нужд</w:t>
      </w:r>
      <w:r w:rsidR="005A6833">
        <w:rPr>
          <w:spacing w:val="2"/>
          <w:sz w:val="28"/>
          <w:szCs w:val="28"/>
          <w:shd w:val="clear" w:color="auto" w:fill="FFFFFF"/>
        </w:rPr>
        <w:t>»</w:t>
      </w:r>
      <w:r>
        <w:rPr>
          <w:spacing w:val="2"/>
          <w:sz w:val="28"/>
          <w:szCs w:val="28"/>
          <w:shd w:val="clear" w:color="auto" w:fill="FFFFFF"/>
        </w:rPr>
        <w:t xml:space="preserve">, </w:t>
      </w:r>
      <w:r w:rsidR="005A6833">
        <w:rPr>
          <w:spacing w:val="2"/>
          <w:sz w:val="28"/>
          <w:szCs w:val="28"/>
          <w:shd w:val="clear" w:color="auto" w:fill="FFFFFF"/>
        </w:rPr>
        <w:t>изложить</w:t>
      </w:r>
      <w:r>
        <w:rPr>
          <w:spacing w:val="2"/>
          <w:sz w:val="28"/>
          <w:szCs w:val="28"/>
          <w:shd w:val="clear" w:color="auto" w:fill="FFFFFF"/>
        </w:rPr>
        <w:t xml:space="preserve"> в новой </w:t>
      </w:r>
      <w:r w:rsidRPr="008E311D">
        <w:rPr>
          <w:spacing w:val="2"/>
          <w:sz w:val="28"/>
          <w:szCs w:val="28"/>
          <w:shd w:val="clear" w:color="auto" w:fill="FFFFFF"/>
        </w:rPr>
        <w:t>редакции</w:t>
      </w:r>
      <w:r w:rsidR="005239BE" w:rsidRPr="008E311D">
        <w:rPr>
          <w:spacing w:val="2"/>
          <w:sz w:val="28"/>
          <w:szCs w:val="28"/>
          <w:shd w:val="clear" w:color="auto" w:fill="FFFFFF"/>
        </w:rPr>
        <w:t xml:space="preserve"> (приложение 1)</w:t>
      </w:r>
      <w:r w:rsidRPr="008E311D">
        <w:rPr>
          <w:spacing w:val="2"/>
          <w:sz w:val="28"/>
          <w:szCs w:val="28"/>
          <w:shd w:val="clear" w:color="auto" w:fill="FFFFFF"/>
        </w:rPr>
        <w:t>;</w:t>
      </w:r>
    </w:p>
    <w:p w:rsidR="00D611EA" w:rsidRPr="008E311D" w:rsidRDefault="00D611EA" w:rsidP="00270D80">
      <w:pPr>
        <w:pStyle w:val="21"/>
        <w:shd w:val="clear" w:color="auto" w:fill="auto"/>
        <w:tabs>
          <w:tab w:val="left" w:pos="6114"/>
        </w:tabs>
        <w:spacing w:after="0" w:line="240" w:lineRule="auto"/>
        <w:ind w:firstLine="851"/>
        <w:jc w:val="both"/>
        <w:rPr>
          <w:spacing w:val="2"/>
          <w:sz w:val="28"/>
          <w:szCs w:val="28"/>
          <w:shd w:val="clear" w:color="auto" w:fill="FFFFFF"/>
        </w:rPr>
      </w:pPr>
      <w:r>
        <w:rPr>
          <w:spacing w:val="2"/>
          <w:sz w:val="28"/>
          <w:szCs w:val="28"/>
          <w:shd w:val="clear" w:color="auto" w:fill="FFFFFF"/>
        </w:rPr>
        <w:t xml:space="preserve">1.2. Требования к форме планов закупок товаров, работ, услуг изложить в соответствии с формой, утвержденной </w:t>
      </w:r>
      <w:r w:rsidRPr="00D611EA">
        <w:rPr>
          <w:spacing w:val="2"/>
          <w:sz w:val="28"/>
          <w:szCs w:val="28"/>
          <w:shd w:val="clear" w:color="auto" w:fill="FFFFFF"/>
        </w:rPr>
        <w:t>Постановлением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w:t>
      </w:r>
      <w:r w:rsidR="005A6833">
        <w:rPr>
          <w:spacing w:val="2"/>
          <w:sz w:val="28"/>
          <w:szCs w:val="28"/>
          <w:shd w:val="clear" w:color="auto" w:fill="FFFFFF"/>
        </w:rPr>
        <w:t>униципальных нужд»</w:t>
      </w:r>
      <w:r w:rsidR="005239BE">
        <w:rPr>
          <w:spacing w:val="2"/>
          <w:sz w:val="28"/>
          <w:szCs w:val="28"/>
          <w:shd w:val="clear" w:color="auto" w:fill="FFFFFF"/>
        </w:rPr>
        <w:t xml:space="preserve"> </w:t>
      </w:r>
      <w:r w:rsidR="005239BE" w:rsidRPr="008E311D">
        <w:rPr>
          <w:spacing w:val="2"/>
          <w:sz w:val="28"/>
          <w:szCs w:val="28"/>
          <w:shd w:val="clear" w:color="auto" w:fill="FFFFFF"/>
        </w:rPr>
        <w:t>(приложение 2).</w:t>
      </w:r>
    </w:p>
    <w:p w:rsidR="00AF43BB" w:rsidRDefault="00AF43BB" w:rsidP="00E750BD">
      <w:pPr>
        <w:suppressAutoHyphens/>
        <w:autoSpaceDE w:val="0"/>
        <w:spacing w:after="0" w:line="240" w:lineRule="auto"/>
        <w:ind w:firstLine="851"/>
        <w:jc w:val="both"/>
        <w:rPr>
          <w:rFonts w:ascii="Times New Roman" w:hAnsi="Times New Roman"/>
          <w:sz w:val="28"/>
          <w:szCs w:val="28"/>
        </w:rPr>
      </w:pPr>
      <w:r w:rsidRPr="008E311D">
        <w:rPr>
          <w:rFonts w:ascii="Times New Roman" w:hAnsi="Times New Roman"/>
          <w:sz w:val="28"/>
          <w:szCs w:val="20"/>
        </w:rPr>
        <w:t xml:space="preserve">2. Настоящее постановления </w:t>
      </w:r>
      <w:r w:rsidR="005A6833" w:rsidRPr="008E311D">
        <w:rPr>
          <w:rFonts w:ascii="Times New Roman" w:hAnsi="Times New Roman"/>
          <w:sz w:val="28"/>
          <w:szCs w:val="20"/>
        </w:rPr>
        <w:t xml:space="preserve">обнародовать и </w:t>
      </w:r>
      <w:r w:rsidRPr="008E311D">
        <w:rPr>
          <w:rFonts w:ascii="Times New Roman" w:hAnsi="Times New Roman"/>
          <w:sz w:val="28"/>
          <w:szCs w:val="20"/>
        </w:rPr>
        <w:t xml:space="preserve">разместить на официальном сайте администрации </w:t>
      </w:r>
      <w:proofErr w:type="spellStart"/>
      <w:r w:rsidRPr="008E311D">
        <w:rPr>
          <w:rFonts w:ascii="Times New Roman" w:hAnsi="Times New Roman"/>
          <w:sz w:val="28"/>
          <w:szCs w:val="20"/>
        </w:rPr>
        <w:t>Адагумского</w:t>
      </w:r>
      <w:proofErr w:type="spellEnd"/>
      <w:r w:rsidRPr="008E311D">
        <w:rPr>
          <w:rFonts w:ascii="Times New Roman" w:hAnsi="Times New Roman"/>
          <w:sz w:val="28"/>
          <w:szCs w:val="20"/>
        </w:rPr>
        <w:t xml:space="preserve"> сельского поселения Крымского района в сети Интернет.</w:t>
      </w:r>
      <w:r>
        <w:rPr>
          <w:rFonts w:ascii="Times New Roman" w:hAnsi="Times New Roman"/>
          <w:sz w:val="28"/>
          <w:szCs w:val="28"/>
        </w:rPr>
        <w:t xml:space="preserve"> </w:t>
      </w:r>
    </w:p>
    <w:p w:rsidR="00AF43BB" w:rsidRDefault="00AF43BB" w:rsidP="00E750BD">
      <w:pPr>
        <w:suppressAutoHyphens/>
        <w:autoSpaceDE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r w:rsidR="00D611EA">
        <w:rPr>
          <w:rFonts w:ascii="Times New Roman" w:hAnsi="Times New Roman"/>
          <w:sz w:val="28"/>
          <w:szCs w:val="28"/>
        </w:rPr>
        <w:t>.</w:t>
      </w:r>
    </w:p>
    <w:p w:rsidR="00AF43BB" w:rsidRDefault="00AF43BB" w:rsidP="00E750BD">
      <w:pPr>
        <w:tabs>
          <w:tab w:val="left" w:pos="1211"/>
        </w:tabs>
        <w:suppressAutoHyphens/>
        <w:spacing w:after="0" w:line="240" w:lineRule="auto"/>
        <w:ind w:firstLine="851"/>
        <w:jc w:val="both"/>
        <w:rPr>
          <w:rFonts w:ascii="Times New Roman" w:hAnsi="Times New Roman"/>
          <w:sz w:val="28"/>
          <w:szCs w:val="20"/>
          <w:lang w:eastAsia="ar-SA"/>
        </w:rPr>
      </w:pPr>
      <w:r>
        <w:rPr>
          <w:rFonts w:ascii="Times New Roman" w:hAnsi="Times New Roman"/>
          <w:sz w:val="28"/>
          <w:szCs w:val="28"/>
        </w:rPr>
        <w:t>4. Постановление вступает в силу со дня обнародования.</w:t>
      </w:r>
    </w:p>
    <w:p w:rsidR="00AF43BB" w:rsidRDefault="00AF43BB" w:rsidP="00E750BD">
      <w:pPr>
        <w:suppressAutoHyphens/>
        <w:spacing w:after="0" w:line="240" w:lineRule="auto"/>
        <w:ind w:firstLine="360"/>
        <w:jc w:val="both"/>
        <w:rPr>
          <w:rFonts w:ascii="Times New Roman" w:hAnsi="Times New Roman"/>
          <w:sz w:val="28"/>
          <w:szCs w:val="20"/>
          <w:lang w:eastAsia="ar-SA"/>
        </w:rPr>
      </w:pPr>
    </w:p>
    <w:p w:rsidR="005A6833" w:rsidRDefault="005A6833" w:rsidP="00E750BD">
      <w:pPr>
        <w:suppressAutoHyphens/>
        <w:spacing w:after="0" w:line="240" w:lineRule="auto"/>
        <w:ind w:firstLine="360"/>
        <w:jc w:val="both"/>
        <w:rPr>
          <w:rFonts w:ascii="Times New Roman" w:hAnsi="Times New Roman"/>
          <w:sz w:val="28"/>
          <w:szCs w:val="20"/>
          <w:lang w:eastAsia="ar-SA"/>
        </w:rPr>
      </w:pPr>
    </w:p>
    <w:p w:rsidR="00AF43BB" w:rsidRDefault="00AF43BB" w:rsidP="00EC5E2B">
      <w:pPr>
        <w:suppressAutoHyphens/>
        <w:spacing w:after="0" w:line="240" w:lineRule="auto"/>
        <w:jc w:val="both"/>
        <w:rPr>
          <w:rFonts w:ascii="Times New Roman" w:hAnsi="Times New Roman"/>
          <w:color w:val="000000"/>
          <w:sz w:val="28"/>
          <w:szCs w:val="28"/>
          <w:lang w:eastAsia="ar-SA"/>
        </w:rPr>
      </w:pPr>
      <w:r w:rsidRPr="00F91542">
        <w:rPr>
          <w:rFonts w:ascii="Times New Roman" w:hAnsi="Times New Roman"/>
          <w:color w:val="000000"/>
          <w:sz w:val="28"/>
          <w:szCs w:val="28"/>
          <w:lang w:eastAsia="ar-SA"/>
        </w:rPr>
        <w:t xml:space="preserve">Глава </w:t>
      </w:r>
    </w:p>
    <w:p w:rsidR="00AF43BB" w:rsidRPr="00F91542" w:rsidRDefault="00AF43BB" w:rsidP="00EC5E2B">
      <w:pPr>
        <w:suppressAutoHyphens/>
        <w:spacing w:after="0" w:line="240" w:lineRule="auto"/>
        <w:jc w:val="both"/>
        <w:rPr>
          <w:rFonts w:ascii="Times New Roman" w:hAnsi="Times New Roman"/>
          <w:color w:val="000000"/>
          <w:sz w:val="28"/>
          <w:szCs w:val="28"/>
          <w:lang w:eastAsia="ar-SA"/>
        </w:rPr>
      </w:pPr>
      <w:proofErr w:type="spellStart"/>
      <w:r>
        <w:rPr>
          <w:rFonts w:ascii="Times New Roman" w:hAnsi="Times New Roman"/>
          <w:color w:val="000000"/>
          <w:sz w:val="28"/>
          <w:szCs w:val="28"/>
          <w:lang w:eastAsia="ar-SA"/>
        </w:rPr>
        <w:t>Адагумского</w:t>
      </w:r>
      <w:proofErr w:type="spellEnd"/>
      <w:r>
        <w:rPr>
          <w:rFonts w:ascii="Times New Roman" w:hAnsi="Times New Roman"/>
          <w:color w:val="000000"/>
          <w:sz w:val="28"/>
          <w:szCs w:val="28"/>
          <w:lang w:eastAsia="ar-SA"/>
        </w:rPr>
        <w:t xml:space="preserve"> </w:t>
      </w:r>
      <w:r w:rsidRPr="00F91542">
        <w:rPr>
          <w:rFonts w:ascii="Times New Roman" w:hAnsi="Times New Roman"/>
          <w:bCs/>
          <w:color w:val="000000"/>
          <w:sz w:val="28"/>
          <w:szCs w:val="28"/>
        </w:rPr>
        <w:t xml:space="preserve">сельского </w:t>
      </w:r>
      <w:r w:rsidRPr="00F91542">
        <w:rPr>
          <w:rFonts w:ascii="Times New Roman" w:hAnsi="Times New Roman"/>
          <w:color w:val="000000"/>
          <w:sz w:val="28"/>
          <w:szCs w:val="28"/>
          <w:lang w:eastAsia="ar-SA"/>
        </w:rPr>
        <w:t xml:space="preserve">поселения </w:t>
      </w:r>
    </w:p>
    <w:p w:rsidR="00AF43BB" w:rsidRDefault="00AF43BB" w:rsidP="00ED1AF5">
      <w:pPr>
        <w:suppressAutoHyphens/>
        <w:spacing w:after="0" w:line="240" w:lineRule="auto"/>
        <w:jc w:val="both"/>
        <w:rPr>
          <w:rFonts w:ascii="Times New Roman" w:hAnsi="Times New Roman"/>
          <w:b/>
          <w:sz w:val="28"/>
          <w:szCs w:val="28"/>
        </w:rPr>
      </w:pPr>
      <w:r w:rsidRPr="00F91542">
        <w:rPr>
          <w:rFonts w:ascii="Times New Roman" w:hAnsi="Times New Roman"/>
          <w:color w:val="000000"/>
          <w:sz w:val="28"/>
          <w:szCs w:val="28"/>
          <w:lang w:eastAsia="ar-SA"/>
        </w:rPr>
        <w:t xml:space="preserve">Крымского района   </w:t>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r w:rsidRPr="00F91542">
        <w:rPr>
          <w:rFonts w:ascii="Times New Roman" w:hAnsi="Times New Roman"/>
          <w:color w:val="000000"/>
          <w:sz w:val="28"/>
          <w:szCs w:val="28"/>
          <w:lang w:eastAsia="ar-SA"/>
        </w:rPr>
        <w:tab/>
      </w:r>
      <w:proofErr w:type="spellStart"/>
      <w:r>
        <w:rPr>
          <w:rFonts w:ascii="Times New Roman" w:hAnsi="Times New Roman"/>
          <w:color w:val="000000"/>
          <w:sz w:val="28"/>
          <w:szCs w:val="28"/>
          <w:lang w:eastAsia="ar-SA"/>
        </w:rPr>
        <w:t>П.Д.Багмут</w:t>
      </w:r>
      <w:proofErr w:type="spellEnd"/>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Default="00D611EA" w:rsidP="00ED1AF5">
      <w:pPr>
        <w:suppressAutoHyphens/>
        <w:spacing w:after="0" w:line="240" w:lineRule="auto"/>
        <w:jc w:val="both"/>
        <w:rPr>
          <w:rFonts w:ascii="Times New Roman" w:hAnsi="Times New Roman"/>
          <w:b/>
          <w:sz w:val="28"/>
          <w:szCs w:val="28"/>
        </w:rPr>
      </w:pPr>
    </w:p>
    <w:p w:rsidR="00D611EA" w:rsidRPr="008E311D" w:rsidRDefault="00E83208" w:rsidP="00D611EA">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E311D">
        <w:rPr>
          <w:rFonts w:ascii="Times New Roman" w:eastAsia="Times New Roman" w:hAnsi="Times New Roman"/>
          <w:lang w:eastAsia="ru-RU"/>
        </w:rPr>
        <w:lastRenderedPageBreak/>
        <w:t>ПРИЛОЖЕНИЕ</w:t>
      </w:r>
      <w:r w:rsidR="005239BE" w:rsidRPr="008E311D">
        <w:rPr>
          <w:rFonts w:ascii="Times New Roman" w:eastAsia="Times New Roman" w:hAnsi="Times New Roman"/>
          <w:lang w:eastAsia="ru-RU"/>
        </w:rPr>
        <w:t xml:space="preserve"> № 1</w:t>
      </w:r>
      <w:r w:rsidR="00D611EA" w:rsidRPr="008E311D">
        <w:rPr>
          <w:rFonts w:ascii="Times New Roman" w:eastAsia="Times New Roman" w:hAnsi="Times New Roman"/>
          <w:lang w:eastAsia="ru-RU"/>
        </w:rPr>
        <w:t xml:space="preserve"> </w:t>
      </w:r>
    </w:p>
    <w:p w:rsidR="00D611EA" w:rsidRPr="008E311D" w:rsidRDefault="00D611EA" w:rsidP="00D611EA">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8E311D">
        <w:rPr>
          <w:rFonts w:ascii="Times New Roman" w:eastAsia="Times New Roman" w:hAnsi="Times New Roman"/>
          <w:lang w:eastAsia="ru-RU"/>
        </w:rPr>
        <w:t>к постановлению администрации</w:t>
      </w:r>
    </w:p>
    <w:p w:rsidR="00D611EA" w:rsidRPr="008E311D" w:rsidRDefault="00D611EA" w:rsidP="00D611EA">
      <w:pPr>
        <w:widowControl w:val="0"/>
        <w:autoSpaceDE w:val="0"/>
        <w:autoSpaceDN w:val="0"/>
        <w:adjustRightInd w:val="0"/>
        <w:spacing w:after="0" w:line="240" w:lineRule="auto"/>
        <w:ind w:left="5529"/>
        <w:jc w:val="right"/>
        <w:rPr>
          <w:rFonts w:ascii="Times New Roman" w:eastAsia="Times New Roman" w:hAnsi="Times New Roman"/>
          <w:lang w:eastAsia="ru-RU"/>
        </w:rPr>
      </w:pPr>
      <w:proofErr w:type="spellStart"/>
      <w:r w:rsidRPr="008E311D">
        <w:rPr>
          <w:rFonts w:ascii="Times New Roman" w:eastAsia="Times New Roman" w:hAnsi="Times New Roman"/>
          <w:lang w:eastAsia="ru-RU"/>
        </w:rPr>
        <w:t>Адагумского</w:t>
      </w:r>
      <w:proofErr w:type="spellEnd"/>
      <w:r w:rsidRPr="008E311D">
        <w:rPr>
          <w:rFonts w:ascii="Times New Roman" w:eastAsia="Times New Roman" w:hAnsi="Times New Roman"/>
          <w:lang w:eastAsia="ru-RU"/>
        </w:rPr>
        <w:t xml:space="preserve"> сельского поселения Крымского района</w:t>
      </w:r>
    </w:p>
    <w:p w:rsidR="00E83208" w:rsidRPr="008E311D" w:rsidRDefault="008E311D" w:rsidP="00D611EA">
      <w:pPr>
        <w:spacing w:after="0" w:line="240" w:lineRule="auto"/>
        <w:ind w:left="5529"/>
        <w:jc w:val="right"/>
        <w:rPr>
          <w:rFonts w:ascii="Times New Roman" w:eastAsia="Times New Roman" w:hAnsi="Times New Roman"/>
          <w:sz w:val="28"/>
          <w:szCs w:val="28"/>
          <w:lang w:eastAsia="ru-RU"/>
        </w:rPr>
      </w:pPr>
      <w:r>
        <w:rPr>
          <w:rFonts w:ascii="Times New Roman" w:eastAsia="Times New Roman" w:hAnsi="Times New Roman"/>
          <w:lang w:eastAsia="ru-RU"/>
        </w:rPr>
        <w:t>от   01.09.2017г.. № 130</w:t>
      </w:r>
      <w:r w:rsidR="00D611EA" w:rsidRPr="008E311D">
        <w:rPr>
          <w:rFonts w:ascii="Times New Roman" w:eastAsia="Times New Roman" w:hAnsi="Times New Roman"/>
          <w:sz w:val="28"/>
          <w:szCs w:val="28"/>
          <w:lang w:eastAsia="ru-RU"/>
        </w:rPr>
        <w:t xml:space="preserve">   </w:t>
      </w:r>
    </w:p>
    <w:p w:rsidR="00E83208" w:rsidRPr="008E311D" w:rsidRDefault="00E83208" w:rsidP="00D611EA">
      <w:pPr>
        <w:spacing w:after="0" w:line="240" w:lineRule="auto"/>
        <w:ind w:left="5529"/>
        <w:jc w:val="right"/>
        <w:rPr>
          <w:rFonts w:ascii="Times New Roman" w:eastAsia="Times New Roman" w:hAnsi="Times New Roman"/>
          <w:sz w:val="28"/>
          <w:szCs w:val="28"/>
          <w:lang w:eastAsia="ru-RU"/>
        </w:rPr>
      </w:pPr>
    </w:p>
    <w:p w:rsidR="00E83208" w:rsidRPr="008E311D" w:rsidRDefault="00E83208" w:rsidP="00E83208">
      <w:pPr>
        <w:spacing w:after="0" w:line="240" w:lineRule="auto"/>
        <w:ind w:left="5529"/>
        <w:jc w:val="right"/>
        <w:rPr>
          <w:rFonts w:ascii="Times New Roman" w:eastAsia="Times New Roman" w:hAnsi="Times New Roman"/>
          <w:lang w:eastAsia="ru-RU"/>
        </w:rPr>
      </w:pPr>
      <w:r w:rsidRPr="008E311D">
        <w:rPr>
          <w:rFonts w:ascii="Times New Roman" w:eastAsia="Times New Roman" w:hAnsi="Times New Roman"/>
          <w:lang w:eastAsia="ru-RU"/>
        </w:rPr>
        <w:t xml:space="preserve">«ПРИЛОЖЕНИЕ </w:t>
      </w:r>
    </w:p>
    <w:p w:rsidR="00E83208" w:rsidRPr="008E311D" w:rsidRDefault="00E83208" w:rsidP="00E83208">
      <w:pPr>
        <w:spacing w:after="0" w:line="240" w:lineRule="auto"/>
        <w:ind w:left="5529"/>
        <w:jc w:val="right"/>
        <w:rPr>
          <w:rFonts w:ascii="Times New Roman" w:eastAsia="Times New Roman" w:hAnsi="Times New Roman"/>
          <w:lang w:eastAsia="ru-RU"/>
        </w:rPr>
      </w:pPr>
      <w:r w:rsidRPr="008E311D">
        <w:rPr>
          <w:rFonts w:ascii="Times New Roman" w:eastAsia="Times New Roman" w:hAnsi="Times New Roman"/>
          <w:lang w:eastAsia="ru-RU"/>
        </w:rPr>
        <w:t>к постановлению администрации</w:t>
      </w:r>
    </w:p>
    <w:p w:rsidR="00E83208" w:rsidRPr="008E311D" w:rsidRDefault="00E83208" w:rsidP="00E83208">
      <w:pPr>
        <w:spacing w:after="0" w:line="240" w:lineRule="auto"/>
        <w:ind w:left="5529"/>
        <w:jc w:val="right"/>
        <w:rPr>
          <w:rFonts w:ascii="Times New Roman" w:eastAsia="Times New Roman" w:hAnsi="Times New Roman"/>
          <w:lang w:eastAsia="ru-RU"/>
        </w:rPr>
      </w:pPr>
      <w:proofErr w:type="spellStart"/>
      <w:r w:rsidRPr="008E311D">
        <w:rPr>
          <w:rFonts w:ascii="Times New Roman" w:eastAsia="Times New Roman" w:hAnsi="Times New Roman"/>
          <w:lang w:eastAsia="ru-RU"/>
        </w:rPr>
        <w:t>Адагумского</w:t>
      </w:r>
      <w:proofErr w:type="spellEnd"/>
      <w:r w:rsidRPr="008E311D">
        <w:rPr>
          <w:rFonts w:ascii="Times New Roman" w:eastAsia="Times New Roman" w:hAnsi="Times New Roman"/>
          <w:lang w:eastAsia="ru-RU"/>
        </w:rPr>
        <w:t xml:space="preserve"> сельского поселения Крымского района</w:t>
      </w:r>
    </w:p>
    <w:p w:rsidR="00E83208" w:rsidRPr="00E83208" w:rsidRDefault="00E83208" w:rsidP="00E83208">
      <w:pPr>
        <w:spacing w:after="0" w:line="240" w:lineRule="auto"/>
        <w:ind w:left="5529"/>
        <w:jc w:val="right"/>
        <w:rPr>
          <w:rFonts w:ascii="Times New Roman" w:eastAsia="Times New Roman" w:hAnsi="Times New Roman"/>
          <w:lang w:eastAsia="ru-RU"/>
        </w:rPr>
      </w:pPr>
      <w:r w:rsidRPr="008E311D">
        <w:rPr>
          <w:rFonts w:ascii="Times New Roman" w:eastAsia="Times New Roman" w:hAnsi="Times New Roman"/>
          <w:lang w:eastAsia="ru-RU"/>
        </w:rPr>
        <w:t>от  14.12.2015   №  318</w:t>
      </w:r>
      <w:r w:rsidRPr="00E83208">
        <w:rPr>
          <w:rFonts w:ascii="Times New Roman" w:eastAsia="Times New Roman" w:hAnsi="Times New Roman"/>
          <w:lang w:eastAsia="ru-RU"/>
        </w:rPr>
        <w:t xml:space="preserve">          </w:t>
      </w:r>
    </w:p>
    <w:p w:rsidR="00D611EA" w:rsidRDefault="00D611EA" w:rsidP="00D611EA">
      <w:pPr>
        <w:spacing w:after="0" w:line="240" w:lineRule="auto"/>
        <w:ind w:left="552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611EA" w:rsidRPr="00D611EA" w:rsidRDefault="00D611EA" w:rsidP="00D611EA">
      <w:pPr>
        <w:suppressAutoHyphens/>
        <w:spacing w:after="0" w:line="240" w:lineRule="auto"/>
        <w:jc w:val="center"/>
        <w:rPr>
          <w:rFonts w:ascii="Times New Roman" w:hAnsi="Times New Roman"/>
          <w:b/>
          <w:sz w:val="28"/>
          <w:szCs w:val="28"/>
        </w:rPr>
      </w:pPr>
      <w:r w:rsidRPr="00D611EA">
        <w:rPr>
          <w:rFonts w:ascii="Times New Roman" w:hAnsi="Times New Roman"/>
          <w:b/>
          <w:sz w:val="28"/>
          <w:szCs w:val="28"/>
        </w:rPr>
        <w:t>Требования</w:t>
      </w:r>
    </w:p>
    <w:p w:rsidR="00D611EA" w:rsidRPr="00D611EA" w:rsidRDefault="00D611EA" w:rsidP="00D611EA">
      <w:pPr>
        <w:suppressAutoHyphens/>
        <w:spacing w:after="0" w:line="240" w:lineRule="auto"/>
        <w:jc w:val="center"/>
        <w:rPr>
          <w:rFonts w:ascii="Times New Roman" w:hAnsi="Times New Roman"/>
          <w:b/>
          <w:sz w:val="28"/>
          <w:szCs w:val="28"/>
        </w:rPr>
      </w:pPr>
      <w:r w:rsidRPr="00D611EA">
        <w:rPr>
          <w:rFonts w:ascii="Times New Roman" w:hAnsi="Times New Roman"/>
          <w:b/>
          <w:sz w:val="28"/>
          <w:szCs w:val="28"/>
        </w:rPr>
        <w:t>к формированию, утверждению и ведению планов закупок товаров, работ, услуг для обеспечения муниципальных нужд</w:t>
      </w:r>
    </w:p>
    <w:p w:rsidR="00D611EA" w:rsidRPr="00D611EA" w:rsidRDefault="00D611EA" w:rsidP="00D611EA">
      <w:pPr>
        <w:suppressAutoHyphens/>
        <w:spacing w:after="0" w:line="240" w:lineRule="auto"/>
        <w:jc w:val="both"/>
        <w:rPr>
          <w:rFonts w:ascii="Times New Roman" w:hAnsi="Times New Roman"/>
          <w:b/>
          <w:sz w:val="28"/>
          <w:szCs w:val="28"/>
        </w:rPr>
      </w:pPr>
    </w:p>
    <w:p w:rsidR="00D611EA" w:rsidRPr="00D611EA" w:rsidRDefault="00D611EA" w:rsidP="00D611EA">
      <w:pPr>
        <w:suppressAutoHyphens/>
        <w:spacing w:after="0" w:line="240" w:lineRule="auto"/>
        <w:jc w:val="both"/>
        <w:rPr>
          <w:rFonts w:ascii="Times New Roman" w:hAnsi="Times New Roman"/>
          <w:b/>
          <w:sz w:val="28"/>
          <w:szCs w:val="28"/>
        </w:rPr>
      </w:pPr>
    </w:p>
    <w:p w:rsidR="00D611EA" w:rsidRPr="00D611EA" w:rsidRDefault="00D611EA" w:rsidP="0030611D">
      <w:pPr>
        <w:suppressAutoHyphens/>
        <w:spacing w:after="0" w:line="240" w:lineRule="auto"/>
        <w:ind w:firstLine="708"/>
        <w:jc w:val="both"/>
        <w:rPr>
          <w:rFonts w:ascii="Times New Roman" w:hAnsi="Times New Roman"/>
          <w:sz w:val="28"/>
          <w:szCs w:val="28"/>
        </w:rPr>
      </w:pPr>
      <w:bookmarkStart w:id="0" w:name="sub_1001"/>
      <w:r w:rsidRPr="00D611EA">
        <w:rPr>
          <w:rFonts w:ascii="Times New Roman" w:hAnsi="Times New Roman"/>
          <w:sz w:val="28"/>
          <w:szCs w:val="28"/>
        </w:rPr>
        <w:t>1</w:t>
      </w:r>
      <w:bookmarkEnd w:id="0"/>
      <w:r w:rsidRPr="00D611EA">
        <w:rPr>
          <w:rFonts w:ascii="Times New Roman" w:hAnsi="Times New Roman"/>
          <w:sz w:val="28"/>
          <w:szCs w:val="28"/>
        </w:rPr>
        <w:t xml:space="preserve">.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w:t>
      </w:r>
      <w:r w:rsidRPr="0030611D">
        <w:rPr>
          <w:rFonts w:ascii="Times New Roman" w:hAnsi="Times New Roman"/>
          <w:sz w:val="28"/>
          <w:szCs w:val="28"/>
        </w:rPr>
        <w:t xml:space="preserve">с </w:t>
      </w:r>
      <w:hyperlink r:id="rId9" w:history="1">
        <w:r w:rsidRPr="0030611D">
          <w:rPr>
            <w:rStyle w:val="a5"/>
            <w:rFonts w:ascii="Times New Roman" w:hAnsi="Times New Roman"/>
            <w:color w:val="auto"/>
            <w:sz w:val="28"/>
            <w:szCs w:val="28"/>
            <w:u w:val="none"/>
          </w:rPr>
          <w:t>Федеральным законом</w:t>
        </w:r>
      </w:hyperlink>
      <w:r w:rsidRPr="00D611EA">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611EA" w:rsidRPr="00282113" w:rsidRDefault="00D611EA" w:rsidP="0030611D">
      <w:pPr>
        <w:suppressAutoHyphens/>
        <w:spacing w:after="0" w:line="240" w:lineRule="auto"/>
        <w:ind w:firstLine="708"/>
        <w:jc w:val="both"/>
        <w:rPr>
          <w:rFonts w:ascii="Times New Roman" w:hAnsi="Times New Roman"/>
          <w:sz w:val="28"/>
          <w:szCs w:val="28"/>
        </w:rPr>
      </w:pPr>
      <w:bookmarkStart w:id="1" w:name="sub_1002"/>
      <w:r w:rsidRPr="00D611EA">
        <w:rPr>
          <w:rFonts w:ascii="Times New Roman" w:hAnsi="Times New Roman"/>
          <w:sz w:val="28"/>
          <w:szCs w:val="28"/>
        </w:rPr>
        <w:t xml:space="preserve">2. </w:t>
      </w:r>
      <w:proofErr w:type="gramStart"/>
      <w:r w:rsidRPr="00D611EA">
        <w:rPr>
          <w:rFonts w:ascii="Times New Roman" w:hAnsi="Times New Roman"/>
          <w:sz w:val="28"/>
          <w:szCs w:val="28"/>
        </w:rPr>
        <w:t>Порядок формирования, утверждения и ведения планов закупок для обеспечения муниципальных нужд, устанавливаемый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D611EA">
        <w:rPr>
          <w:rFonts w:ascii="Times New Roman" w:hAnsi="Times New Roman"/>
          <w:sz w:val="28"/>
          <w:szCs w:val="28"/>
        </w:rPr>
        <w:t xml:space="preserve"> работ, оказание услуг </w:t>
      </w:r>
      <w:r w:rsidRPr="00282113">
        <w:rPr>
          <w:rFonts w:ascii="Times New Roman" w:hAnsi="Times New Roman"/>
          <w:sz w:val="28"/>
          <w:szCs w:val="28"/>
        </w:rPr>
        <w:t>(</w:t>
      </w:r>
      <w:hyperlink r:id="rId10" w:history="1">
        <w:r w:rsidRPr="00282113">
          <w:rPr>
            <w:rStyle w:val="a5"/>
            <w:rFonts w:ascii="Times New Roman" w:hAnsi="Times New Roman"/>
            <w:color w:val="auto"/>
            <w:sz w:val="28"/>
            <w:szCs w:val="28"/>
            <w:u w:val="none"/>
          </w:rPr>
          <w:t>www.zakupki.gov.ru</w:t>
        </w:r>
      </w:hyperlink>
      <w:r w:rsidRPr="00282113">
        <w:rPr>
          <w:rFonts w:ascii="Times New Roman" w:hAnsi="Times New Roman"/>
          <w:sz w:val="28"/>
          <w:szCs w:val="28"/>
        </w:rPr>
        <w:t>).</w:t>
      </w:r>
    </w:p>
    <w:p w:rsidR="00D611EA" w:rsidRPr="00282113" w:rsidRDefault="00D611EA" w:rsidP="0030611D">
      <w:pPr>
        <w:suppressAutoHyphens/>
        <w:spacing w:after="0" w:line="240" w:lineRule="auto"/>
        <w:ind w:firstLine="708"/>
        <w:jc w:val="both"/>
        <w:rPr>
          <w:rFonts w:ascii="Times New Roman" w:hAnsi="Times New Roman"/>
          <w:sz w:val="28"/>
          <w:szCs w:val="28"/>
        </w:rPr>
      </w:pPr>
      <w:bookmarkStart w:id="2" w:name="sub_1003"/>
      <w:bookmarkEnd w:id="1"/>
      <w:r w:rsidRPr="00282113">
        <w:rPr>
          <w:rFonts w:ascii="Times New Roman" w:hAnsi="Times New Roman"/>
          <w:sz w:val="28"/>
          <w:szCs w:val="28"/>
        </w:rPr>
        <w:t>3. Планы закупок утверждаются в течение 10 рабочих дней:</w:t>
      </w:r>
    </w:p>
    <w:p w:rsidR="00D611EA" w:rsidRPr="00282113" w:rsidRDefault="00D611EA" w:rsidP="0030611D">
      <w:pPr>
        <w:suppressAutoHyphens/>
        <w:spacing w:after="0" w:line="240" w:lineRule="auto"/>
        <w:ind w:firstLine="708"/>
        <w:jc w:val="both"/>
        <w:rPr>
          <w:rFonts w:ascii="Times New Roman" w:hAnsi="Times New Roman"/>
          <w:sz w:val="28"/>
          <w:szCs w:val="28"/>
        </w:rPr>
      </w:pPr>
      <w:bookmarkStart w:id="3" w:name="sub_2007"/>
      <w:bookmarkEnd w:id="2"/>
      <w:r w:rsidRPr="00282113">
        <w:rPr>
          <w:rFonts w:ascii="Times New Roman" w:hAnsi="Times New Roman"/>
          <w:sz w:val="28"/>
          <w:szCs w:val="28"/>
        </w:rPr>
        <w:t xml:space="preserve">а) муниципальными заказчиками, действующими от имени муниципального образования (далее - муниципальные заказчики), - после доведения до муниципального заказчика объема прав в денежном выражении на принятие и (или) исполнение обязательств в соответствии с </w:t>
      </w:r>
      <w:hyperlink r:id="rId11" w:history="1">
        <w:r w:rsidRPr="00282113">
          <w:rPr>
            <w:rStyle w:val="a5"/>
            <w:rFonts w:ascii="Times New Roman" w:hAnsi="Times New Roman"/>
            <w:color w:val="auto"/>
            <w:sz w:val="28"/>
            <w:szCs w:val="28"/>
            <w:u w:val="none"/>
          </w:rPr>
          <w:t>бюджетным законодательством</w:t>
        </w:r>
      </w:hyperlink>
      <w:r w:rsidRPr="00282113">
        <w:rPr>
          <w:rFonts w:ascii="Times New Roman" w:hAnsi="Times New Roman"/>
          <w:sz w:val="28"/>
          <w:szCs w:val="28"/>
        </w:rPr>
        <w:t xml:space="preserve"> Российской Федерации;</w:t>
      </w:r>
    </w:p>
    <w:p w:rsidR="0030611D" w:rsidRDefault="00D611EA" w:rsidP="0030611D">
      <w:pPr>
        <w:suppressAutoHyphens/>
        <w:spacing w:after="0" w:line="240" w:lineRule="auto"/>
        <w:ind w:firstLine="708"/>
        <w:jc w:val="both"/>
        <w:rPr>
          <w:rFonts w:ascii="Times New Roman" w:hAnsi="Times New Roman"/>
          <w:sz w:val="28"/>
          <w:szCs w:val="28"/>
        </w:rPr>
      </w:pPr>
      <w:bookmarkStart w:id="4" w:name="sub_2008"/>
      <w:bookmarkEnd w:id="3"/>
      <w:r w:rsidRPr="00282113">
        <w:rPr>
          <w:rFonts w:ascii="Times New Roman" w:hAnsi="Times New Roman"/>
          <w:sz w:val="28"/>
          <w:szCs w:val="28"/>
        </w:rPr>
        <w:t>б</w:t>
      </w:r>
      <w:r w:rsidR="00282113" w:rsidRPr="00282113">
        <w:rPr>
          <w:rFonts w:ascii="Times New Roman" w:hAnsi="Times New Roman"/>
          <w:sz w:val="28"/>
          <w:szCs w:val="28"/>
        </w:rPr>
        <w:t>) бюджетными учреждениями</w:t>
      </w:r>
      <w:r w:rsidRPr="00282113">
        <w:rPr>
          <w:rFonts w:ascii="Times New Roman" w:hAnsi="Times New Roman"/>
          <w:sz w:val="28"/>
          <w:szCs w:val="28"/>
        </w:rPr>
        <w:t xml:space="preserve">, за исключением закупок, осуществляемых в соответствии с </w:t>
      </w:r>
      <w:hyperlink r:id="rId12" w:history="1">
        <w:r w:rsidRPr="00282113">
          <w:rPr>
            <w:rStyle w:val="a5"/>
            <w:rFonts w:ascii="Times New Roman" w:hAnsi="Times New Roman"/>
            <w:color w:val="auto"/>
            <w:sz w:val="28"/>
            <w:szCs w:val="28"/>
            <w:u w:val="none"/>
          </w:rPr>
          <w:t>частями 2</w:t>
        </w:r>
      </w:hyperlink>
      <w:r w:rsidRPr="00282113">
        <w:rPr>
          <w:rFonts w:ascii="Times New Roman" w:hAnsi="Times New Roman"/>
          <w:sz w:val="28"/>
          <w:szCs w:val="28"/>
        </w:rPr>
        <w:t xml:space="preserve"> и </w:t>
      </w:r>
      <w:hyperlink r:id="rId13" w:history="1">
        <w:r w:rsidRPr="00282113">
          <w:rPr>
            <w:rStyle w:val="a5"/>
            <w:rFonts w:ascii="Times New Roman" w:hAnsi="Times New Roman"/>
            <w:color w:val="auto"/>
            <w:sz w:val="28"/>
            <w:szCs w:val="28"/>
            <w:u w:val="none"/>
          </w:rPr>
          <w:t>6 статьи 15</w:t>
        </w:r>
      </w:hyperlink>
      <w:r w:rsidRPr="00D611EA">
        <w:rPr>
          <w:rFonts w:ascii="Times New Roman" w:hAnsi="Times New Roman"/>
          <w:sz w:val="28"/>
          <w:szCs w:val="28"/>
        </w:rPr>
        <w:t xml:space="preserve"> Федерального закона, - после утверждения планов финансово-хозяйственной деятельности;</w:t>
      </w:r>
      <w:bookmarkStart w:id="5" w:name="sub_2009"/>
      <w:bookmarkEnd w:id="4"/>
    </w:p>
    <w:p w:rsidR="0030611D" w:rsidRDefault="009D72DC" w:rsidP="0030611D">
      <w:pPr>
        <w:suppressAutoHyphens/>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.1) </w:t>
      </w:r>
      <w:r w:rsidR="0030611D" w:rsidRPr="0030611D">
        <w:rPr>
          <w:rFonts w:ascii="Times New Roman" w:hAnsi="Times New Roman"/>
          <w:sz w:val="28"/>
          <w:szCs w:val="28"/>
        </w:rPr>
        <w:t>муниципальными</w:t>
      </w:r>
      <w:r w:rsidR="0030611D">
        <w:rPr>
          <w:rFonts w:ascii="Times New Roman" w:hAnsi="Times New Roman"/>
          <w:sz w:val="28"/>
          <w:szCs w:val="28"/>
        </w:rPr>
        <w:t xml:space="preserve">  </w:t>
      </w:r>
      <w:r w:rsidR="0030611D" w:rsidRPr="0030611D">
        <w:rPr>
          <w:rFonts w:ascii="Times New Roman" w:hAnsi="Times New Roman"/>
          <w:sz w:val="28"/>
          <w:szCs w:val="28"/>
        </w:rPr>
        <w:t>унитарными предприятиями, за исключением закупок, осуществляемых в соответствии с частями 2.1 и 6 стать</w:t>
      </w:r>
      <w:r w:rsidR="0030611D">
        <w:rPr>
          <w:rFonts w:ascii="Times New Roman" w:hAnsi="Times New Roman"/>
          <w:sz w:val="28"/>
          <w:szCs w:val="28"/>
        </w:rPr>
        <w:t>и 15 Федерального закона, после</w:t>
      </w:r>
      <w:r w:rsidR="0030611D" w:rsidRPr="0030611D">
        <w:rPr>
          <w:rFonts w:ascii="Times New Roman" w:hAnsi="Times New Roman"/>
          <w:sz w:val="28"/>
          <w:szCs w:val="28"/>
        </w:rPr>
        <w:t xml:space="preserve"> утверждения планов финансово-хозяйственной деятельности;</w:t>
      </w:r>
    </w:p>
    <w:p w:rsidR="00282113" w:rsidRDefault="00D611EA" w:rsidP="00282113">
      <w:pPr>
        <w:suppressAutoHyphens/>
        <w:spacing w:after="0" w:line="240" w:lineRule="auto"/>
        <w:ind w:firstLine="708"/>
        <w:jc w:val="both"/>
        <w:rPr>
          <w:rFonts w:ascii="Times New Roman" w:hAnsi="Times New Roman"/>
          <w:sz w:val="28"/>
          <w:szCs w:val="28"/>
        </w:rPr>
      </w:pPr>
      <w:proofErr w:type="gramStart"/>
      <w:r w:rsidRPr="00D611EA">
        <w:rPr>
          <w:rFonts w:ascii="Times New Roman" w:hAnsi="Times New Roman"/>
          <w:sz w:val="28"/>
          <w:szCs w:val="28"/>
        </w:rPr>
        <w:t xml:space="preserve">в) автономными учреждениями, созданными муниципальным образованием, </w:t>
      </w:r>
      <w:bookmarkStart w:id="6" w:name="sub_2010"/>
      <w:bookmarkEnd w:id="5"/>
      <w:r w:rsidR="00282113" w:rsidRPr="00282113">
        <w:rPr>
          <w:rFonts w:ascii="Times New Roman" w:hAnsi="Times New Roman"/>
          <w:sz w:val="28"/>
          <w:szCs w:val="28"/>
        </w:rPr>
        <w:t xml:space="preserve">предусмотренном частью 4 статьи 15 Федерального закона, - после заключения соглашений о предоставлении субсидий на осуществление </w:t>
      </w:r>
      <w:r w:rsidR="00282113" w:rsidRPr="00282113">
        <w:rPr>
          <w:rFonts w:ascii="Times New Roman" w:hAnsi="Times New Roman"/>
          <w:sz w:val="28"/>
          <w:szCs w:val="28"/>
        </w:rPr>
        <w:lastRenderedPageBreak/>
        <w:t>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субсидии на осуществление капитальных вложений).</w:t>
      </w:r>
      <w:proofErr w:type="gramEnd"/>
      <w:r w:rsidR="00282113" w:rsidRPr="00282113">
        <w:rPr>
          <w:rFonts w:ascii="Times New Roman" w:hAnsi="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D611EA" w:rsidRPr="00282113" w:rsidRDefault="00282113" w:rsidP="00282113">
      <w:pPr>
        <w:suppressAutoHyphens/>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г) бюджетными </w:t>
      </w:r>
      <w:r w:rsidR="00D611EA" w:rsidRPr="00D611EA">
        <w:rPr>
          <w:rFonts w:ascii="Times New Roman" w:hAnsi="Times New Roman"/>
          <w:sz w:val="28"/>
          <w:szCs w:val="28"/>
        </w:rPr>
        <w:t xml:space="preserve">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w:t>
      </w:r>
      <w:r w:rsidR="00D611EA" w:rsidRPr="00282113">
        <w:rPr>
          <w:rFonts w:ascii="Times New Roman" w:hAnsi="Times New Roman"/>
          <w:sz w:val="28"/>
          <w:szCs w:val="28"/>
        </w:rPr>
        <w:t xml:space="preserve">органами субъектов Российской Федерации,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4" w:history="1">
        <w:r w:rsidR="00D611EA" w:rsidRPr="00282113">
          <w:rPr>
            <w:rStyle w:val="a5"/>
            <w:rFonts w:ascii="Times New Roman" w:hAnsi="Times New Roman"/>
            <w:color w:val="auto"/>
            <w:sz w:val="28"/>
            <w:szCs w:val="28"/>
            <w:u w:val="none"/>
          </w:rPr>
          <w:t>частью 6 статьи 15</w:t>
        </w:r>
      </w:hyperlink>
      <w:r w:rsidR="00D611EA" w:rsidRPr="00282113">
        <w:rPr>
          <w:rFonts w:ascii="Times New Roman" w:hAnsi="Times New Roman"/>
          <w:sz w:val="28"/>
          <w:szCs w:val="28"/>
        </w:rPr>
        <w:t xml:space="preserve"> Федерального закона, - со дня доведения на соответствующий лицевой счет по переданным полномочиям объема</w:t>
      </w:r>
      <w:proofErr w:type="gramEnd"/>
      <w:r w:rsidR="00D611EA" w:rsidRPr="00282113">
        <w:rPr>
          <w:rFonts w:ascii="Times New Roman" w:hAnsi="Times New Roman"/>
          <w:sz w:val="28"/>
          <w:szCs w:val="28"/>
        </w:rPr>
        <w:t xml:space="preserve"> прав в денежном выражении на принятие и (или) исполнение обязательств в соответствии с </w:t>
      </w:r>
      <w:hyperlink r:id="rId15" w:history="1">
        <w:r w:rsidR="00D611EA" w:rsidRPr="00282113">
          <w:rPr>
            <w:rStyle w:val="a5"/>
            <w:rFonts w:ascii="Times New Roman" w:hAnsi="Times New Roman"/>
            <w:color w:val="auto"/>
            <w:sz w:val="28"/>
            <w:szCs w:val="28"/>
            <w:u w:val="none"/>
          </w:rPr>
          <w:t>бюджетным законодательством</w:t>
        </w:r>
      </w:hyperlink>
      <w:r w:rsidR="00D611EA" w:rsidRPr="00282113">
        <w:rPr>
          <w:rFonts w:ascii="Times New Roman" w:hAnsi="Times New Roman"/>
          <w:sz w:val="28"/>
          <w:szCs w:val="28"/>
        </w:rPr>
        <w:t xml:space="preserve"> Российской Федерации.</w:t>
      </w:r>
    </w:p>
    <w:p w:rsidR="009D72DC" w:rsidRDefault="00D611EA" w:rsidP="009D72DC">
      <w:pPr>
        <w:suppressAutoHyphens/>
        <w:spacing w:after="0" w:line="240" w:lineRule="auto"/>
        <w:ind w:firstLine="708"/>
        <w:jc w:val="both"/>
        <w:rPr>
          <w:rFonts w:ascii="Times New Roman" w:eastAsia="Times New Roman" w:hAnsi="Times New Roman"/>
          <w:sz w:val="28"/>
          <w:szCs w:val="28"/>
          <w:lang w:eastAsia="ru-RU"/>
        </w:rPr>
      </w:pPr>
      <w:bookmarkStart w:id="7" w:name="sub_1004"/>
      <w:bookmarkEnd w:id="6"/>
      <w:r w:rsidRPr="00282113">
        <w:rPr>
          <w:rFonts w:ascii="Times New Roman" w:hAnsi="Times New Roman"/>
          <w:sz w:val="28"/>
          <w:szCs w:val="28"/>
        </w:rPr>
        <w:t xml:space="preserve">4. </w:t>
      </w:r>
      <w:bookmarkStart w:id="8" w:name="sub_2011"/>
      <w:bookmarkEnd w:id="7"/>
      <w:r w:rsidR="009D72DC">
        <w:rPr>
          <w:rFonts w:ascii="Times New Roman" w:eastAsia="Times New Roman" w:hAnsi="Times New Roman"/>
          <w:sz w:val="28"/>
          <w:szCs w:val="28"/>
          <w:lang w:eastAsia="ru-RU"/>
        </w:rPr>
        <w:t>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местными администрациями, с учетом следующих положений:</w:t>
      </w:r>
    </w:p>
    <w:p w:rsidR="00D611EA" w:rsidRPr="00D611EA" w:rsidRDefault="00D611EA" w:rsidP="009D72DC">
      <w:pPr>
        <w:suppressAutoHyphens/>
        <w:spacing w:after="0" w:line="240" w:lineRule="auto"/>
        <w:ind w:firstLine="708"/>
        <w:jc w:val="both"/>
        <w:rPr>
          <w:rFonts w:ascii="Times New Roman" w:hAnsi="Times New Roman"/>
          <w:sz w:val="28"/>
          <w:szCs w:val="28"/>
        </w:rPr>
      </w:pPr>
      <w:r w:rsidRPr="00D611EA">
        <w:rPr>
          <w:rFonts w:ascii="Times New Roman" w:hAnsi="Times New Roman"/>
          <w:sz w:val="28"/>
          <w:szCs w:val="28"/>
        </w:rPr>
        <w:t>а) муниципальные заказчики в сроки, установленные главными распорядителями средств местного бюджета, но не позднее сроков, установленных местными администрациями:</w:t>
      </w:r>
    </w:p>
    <w:bookmarkEnd w:id="8"/>
    <w:p w:rsidR="00D611EA" w:rsidRPr="009D72DC" w:rsidRDefault="00D611EA" w:rsidP="009D72DC">
      <w:pPr>
        <w:suppressAutoHyphens/>
        <w:spacing w:after="0" w:line="240" w:lineRule="auto"/>
        <w:ind w:firstLine="708"/>
        <w:jc w:val="both"/>
        <w:rPr>
          <w:rFonts w:ascii="Times New Roman" w:hAnsi="Times New Roman"/>
          <w:sz w:val="28"/>
          <w:szCs w:val="28"/>
        </w:rPr>
      </w:pPr>
      <w:r w:rsidRPr="00D611EA">
        <w:rPr>
          <w:rFonts w:ascii="Times New Roman" w:hAnsi="Times New Roman"/>
          <w:sz w:val="28"/>
          <w:szCs w:val="28"/>
        </w:rPr>
        <w:t xml:space="preserve">- формируют планы </w:t>
      </w:r>
      <w:r w:rsidRPr="009D72DC">
        <w:rPr>
          <w:rFonts w:ascii="Times New Roman" w:hAnsi="Times New Roman"/>
          <w:sz w:val="28"/>
          <w:szCs w:val="28"/>
        </w:rPr>
        <w:t xml:space="preserve">закупок исходя из целей осуществления закупок, определенных с учетом положений </w:t>
      </w:r>
      <w:hyperlink r:id="rId16" w:history="1">
        <w:r w:rsidRPr="009D72DC">
          <w:rPr>
            <w:rStyle w:val="a5"/>
            <w:rFonts w:ascii="Times New Roman" w:hAnsi="Times New Roman"/>
            <w:color w:val="auto"/>
            <w:sz w:val="28"/>
            <w:szCs w:val="28"/>
            <w:u w:val="none"/>
          </w:rPr>
          <w:t>статьи 13</w:t>
        </w:r>
      </w:hyperlink>
      <w:r w:rsidRPr="009D72DC">
        <w:rPr>
          <w:rFonts w:ascii="Times New Roman" w:hAnsi="Times New Roman"/>
          <w:sz w:val="28"/>
          <w:szCs w:val="28"/>
        </w:rPr>
        <w:t xml:space="preserve"> Федерального закона, и представляют главным распорядителям средств местного бюджета для формирования на их основании в соответствии с </w:t>
      </w:r>
      <w:hyperlink r:id="rId17" w:history="1">
        <w:r w:rsidRPr="009D72DC">
          <w:rPr>
            <w:rStyle w:val="a5"/>
            <w:rFonts w:ascii="Times New Roman" w:hAnsi="Times New Roman"/>
            <w:color w:val="auto"/>
            <w:sz w:val="28"/>
            <w:szCs w:val="28"/>
            <w:u w:val="none"/>
          </w:rPr>
          <w:t>бюджетным законодательством</w:t>
        </w:r>
      </w:hyperlink>
      <w:r w:rsidRPr="009D72DC">
        <w:rPr>
          <w:rFonts w:ascii="Times New Roman" w:hAnsi="Times New Roman"/>
          <w:sz w:val="28"/>
          <w:szCs w:val="28"/>
        </w:rPr>
        <w:t xml:space="preserve"> Российской Федерации обоснований бюджетных ассигнований на осуществление закупок;</w:t>
      </w:r>
    </w:p>
    <w:p w:rsidR="00D611EA" w:rsidRPr="00D611EA" w:rsidRDefault="00D611EA" w:rsidP="009D72DC">
      <w:pPr>
        <w:suppressAutoHyphens/>
        <w:spacing w:after="0" w:line="240" w:lineRule="auto"/>
        <w:ind w:firstLine="708"/>
        <w:jc w:val="both"/>
        <w:rPr>
          <w:rFonts w:ascii="Times New Roman" w:hAnsi="Times New Roman"/>
          <w:sz w:val="28"/>
          <w:szCs w:val="28"/>
        </w:rPr>
      </w:pPr>
      <w:r w:rsidRPr="009D72DC">
        <w:rPr>
          <w:rFonts w:ascii="Times New Roman" w:hAnsi="Times New Roman"/>
          <w:sz w:val="28"/>
          <w:szCs w:val="28"/>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9D72DC">
        <w:rPr>
          <w:rFonts w:ascii="Times New Roman" w:hAnsi="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8" w:history="1">
        <w:r w:rsidRPr="009D72DC">
          <w:rPr>
            <w:rStyle w:val="a5"/>
            <w:rFonts w:ascii="Times New Roman" w:hAnsi="Times New Roman"/>
            <w:color w:val="auto"/>
            <w:sz w:val="28"/>
            <w:szCs w:val="28"/>
            <w:u w:val="none"/>
          </w:rPr>
          <w:t>бюджетным законодательством</w:t>
        </w:r>
        <w:proofErr w:type="gramEnd"/>
      </w:hyperlink>
      <w:r w:rsidRPr="00D611EA">
        <w:rPr>
          <w:rFonts w:ascii="Times New Roman" w:hAnsi="Times New Roman"/>
          <w:sz w:val="28"/>
          <w:szCs w:val="28"/>
        </w:rPr>
        <w:t xml:space="preserve"> Российской Федерации;</w:t>
      </w:r>
    </w:p>
    <w:p w:rsidR="00D611EA" w:rsidRPr="006E1ADD" w:rsidRDefault="00D611EA" w:rsidP="009D72DC">
      <w:pPr>
        <w:suppressAutoHyphens/>
        <w:spacing w:after="0" w:line="240" w:lineRule="auto"/>
        <w:ind w:firstLine="708"/>
        <w:jc w:val="both"/>
        <w:rPr>
          <w:rFonts w:ascii="Times New Roman" w:hAnsi="Times New Roman"/>
          <w:sz w:val="28"/>
          <w:szCs w:val="28"/>
        </w:rPr>
      </w:pPr>
      <w:r w:rsidRPr="00D611EA">
        <w:rPr>
          <w:rFonts w:ascii="Times New Roman" w:hAnsi="Times New Roman"/>
          <w:sz w:val="28"/>
          <w:szCs w:val="28"/>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9" w:history="1">
        <w:r w:rsidRPr="006E1ADD">
          <w:rPr>
            <w:rStyle w:val="a5"/>
            <w:rFonts w:ascii="Times New Roman" w:hAnsi="Times New Roman"/>
            <w:color w:val="auto"/>
            <w:sz w:val="28"/>
            <w:szCs w:val="28"/>
            <w:u w:val="none"/>
          </w:rPr>
          <w:t>бюджетным законодательством</w:t>
        </w:r>
      </w:hyperlink>
      <w:r w:rsidRPr="006E1ADD">
        <w:rPr>
          <w:rFonts w:ascii="Times New Roman" w:hAnsi="Times New Roman"/>
          <w:sz w:val="28"/>
          <w:szCs w:val="28"/>
        </w:rPr>
        <w:t xml:space="preserve"> Российской Федерации утверждают в сроки, установленные </w:t>
      </w:r>
      <w:hyperlink r:id="rId20" w:anchor="sub_1003" w:history="1">
        <w:r w:rsidRPr="006E1ADD">
          <w:rPr>
            <w:rStyle w:val="a5"/>
            <w:rFonts w:ascii="Times New Roman" w:hAnsi="Times New Roman"/>
            <w:color w:val="auto"/>
            <w:sz w:val="28"/>
            <w:szCs w:val="28"/>
            <w:u w:val="none"/>
          </w:rPr>
          <w:t>пунктом 3</w:t>
        </w:r>
      </w:hyperlink>
      <w:r w:rsidRPr="006E1ADD">
        <w:rPr>
          <w:rFonts w:ascii="Times New Roman" w:hAnsi="Times New Roman"/>
          <w:sz w:val="28"/>
          <w:szCs w:val="28"/>
        </w:rPr>
        <w:t xml:space="preserve"> настоящего документа, сформированные планы закупок и уведомляют об этом главного распорядителя;</w:t>
      </w:r>
    </w:p>
    <w:p w:rsidR="00D611EA" w:rsidRPr="00D611EA" w:rsidRDefault="00D611EA" w:rsidP="009D72DC">
      <w:pPr>
        <w:suppressAutoHyphens/>
        <w:spacing w:after="0" w:line="240" w:lineRule="auto"/>
        <w:ind w:firstLine="708"/>
        <w:jc w:val="both"/>
        <w:rPr>
          <w:rFonts w:ascii="Times New Roman" w:hAnsi="Times New Roman"/>
          <w:sz w:val="28"/>
          <w:szCs w:val="28"/>
        </w:rPr>
      </w:pPr>
      <w:bookmarkStart w:id="9" w:name="sub_2012"/>
      <w:r w:rsidRPr="006E1ADD">
        <w:rPr>
          <w:rFonts w:ascii="Times New Roman" w:hAnsi="Times New Roman"/>
          <w:sz w:val="28"/>
          <w:szCs w:val="28"/>
        </w:rPr>
        <w:t xml:space="preserve">б) учреждения, указанные в </w:t>
      </w:r>
      <w:hyperlink r:id="rId21" w:anchor="sub_2008" w:history="1">
        <w:r w:rsidRPr="006E1ADD">
          <w:rPr>
            <w:rStyle w:val="a5"/>
            <w:rFonts w:ascii="Times New Roman" w:hAnsi="Times New Roman"/>
            <w:color w:val="auto"/>
            <w:sz w:val="28"/>
            <w:szCs w:val="28"/>
            <w:u w:val="none"/>
          </w:rPr>
          <w:t>подпункте «б» пункта 3</w:t>
        </w:r>
      </w:hyperlink>
      <w:r w:rsidRPr="006E1ADD">
        <w:rPr>
          <w:rFonts w:ascii="Times New Roman" w:hAnsi="Times New Roman"/>
          <w:sz w:val="28"/>
          <w:szCs w:val="28"/>
        </w:rPr>
        <w:t xml:space="preserve"> настоящего</w:t>
      </w:r>
      <w:r w:rsidRPr="00D611EA">
        <w:rPr>
          <w:rFonts w:ascii="Times New Roman" w:hAnsi="Times New Roman"/>
          <w:sz w:val="28"/>
          <w:szCs w:val="28"/>
        </w:rPr>
        <w:t xml:space="preserve"> документа, в сроки, установленные органами, осуществляющими функции и </w:t>
      </w:r>
      <w:r w:rsidRPr="00D611EA">
        <w:rPr>
          <w:rFonts w:ascii="Times New Roman" w:hAnsi="Times New Roman"/>
          <w:sz w:val="28"/>
          <w:szCs w:val="28"/>
        </w:rPr>
        <w:lastRenderedPageBreak/>
        <w:t>полномочия их учредителя, не позднее сроков, установленных местной администрацией:</w:t>
      </w:r>
    </w:p>
    <w:bookmarkEnd w:id="9"/>
    <w:p w:rsidR="00D611EA" w:rsidRPr="006E1ADD" w:rsidRDefault="00D611EA" w:rsidP="006E1ADD">
      <w:pPr>
        <w:suppressAutoHyphens/>
        <w:spacing w:after="0" w:line="240" w:lineRule="auto"/>
        <w:ind w:firstLine="708"/>
        <w:jc w:val="both"/>
        <w:rPr>
          <w:rFonts w:ascii="Times New Roman" w:hAnsi="Times New Roman"/>
          <w:sz w:val="28"/>
          <w:szCs w:val="28"/>
        </w:rPr>
      </w:pPr>
      <w:r w:rsidRPr="00D611EA">
        <w:rPr>
          <w:rFonts w:ascii="Times New Roman" w:hAnsi="Times New Roman"/>
          <w:sz w:val="28"/>
          <w:szCs w:val="28"/>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w:t>
      </w:r>
      <w:r w:rsidRPr="006E1ADD">
        <w:rPr>
          <w:rFonts w:ascii="Times New Roman" w:hAnsi="Times New Roman"/>
          <w:sz w:val="28"/>
          <w:szCs w:val="28"/>
        </w:rPr>
        <w:t xml:space="preserve">с </w:t>
      </w:r>
      <w:hyperlink r:id="rId22" w:history="1">
        <w:r w:rsidRPr="006E1ADD">
          <w:rPr>
            <w:rStyle w:val="a5"/>
            <w:rFonts w:ascii="Times New Roman" w:hAnsi="Times New Roman"/>
            <w:color w:val="auto"/>
            <w:sz w:val="28"/>
            <w:szCs w:val="28"/>
            <w:u w:val="none"/>
          </w:rPr>
          <w:t>бюджетным законодательством</w:t>
        </w:r>
      </w:hyperlink>
      <w:r w:rsidRPr="006E1ADD">
        <w:rPr>
          <w:rFonts w:ascii="Times New Roman" w:hAnsi="Times New Roman"/>
          <w:sz w:val="28"/>
          <w:szCs w:val="28"/>
        </w:rPr>
        <w:t xml:space="preserve"> Российской Федерации;</w:t>
      </w:r>
    </w:p>
    <w:p w:rsidR="00D611EA" w:rsidRPr="006E1ADD" w:rsidRDefault="00D611EA" w:rsidP="006E1ADD">
      <w:pPr>
        <w:suppressAutoHyphens/>
        <w:spacing w:after="0" w:line="240" w:lineRule="auto"/>
        <w:ind w:firstLine="708"/>
        <w:jc w:val="both"/>
        <w:rPr>
          <w:rFonts w:ascii="Times New Roman" w:hAnsi="Times New Roman"/>
          <w:sz w:val="28"/>
          <w:szCs w:val="28"/>
        </w:rPr>
      </w:pPr>
      <w:r w:rsidRPr="006E1ADD">
        <w:rPr>
          <w:rFonts w:ascii="Times New Roman" w:hAnsi="Times New Roman"/>
          <w:sz w:val="28"/>
          <w:szCs w:val="28"/>
        </w:rPr>
        <w:t xml:space="preserve">-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3" w:history="1">
        <w:r w:rsidRPr="006E1ADD">
          <w:rPr>
            <w:rStyle w:val="a5"/>
            <w:rFonts w:ascii="Times New Roman" w:hAnsi="Times New Roman"/>
            <w:color w:val="auto"/>
            <w:sz w:val="28"/>
            <w:szCs w:val="28"/>
            <w:u w:val="none"/>
          </w:rPr>
          <w:t>бюджетным законодательством</w:t>
        </w:r>
      </w:hyperlink>
      <w:r w:rsidRPr="006E1ADD">
        <w:rPr>
          <w:rFonts w:ascii="Times New Roman" w:hAnsi="Times New Roman"/>
          <w:sz w:val="28"/>
          <w:szCs w:val="28"/>
        </w:rPr>
        <w:t xml:space="preserve"> Российской Федерации обоснований бюджетных ассигнований;</w:t>
      </w:r>
    </w:p>
    <w:p w:rsidR="00D611EA" w:rsidRPr="006E1ADD" w:rsidRDefault="00D611EA" w:rsidP="006E1ADD">
      <w:pPr>
        <w:suppressAutoHyphens/>
        <w:spacing w:after="0" w:line="240" w:lineRule="auto"/>
        <w:ind w:firstLine="708"/>
        <w:jc w:val="both"/>
        <w:rPr>
          <w:rFonts w:ascii="Times New Roman" w:hAnsi="Times New Roman"/>
          <w:sz w:val="28"/>
          <w:szCs w:val="28"/>
        </w:rPr>
      </w:pPr>
      <w:r w:rsidRPr="006E1ADD">
        <w:rPr>
          <w:rFonts w:ascii="Times New Roman" w:hAnsi="Times New Roman"/>
          <w:sz w:val="28"/>
          <w:szCs w:val="28"/>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4" w:anchor="sub_1003" w:history="1">
        <w:r w:rsidRPr="006E1ADD">
          <w:rPr>
            <w:rStyle w:val="a5"/>
            <w:rFonts w:ascii="Times New Roman" w:hAnsi="Times New Roman"/>
            <w:color w:val="auto"/>
            <w:sz w:val="28"/>
            <w:szCs w:val="28"/>
            <w:u w:val="none"/>
          </w:rPr>
          <w:t>пунктом 3</w:t>
        </w:r>
      </w:hyperlink>
      <w:r w:rsidRPr="006E1ADD">
        <w:rPr>
          <w:rFonts w:ascii="Times New Roman" w:hAnsi="Times New Roman"/>
          <w:sz w:val="28"/>
          <w:szCs w:val="28"/>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6E1ADD" w:rsidRPr="006E1ADD" w:rsidRDefault="006E1ADD" w:rsidP="006E1ADD">
      <w:pPr>
        <w:widowControl w:val="0"/>
        <w:spacing w:after="0" w:line="240" w:lineRule="auto"/>
        <w:ind w:firstLine="708"/>
        <w:jc w:val="both"/>
        <w:rPr>
          <w:rFonts w:ascii="Times New Roman" w:eastAsia="Times New Roman" w:hAnsi="Times New Roman"/>
          <w:sz w:val="28"/>
          <w:szCs w:val="28"/>
          <w:lang w:eastAsia="ru-RU"/>
        </w:rPr>
      </w:pPr>
      <w:proofErr w:type="gramStart"/>
      <w:r w:rsidRPr="006E1ADD">
        <w:rPr>
          <w:rFonts w:ascii="Times New Roman" w:eastAsia="Times New Roman" w:hAnsi="Times New Roman"/>
          <w:sz w:val="28"/>
          <w:szCs w:val="28"/>
          <w:lang w:eastAsia="ru-RU"/>
        </w:rPr>
        <w:t>б</w:t>
      </w:r>
      <w:proofErr w:type="gramEnd"/>
      <w:r w:rsidRPr="006E1ADD">
        <w:rPr>
          <w:rFonts w:ascii="Times New Roman" w:eastAsia="Times New Roman" w:hAnsi="Times New Roman"/>
          <w:sz w:val="28"/>
          <w:szCs w:val="28"/>
          <w:lang w:eastAsia="ru-RU"/>
        </w:rPr>
        <w:t>.1) муниципальные унитарные предприятия, указанные в подпункте "б.1" пункта 3 настоящего документа:</w:t>
      </w:r>
    </w:p>
    <w:p w:rsidR="006E1ADD" w:rsidRPr="006E1ADD" w:rsidRDefault="006E1ADD" w:rsidP="006E1ADD">
      <w:pPr>
        <w:widowControl w:val="0"/>
        <w:spacing w:after="0" w:line="240" w:lineRule="auto"/>
        <w:ind w:firstLine="708"/>
        <w:jc w:val="both"/>
        <w:rPr>
          <w:rFonts w:ascii="Times New Roman" w:eastAsia="Times New Roman" w:hAnsi="Times New Roman"/>
          <w:sz w:val="28"/>
          <w:szCs w:val="28"/>
          <w:lang w:eastAsia="ru-RU"/>
        </w:rPr>
      </w:pPr>
      <w:r w:rsidRPr="006E1ADD">
        <w:rPr>
          <w:rFonts w:ascii="Times New Roman" w:eastAsia="Times New Roman" w:hAnsi="Times New Roman"/>
          <w:sz w:val="28"/>
          <w:szCs w:val="28"/>
          <w:lang w:eastAsia="ru-RU"/>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E1ADD" w:rsidRPr="006E1ADD" w:rsidRDefault="006E1ADD" w:rsidP="006E1ADD">
      <w:pPr>
        <w:widowControl w:val="0"/>
        <w:spacing w:after="0" w:line="240" w:lineRule="auto"/>
        <w:ind w:firstLine="708"/>
        <w:jc w:val="both"/>
        <w:rPr>
          <w:rFonts w:ascii="Times New Roman" w:eastAsia="Times New Roman" w:hAnsi="Times New Roman"/>
          <w:sz w:val="28"/>
          <w:szCs w:val="28"/>
          <w:lang w:eastAsia="ru-RU"/>
        </w:rPr>
      </w:pPr>
      <w:r w:rsidRPr="006E1ADD">
        <w:rPr>
          <w:rFonts w:ascii="Times New Roman" w:eastAsia="Times New Roman" w:hAnsi="Times New Roman"/>
          <w:sz w:val="28"/>
          <w:szCs w:val="28"/>
          <w:lang w:eastAsia="ru-RU"/>
        </w:rPr>
        <w:t>-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0" w:name="sub_2013"/>
      <w:r w:rsidRPr="006E1ADD">
        <w:rPr>
          <w:rFonts w:ascii="Times New Roman" w:hAnsi="Times New Roman"/>
          <w:sz w:val="28"/>
          <w:szCs w:val="28"/>
        </w:rPr>
        <w:t xml:space="preserve">в) юридические лица, указанные в </w:t>
      </w:r>
      <w:hyperlink r:id="rId25" w:anchor="sub_2009" w:history="1">
        <w:r w:rsidRPr="006E1ADD">
          <w:rPr>
            <w:rStyle w:val="a5"/>
            <w:rFonts w:ascii="Times New Roman" w:hAnsi="Times New Roman"/>
            <w:color w:val="auto"/>
            <w:sz w:val="28"/>
            <w:szCs w:val="28"/>
            <w:u w:val="none"/>
          </w:rPr>
          <w:t>подпункте «в» пункта 3</w:t>
        </w:r>
      </w:hyperlink>
      <w:r w:rsidRPr="006E1ADD">
        <w:rPr>
          <w:rFonts w:ascii="Times New Roman" w:hAnsi="Times New Roman"/>
          <w:sz w:val="28"/>
          <w:szCs w:val="28"/>
        </w:rPr>
        <w:t xml:space="preserve"> настоящего документа:</w:t>
      </w:r>
    </w:p>
    <w:bookmarkEnd w:id="10"/>
    <w:p w:rsidR="00D611EA" w:rsidRPr="006E1ADD" w:rsidRDefault="00D611EA" w:rsidP="006E1ADD">
      <w:pPr>
        <w:suppressAutoHyphens/>
        <w:spacing w:after="0" w:line="240" w:lineRule="auto"/>
        <w:ind w:firstLine="708"/>
        <w:jc w:val="both"/>
        <w:rPr>
          <w:rFonts w:ascii="Times New Roman" w:hAnsi="Times New Roman"/>
          <w:sz w:val="28"/>
          <w:szCs w:val="28"/>
        </w:rPr>
      </w:pPr>
      <w:r w:rsidRPr="006E1ADD">
        <w:rPr>
          <w:rFonts w:ascii="Times New Roman" w:hAnsi="Times New Roman"/>
          <w:sz w:val="28"/>
          <w:szCs w:val="28"/>
        </w:rPr>
        <w:t>- 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D611EA" w:rsidRPr="006E1ADD" w:rsidRDefault="00D611EA" w:rsidP="006E1ADD">
      <w:pPr>
        <w:suppressAutoHyphens/>
        <w:spacing w:after="0" w:line="240" w:lineRule="auto"/>
        <w:ind w:firstLine="708"/>
        <w:jc w:val="both"/>
        <w:rPr>
          <w:rFonts w:ascii="Times New Roman" w:hAnsi="Times New Roman"/>
          <w:sz w:val="28"/>
          <w:szCs w:val="28"/>
        </w:rPr>
      </w:pPr>
      <w:r w:rsidRPr="006E1ADD">
        <w:rPr>
          <w:rFonts w:ascii="Times New Roman" w:hAnsi="Times New Roman"/>
          <w:sz w:val="28"/>
          <w:szCs w:val="28"/>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26" w:anchor="sub_1003" w:history="1">
        <w:r w:rsidRPr="006E1ADD">
          <w:rPr>
            <w:rStyle w:val="a5"/>
            <w:rFonts w:ascii="Times New Roman" w:hAnsi="Times New Roman"/>
            <w:color w:val="auto"/>
            <w:sz w:val="28"/>
            <w:szCs w:val="28"/>
            <w:u w:val="none"/>
          </w:rPr>
          <w:t>пунктом 3</w:t>
        </w:r>
      </w:hyperlink>
      <w:r w:rsidRPr="006E1ADD">
        <w:rPr>
          <w:rFonts w:ascii="Times New Roman" w:hAnsi="Times New Roman"/>
          <w:sz w:val="28"/>
          <w:szCs w:val="28"/>
        </w:rPr>
        <w:t xml:space="preserve"> настоящего документа, планы закупок;</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1" w:name="sub_2014"/>
      <w:r w:rsidRPr="006E1ADD">
        <w:rPr>
          <w:rFonts w:ascii="Times New Roman" w:hAnsi="Times New Roman"/>
          <w:sz w:val="28"/>
          <w:szCs w:val="28"/>
        </w:rPr>
        <w:t xml:space="preserve">г) юридические лица, указанные в </w:t>
      </w:r>
      <w:hyperlink r:id="rId27" w:anchor="sub_2010" w:history="1">
        <w:r w:rsidRPr="006E1ADD">
          <w:rPr>
            <w:rStyle w:val="a5"/>
            <w:rFonts w:ascii="Times New Roman" w:hAnsi="Times New Roman"/>
            <w:color w:val="auto"/>
            <w:sz w:val="28"/>
            <w:szCs w:val="28"/>
            <w:u w:val="none"/>
          </w:rPr>
          <w:t>подпункте «г» пункта 3</w:t>
        </w:r>
      </w:hyperlink>
      <w:r w:rsidRPr="006E1ADD">
        <w:rPr>
          <w:rFonts w:ascii="Times New Roman" w:hAnsi="Times New Roman"/>
          <w:sz w:val="28"/>
          <w:szCs w:val="28"/>
        </w:rPr>
        <w:t xml:space="preserve"> настоящего документа:</w:t>
      </w:r>
    </w:p>
    <w:bookmarkEnd w:id="11"/>
    <w:p w:rsidR="00D611EA" w:rsidRPr="006E1ADD" w:rsidRDefault="00D611EA" w:rsidP="00D611EA">
      <w:pPr>
        <w:suppressAutoHyphens/>
        <w:spacing w:after="0" w:line="240" w:lineRule="auto"/>
        <w:jc w:val="both"/>
        <w:rPr>
          <w:rFonts w:ascii="Times New Roman" w:hAnsi="Times New Roman"/>
          <w:sz w:val="28"/>
          <w:szCs w:val="28"/>
        </w:rPr>
      </w:pPr>
      <w:r w:rsidRPr="006E1ADD">
        <w:rPr>
          <w:rFonts w:ascii="Times New Roman" w:hAnsi="Times New Roman"/>
          <w:sz w:val="28"/>
          <w:szCs w:val="28"/>
        </w:rPr>
        <w:t xml:space="preserve">- 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w:t>
      </w:r>
      <w:r w:rsidRPr="006E1ADD">
        <w:rPr>
          <w:rFonts w:ascii="Times New Roman" w:hAnsi="Times New Roman"/>
          <w:sz w:val="28"/>
          <w:szCs w:val="28"/>
        </w:rPr>
        <w:lastRenderedPageBreak/>
        <w:t>муниципальной собственности или приобретении объектов недвижимого имущества в муниципальную собственность;</w:t>
      </w:r>
    </w:p>
    <w:p w:rsidR="00D611EA" w:rsidRPr="006E1ADD" w:rsidRDefault="00D611EA" w:rsidP="00D611EA">
      <w:pPr>
        <w:suppressAutoHyphens/>
        <w:spacing w:after="0" w:line="240" w:lineRule="auto"/>
        <w:jc w:val="both"/>
        <w:rPr>
          <w:rFonts w:ascii="Times New Roman" w:hAnsi="Times New Roman"/>
          <w:sz w:val="28"/>
          <w:szCs w:val="28"/>
        </w:rPr>
      </w:pPr>
      <w:r w:rsidRPr="006E1ADD">
        <w:rPr>
          <w:rFonts w:ascii="Times New Roman" w:hAnsi="Times New Roman"/>
          <w:sz w:val="28"/>
          <w:szCs w:val="28"/>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8" w:history="1">
        <w:r w:rsidRPr="006E1ADD">
          <w:rPr>
            <w:rStyle w:val="a5"/>
            <w:rFonts w:ascii="Times New Roman" w:hAnsi="Times New Roman"/>
            <w:color w:val="auto"/>
            <w:sz w:val="28"/>
            <w:szCs w:val="28"/>
            <w:u w:val="none"/>
          </w:rPr>
          <w:t>бюджетным законодательством</w:t>
        </w:r>
      </w:hyperlink>
      <w:r w:rsidRPr="006E1ADD">
        <w:rPr>
          <w:rFonts w:ascii="Times New Roman" w:hAnsi="Times New Roman"/>
          <w:sz w:val="28"/>
          <w:szCs w:val="28"/>
        </w:rPr>
        <w:t xml:space="preserve"> Российской Федерации утверждают в сроки, установленные </w:t>
      </w:r>
      <w:hyperlink r:id="rId29" w:anchor="sub_1003" w:history="1">
        <w:r w:rsidRPr="006E1ADD">
          <w:rPr>
            <w:rStyle w:val="a5"/>
            <w:rFonts w:ascii="Times New Roman" w:hAnsi="Times New Roman"/>
            <w:color w:val="auto"/>
            <w:sz w:val="28"/>
            <w:szCs w:val="28"/>
            <w:u w:val="none"/>
          </w:rPr>
          <w:t>пунктом 3</w:t>
        </w:r>
      </w:hyperlink>
      <w:r w:rsidRPr="006E1ADD">
        <w:rPr>
          <w:rFonts w:ascii="Times New Roman" w:hAnsi="Times New Roman"/>
          <w:sz w:val="28"/>
          <w:szCs w:val="28"/>
        </w:rPr>
        <w:t xml:space="preserve"> настоящего документа, планы закупок.</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2" w:name="sub_1005"/>
      <w:r w:rsidRPr="006E1ADD">
        <w:rPr>
          <w:rFonts w:ascii="Times New Roman" w:hAnsi="Times New Roman"/>
          <w:sz w:val="28"/>
          <w:szCs w:val="28"/>
        </w:rPr>
        <w:t xml:space="preserve">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w:t>
      </w:r>
      <w:r w:rsidR="006E1ADD">
        <w:rPr>
          <w:rFonts w:ascii="Times New Roman" w:hAnsi="Times New Roman"/>
          <w:sz w:val="28"/>
          <w:szCs w:val="28"/>
        </w:rPr>
        <w:t>добавления к ним параметров второго</w:t>
      </w:r>
      <w:r w:rsidRPr="006E1ADD">
        <w:rPr>
          <w:rFonts w:ascii="Times New Roman" w:hAnsi="Times New Roman"/>
          <w:sz w:val="28"/>
          <w:szCs w:val="28"/>
        </w:rPr>
        <w:t xml:space="preserve"> года планового периода.</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3" w:name="sub_1006"/>
      <w:bookmarkEnd w:id="12"/>
      <w:r w:rsidRPr="006E1ADD">
        <w:rPr>
          <w:rFonts w:ascii="Times New Roman" w:hAnsi="Times New Roman"/>
          <w:sz w:val="28"/>
          <w:szCs w:val="28"/>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4" w:name="sub_1007"/>
      <w:bookmarkEnd w:id="13"/>
      <w:r w:rsidRPr="006E1ADD">
        <w:rPr>
          <w:rFonts w:ascii="Times New Roman" w:hAnsi="Times New Roman"/>
          <w:sz w:val="28"/>
          <w:szCs w:val="28"/>
        </w:rPr>
        <w:t xml:space="preserve">7. В планы закупок муниципальных заказчиков в соответствии с </w:t>
      </w:r>
      <w:hyperlink r:id="rId30" w:history="1">
        <w:r w:rsidRPr="006E1ADD">
          <w:rPr>
            <w:rStyle w:val="a5"/>
            <w:rFonts w:ascii="Times New Roman" w:hAnsi="Times New Roman"/>
            <w:color w:val="auto"/>
            <w:sz w:val="28"/>
            <w:szCs w:val="28"/>
            <w:u w:val="none"/>
          </w:rPr>
          <w:t>бюджетным законодательством</w:t>
        </w:r>
      </w:hyperlink>
      <w:r w:rsidRPr="006E1ADD">
        <w:rPr>
          <w:rFonts w:ascii="Times New Roman" w:hAnsi="Times New Roman"/>
          <w:sz w:val="28"/>
          <w:szCs w:val="28"/>
        </w:rPr>
        <w:t xml:space="preserve"> Российской Федерации, а также в планы закупок юридических лиц, указанных в </w:t>
      </w:r>
      <w:hyperlink r:id="rId31" w:anchor="sub_2008" w:history="1">
        <w:proofErr w:type="gramStart"/>
        <w:r w:rsidRPr="006E1ADD">
          <w:rPr>
            <w:rStyle w:val="a5"/>
            <w:rFonts w:ascii="Times New Roman" w:hAnsi="Times New Roman"/>
            <w:color w:val="auto"/>
            <w:sz w:val="28"/>
            <w:szCs w:val="28"/>
            <w:u w:val="none"/>
          </w:rPr>
          <w:t>подпунктах «б</w:t>
        </w:r>
        <w:proofErr w:type="gramEnd"/>
      </w:hyperlink>
      <w:r w:rsidRPr="006E1ADD">
        <w:rPr>
          <w:rFonts w:ascii="Times New Roman" w:hAnsi="Times New Roman"/>
          <w:sz w:val="28"/>
          <w:szCs w:val="28"/>
        </w:rPr>
        <w:t>»</w:t>
      </w:r>
      <w:r w:rsidR="006E1ADD">
        <w:rPr>
          <w:rFonts w:ascii="Times New Roman" w:hAnsi="Times New Roman"/>
          <w:sz w:val="28"/>
          <w:szCs w:val="28"/>
        </w:rPr>
        <w:t>, «б.1»</w:t>
      </w:r>
      <w:r w:rsidRPr="006E1ADD">
        <w:rPr>
          <w:rFonts w:ascii="Times New Roman" w:hAnsi="Times New Roman"/>
          <w:sz w:val="28"/>
          <w:szCs w:val="28"/>
        </w:rPr>
        <w:t xml:space="preserve"> и </w:t>
      </w:r>
      <w:hyperlink r:id="rId32" w:anchor="sub_2009" w:history="1">
        <w:r w:rsidRPr="006E1ADD">
          <w:rPr>
            <w:rStyle w:val="a5"/>
            <w:rFonts w:ascii="Times New Roman" w:hAnsi="Times New Roman"/>
            <w:color w:val="auto"/>
            <w:sz w:val="28"/>
            <w:szCs w:val="28"/>
            <w:u w:val="none"/>
          </w:rPr>
          <w:t>«в» пункта 3</w:t>
        </w:r>
      </w:hyperlink>
      <w:r w:rsidRPr="006E1ADD">
        <w:rPr>
          <w:rFonts w:ascii="Times New Roman" w:hAnsi="Times New Roman"/>
          <w:sz w:val="28"/>
          <w:szCs w:val="28"/>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D611EA" w:rsidRPr="006E1ADD" w:rsidRDefault="00D611EA" w:rsidP="006E1ADD">
      <w:pPr>
        <w:suppressAutoHyphens/>
        <w:spacing w:after="0" w:line="240" w:lineRule="auto"/>
        <w:ind w:firstLine="708"/>
        <w:jc w:val="both"/>
        <w:rPr>
          <w:rFonts w:ascii="Times New Roman" w:hAnsi="Times New Roman"/>
          <w:sz w:val="28"/>
          <w:szCs w:val="28"/>
        </w:rPr>
      </w:pPr>
      <w:bookmarkStart w:id="15" w:name="sub_1008"/>
      <w:bookmarkEnd w:id="14"/>
      <w:r w:rsidRPr="006E1ADD">
        <w:rPr>
          <w:rFonts w:ascii="Times New Roman" w:hAnsi="Times New Roman"/>
          <w:sz w:val="28"/>
          <w:szCs w:val="28"/>
        </w:rPr>
        <w:t xml:space="preserve">8. Лица, указанные в </w:t>
      </w:r>
      <w:hyperlink r:id="rId33" w:anchor="sub_1003" w:history="1">
        <w:r w:rsidRPr="006E1ADD">
          <w:rPr>
            <w:rStyle w:val="a5"/>
            <w:rFonts w:ascii="Times New Roman" w:hAnsi="Times New Roman"/>
            <w:color w:val="auto"/>
            <w:sz w:val="28"/>
            <w:szCs w:val="28"/>
            <w:u w:val="none"/>
          </w:rPr>
          <w:t>пункте 3</w:t>
        </w:r>
      </w:hyperlink>
      <w:r w:rsidRPr="006E1ADD">
        <w:rPr>
          <w:rFonts w:ascii="Times New Roman" w:hAnsi="Times New Roman"/>
          <w:sz w:val="28"/>
          <w:szCs w:val="28"/>
        </w:rPr>
        <w:t xml:space="preserve">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16" w:name="sub_2015"/>
      <w:bookmarkEnd w:id="15"/>
      <w:proofErr w:type="gramStart"/>
      <w:r w:rsidRPr="006E1ADD">
        <w:rPr>
          <w:rFonts w:ascii="Times New Roman" w:hAnsi="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34" w:history="1">
        <w:r w:rsidRPr="006E1ADD">
          <w:rPr>
            <w:rStyle w:val="a5"/>
            <w:rFonts w:ascii="Times New Roman" w:hAnsi="Times New Roman"/>
            <w:color w:val="auto"/>
            <w:sz w:val="28"/>
            <w:szCs w:val="28"/>
            <w:u w:val="none"/>
          </w:rPr>
          <w:t>статьи 13</w:t>
        </w:r>
      </w:hyperlink>
      <w:r w:rsidRPr="006E1ADD">
        <w:rPr>
          <w:rFonts w:ascii="Times New Roman" w:hAnsi="Times New Roman"/>
          <w:sz w:val="28"/>
          <w:szCs w:val="28"/>
        </w:rPr>
        <w:t xml:space="preserve"> Федерального закона и установленных в соответствии со </w:t>
      </w:r>
      <w:hyperlink r:id="rId35" w:history="1">
        <w:r w:rsidRPr="006E1ADD">
          <w:rPr>
            <w:rStyle w:val="a5"/>
            <w:rFonts w:ascii="Times New Roman" w:hAnsi="Times New Roman"/>
            <w:color w:val="auto"/>
            <w:sz w:val="28"/>
            <w:szCs w:val="28"/>
            <w:u w:val="none"/>
          </w:rPr>
          <w:t>статьей 19</w:t>
        </w:r>
      </w:hyperlink>
      <w:r w:rsidRPr="006E1ADD">
        <w:rPr>
          <w:rFonts w:ascii="Times New Roman" w:hAnsi="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17" w:name="sub_2016"/>
      <w:bookmarkEnd w:id="16"/>
      <w:proofErr w:type="gramStart"/>
      <w:r w:rsidRPr="006E1ADD">
        <w:rPr>
          <w:rFonts w:ascii="Times New Roman" w:hAnsi="Times New Roman"/>
          <w:sz w:val="28"/>
          <w:szCs w:val="28"/>
        </w:rPr>
        <w:t xml:space="preserve">б) приведение планов закупок в соответствие с законами </w:t>
      </w:r>
      <w:r w:rsidR="00DF225C">
        <w:rPr>
          <w:rFonts w:ascii="Times New Roman" w:hAnsi="Times New Roman"/>
          <w:sz w:val="28"/>
          <w:szCs w:val="28"/>
        </w:rPr>
        <w:t xml:space="preserve">Краснодарского края </w:t>
      </w:r>
      <w:r w:rsidRPr="006E1ADD">
        <w:rPr>
          <w:rFonts w:ascii="Times New Roman" w:hAnsi="Times New Roman"/>
          <w:sz w:val="28"/>
          <w:szCs w:val="28"/>
        </w:rPr>
        <w:t xml:space="preserve">о внесении изменений в законы </w:t>
      </w:r>
      <w:r w:rsidR="00DF225C">
        <w:rPr>
          <w:rFonts w:ascii="Times New Roman" w:hAnsi="Times New Roman"/>
          <w:sz w:val="28"/>
          <w:szCs w:val="28"/>
        </w:rPr>
        <w:t>Краснодарского края</w:t>
      </w:r>
      <w:r w:rsidRPr="006E1ADD">
        <w:rPr>
          <w:rFonts w:ascii="Times New Roman" w:hAnsi="Times New Roman"/>
          <w:sz w:val="28"/>
          <w:szCs w:val="28"/>
        </w:rPr>
        <w:t xml:space="preserve"> о бюджетах </w:t>
      </w:r>
      <w:r w:rsidR="00DF225C">
        <w:rPr>
          <w:rFonts w:ascii="Times New Roman" w:hAnsi="Times New Roman"/>
          <w:sz w:val="28"/>
          <w:szCs w:val="28"/>
        </w:rPr>
        <w:t>Краснодарского края</w:t>
      </w:r>
      <w:r w:rsidRPr="006E1ADD">
        <w:rPr>
          <w:rFonts w:ascii="Times New Roman" w:hAnsi="Times New Roman"/>
          <w:sz w:val="28"/>
          <w:szCs w:val="28"/>
        </w:rPr>
        <w:t xml:space="preserve"> на текущий финансовый год (текущий финансовый год и плановый период), законами </w:t>
      </w:r>
      <w:r w:rsidR="00DF225C">
        <w:rPr>
          <w:rFonts w:ascii="Times New Roman" w:hAnsi="Times New Roman"/>
          <w:sz w:val="28"/>
          <w:szCs w:val="28"/>
        </w:rPr>
        <w:t>Краснодарского края</w:t>
      </w:r>
      <w:r w:rsidRPr="006E1ADD">
        <w:rPr>
          <w:rFonts w:ascii="Times New Roman" w:hAnsi="Times New Roman"/>
          <w:sz w:val="28"/>
          <w:szCs w:val="28"/>
        </w:rPr>
        <w:t xml:space="preserve">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w:t>
      </w:r>
      <w:proofErr w:type="gramEnd"/>
      <w:r w:rsidRPr="006E1ADD">
        <w:rPr>
          <w:rFonts w:ascii="Times New Roman" w:hAnsi="Times New Roman"/>
          <w:sz w:val="28"/>
          <w:szCs w:val="28"/>
        </w:rPr>
        <w:t xml:space="preserve"> текущий финансовый год (текущий финансовый год и плановый период);</w:t>
      </w:r>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18" w:name="sub_2017"/>
      <w:bookmarkEnd w:id="17"/>
      <w:r w:rsidRPr="006E1ADD">
        <w:rPr>
          <w:rFonts w:ascii="Times New Roman" w:hAnsi="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w:t>
      </w:r>
      <w:r w:rsidR="00DF225C">
        <w:rPr>
          <w:rFonts w:ascii="Times New Roman" w:hAnsi="Times New Roman"/>
          <w:sz w:val="28"/>
          <w:szCs w:val="28"/>
        </w:rPr>
        <w:t>Краснодарского края</w:t>
      </w:r>
      <w:r w:rsidRPr="006E1ADD">
        <w:rPr>
          <w:rFonts w:ascii="Times New Roman" w:hAnsi="Times New Roman"/>
          <w:sz w:val="28"/>
          <w:szCs w:val="28"/>
        </w:rPr>
        <w:t xml:space="preserve">, решений, поручений </w:t>
      </w:r>
      <w:r w:rsidRPr="006E1ADD">
        <w:rPr>
          <w:rFonts w:ascii="Times New Roman" w:hAnsi="Times New Roman"/>
          <w:sz w:val="28"/>
          <w:szCs w:val="28"/>
        </w:rPr>
        <w:lastRenderedPageBreak/>
        <w:t xml:space="preserve">высших исполнительных органов государственной власти </w:t>
      </w:r>
      <w:r w:rsidR="00DF225C">
        <w:rPr>
          <w:rFonts w:ascii="Times New Roman" w:hAnsi="Times New Roman"/>
          <w:sz w:val="28"/>
          <w:szCs w:val="28"/>
        </w:rPr>
        <w:t>Краснодарского края</w:t>
      </w:r>
      <w:r w:rsidRPr="006E1ADD">
        <w:rPr>
          <w:rFonts w:ascii="Times New Roman" w:hAnsi="Times New Roman"/>
          <w:sz w:val="28"/>
          <w:szCs w:val="28"/>
        </w:rPr>
        <w:t>,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19" w:name="sub_2018"/>
      <w:bookmarkEnd w:id="18"/>
      <w:r w:rsidRPr="006E1ADD">
        <w:rPr>
          <w:rFonts w:ascii="Times New Roman" w:hAnsi="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20" w:name="sub_2019"/>
      <w:bookmarkEnd w:id="19"/>
      <w:r w:rsidRPr="006E1ADD">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D611EA" w:rsidRDefault="00D611EA" w:rsidP="00DF225C">
      <w:pPr>
        <w:suppressAutoHyphens/>
        <w:spacing w:after="0" w:line="240" w:lineRule="auto"/>
        <w:ind w:firstLine="708"/>
        <w:jc w:val="both"/>
        <w:rPr>
          <w:rFonts w:ascii="Times New Roman" w:hAnsi="Times New Roman"/>
          <w:sz w:val="28"/>
          <w:szCs w:val="28"/>
        </w:rPr>
      </w:pPr>
      <w:bookmarkStart w:id="21" w:name="sub_2020"/>
      <w:bookmarkEnd w:id="20"/>
      <w:r w:rsidRPr="006E1ADD">
        <w:rPr>
          <w:rFonts w:ascii="Times New Roman" w:hAnsi="Times New Roman"/>
          <w:sz w:val="28"/>
          <w:szCs w:val="28"/>
        </w:rPr>
        <w:t xml:space="preserve">е) выдача предписания органами контроля, определенными </w:t>
      </w:r>
      <w:hyperlink r:id="rId36" w:history="1">
        <w:r w:rsidRPr="006E1ADD">
          <w:rPr>
            <w:rStyle w:val="a5"/>
            <w:rFonts w:ascii="Times New Roman" w:hAnsi="Times New Roman"/>
            <w:color w:val="auto"/>
            <w:sz w:val="28"/>
            <w:szCs w:val="28"/>
            <w:u w:val="none"/>
          </w:rPr>
          <w:t>статьей 99</w:t>
        </w:r>
      </w:hyperlink>
      <w:r w:rsidRPr="006E1ADD">
        <w:rPr>
          <w:rFonts w:ascii="Times New Roman" w:hAnsi="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DF225C" w:rsidRDefault="00DF225C" w:rsidP="00DF225C">
      <w:pPr>
        <w:suppressAutoHyphens/>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ж) </w:t>
      </w:r>
      <w:r w:rsidRPr="00DF225C">
        <w:rPr>
          <w:rFonts w:ascii="Times New Roman" w:hAnsi="Times New Roman"/>
          <w:sz w:val="28"/>
          <w:szCs w:val="28"/>
        </w:rPr>
        <w:t xml:space="preserve">изменение доведенного до </w:t>
      </w:r>
      <w:r>
        <w:rPr>
          <w:rFonts w:ascii="Times New Roman" w:hAnsi="Times New Roman"/>
          <w:sz w:val="28"/>
          <w:szCs w:val="28"/>
        </w:rPr>
        <w:t>муниципального</w:t>
      </w:r>
      <w:r w:rsidRPr="00DF225C">
        <w:rPr>
          <w:rFonts w:ascii="Times New Roman" w:hAnsi="Times New Roman"/>
          <w:sz w:val="28"/>
          <w:szCs w:val="28"/>
        </w:rPr>
        <w:t xml:space="preserve">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бюджетных</w:t>
      </w:r>
      <w:r>
        <w:rPr>
          <w:rFonts w:ascii="Times New Roman" w:hAnsi="Times New Roman"/>
          <w:sz w:val="28"/>
          <w:szCs w:val="28"/>
        </w:rPr>
        <w:t xml:space="preserve"> учреждений муниципального образования</w:t>
      </w:r>
      <w:r w:rsidRPr="00DF225C">
        <w:rPr>
          <w:rFonts w:ascii="Times New Roman" w:hAnsi="Times New Roman"/>
          <w:sz w:val="28"/>
          <w:szCs w:val="28"/>
        </w:rPr>
        <w:t>, а также изменение соответствующих соглашений о предоставлении субсидий на осуществление капитальных вложений;</w:t>
      </w:r>
      <w:proofErr w:type="gramEnd"/>
    </w:p>
    <w:p w:rsidR="00DF225C" w:rsidRDefault="00DF225C" w:rsidP="00DF225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з) </w:t>
      </w:r>
      <w:r w:rsidRPr="00DF225C">
        <w:rPr>
          <w:rFonts w:ascii="Times New Roman" w:hAnsi="Times New Roman"/>
          <w:sz w:val="28"/>
          <w:szCs w:val="28"/>
        </w:rPr>
        <w:t>изменение сроков и (или) периодичности приобретения товаров, выполнения работ, оказания услуг;</w:t>
      </w:r>
    </w:p>
    <w:p w:rsidR="00DF225C" w:rsidRPr="006E1ADD" w:rsidRDefault="00DF225C" w:rsidP="00DF225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и) </w:t>
      </w:r>
      <w:r w:rsidRPr="00DF225C">
        <w:rPr>
          <w:rFonts w:ascii="Times New Roman" w:hAnsi="Times New Roman"/>
          <w:sz w:val="28"/>
          <w:szCs w:val="28"/>
        </w:rPr>
        <w:t>возникновение иных существенных обстоятельств, предвидеть которые на дату утверждения плана закупок было невозможно.</w:t>
      </w:r>
    </w:p>
    <w:p w:rsidR="00D611EA" w:rsidRPr="006E1ADD" w:rsidRDefault="00D611EA" w:rsidP="00DF225C">
      <w:pPr>
        <w:suppressAutoHyphens/>
        <w:spacing w:after="0" w:line="240" w:lineRule="auto"/>
        <w:ind w:firstLine="708"/>
        <w:jc w:val="both"/>
        <w:rPr>
          <w:rFonts w:ascii="Times New Roman" w:hAnsi="Times New Roman"/>
          <w:sz w:val="28"/>
          <w:szCs w:val="28"/>
        </w:rPr>
      </w:pPr>
      <w:bookmarkStart w:id="22" w:name="sub_1009"/>
      <w:bookmarkEnd w:id="21"/>
      <w:r w:rsidRPr="006E1ADD">
        <w:rPr>
          <w:rFonts w:ascii="Times New Roman" w:hAnsi="Times New Roman"/>
          <w:sz w:val="28"/>
          <w:szCs w:val="28"/>
        </w:rPr>
        <w:t xml:space="preserve">9. </w:t>
      </w:r>
      <w:proofErr w:type="gramStart"/>
      <w:r w:rsidRPr="006E1ADD">
        <w:rPr>
          <w:rFonts w:ascii="Times New Roman" w:hAnsi="Times New Roman"/>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37" w:history="1">
        <w:r w:rsidRPr="006E1ADD">
          <w:rPr>
            <w:rStyle w:val="a5"/>
            <w:rFonts w:ascii="Times New Roman" w:hAnsi="Times New Roman"/>
            <w:color w:val="auto"/>
            <w:sz w:val="28"/>
            <w:szCs w:val="28"/>
            <w:u w:val="none"/>
          </w:rPr>
          <w:t>Федеральным законом</w:t>
        </w:r>
      </w:hyperlink>
      <w:r w:rsidRPr="006E1ADD">
        <w:rPr>
          <w:rFonts w:ascii="Times New Roman" w:hAnsi="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bookmarkEnd w:id="22"/>
    <w:p w:rsidR="00D611EA" w:rsidRDefault="00D611EA" w:rsidP="00DF225C">
      <w:pPr>
        <w:suppressAutoHyphens/>
        <w:spacing w:after="0" w:line="240" w:lineRule="auto"/>
        <w:ind w:firstLine="708"/>
        <w:jc w:val="both"/>
        <w:rPr>
          <w:rFonts w:ascii="Times New Roman" w:hAnsi="Times New Roman"/>
          <w:sz w:val="28"/>
          <w:szCs w:val="28"/>
        </w:rPr>
      </w:pPr>
      <w:r w:rsidRPr="006E1ADD">
        <w:rPr>
          <w:rFonts w:ascii="Times New Roman" w:hAnsi="Times New Roman"/>
          <w:sz w:val="28"/>
          <w:szCs w:val="28"/>
        </w:rPr>
        <w:t xml:space="preserve">10. Формирование, утверждение и ведение планов закупок юридическими лицами, указанными в </w:t>
      </w:r>
      <w:hyperlink r:id="rId38" w:anchor="sub_2010" w:history="1">
        <w:r w:rsidRPr="006E1ADD">
          <w:rPr>
            <w:rStyle w:val="a5"/>
            <w:rFonts w:ascii="Times New Roman" w:hAnsi="Times New Roman"/>
            <w:color w:val="auto"/>
            <w:sz w:val="28"/>
            <w:szCs w:val="28"/>
            <w:u w:val="none"/>
          </w:rPr>
          <w:t>подпункте «г» пункта 3</w:t>
        </w:r>
      </w:hyperlink>
      <w:r w:rsidRPr="006E1ADD">
        <w:rPr>
          <w:rFonts w:ascii="Times New Roman" w:hAnsi="Times New Roman"/>
          <w:sz w:val="28"/>
          <w:szCs w:val="28"/>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DF225C" w:rsidRPr="006E1ADD" w:rsidRDefault="00DF225C" w:rsidP="00DF225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DF225C">
        <w:rPr>
          <w:rFonts w:ascii="Times New Roman" w:hAnsi="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D611EA" w:rsidRDefault="00D611EA"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32845" w:rsidRPr="00D32845" w:rsidRDefault="005239BE" w:rsidP="00D32845">
      <w:pPr>
        <w:widowControl w:val="0"/>
        <w:spacing w:after="0" w:line="240" w:lineRule="auto"/>
        <w:jc w:val="right"/>
        <w:rPr>
          <w:rFonts w:ascii="Times New Roman" w:eastAsia="Times New Roman" w:hAnsi="Times New Roman"/>
          <w:lang w:eastAsia="ru-RU"/>
        </w:rPr>
      </w:pPr>
      <w:r w:rsidRPr="00D32845">
        <w:rPr>
          <w:rFonts w:ascii="Times New Roman" w:eastAsia="Times New Roman" w:hAnsi="Times New Roman"/>
          <w:lang w:eastAsia="ru-RU"/>
        </w:rPr>
        <w:lastRenderedPageBreak/>
        <w:t>ПРИЛОЖЕНИЕ № 2</w:t>
      </w:r>
    </w:p>
    <w:p w:rsidR="00D32845" w:rsidRDefault="00D32845" w:rsidP="00D32845">
      <w:pPr>
        <w:widowControl w:val="0"/>
        <w:autoSpaceDE w:val="0"/>
        <w:autoSpaceDN w:val="0"/>
        <w:adjustRightInd w:val="0"/>
        <w:spacing w:after="0" w:line="240" w:lineRule="auto"/>
        <w:ind w:left="5529"/>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D32845" w:rsidRDefault="00D32845" w:rsidP="00D32845">
      <w:pPr>
        <w:widowControl w:val="0"/>
        <w:autoSpaceDE w:val="0"/>
        <w:autoSpaceDN w:val="0"/>
        <w:adjustRightInd w:val="0"/>
        <w:spacing w:after="0" w:line="240" w:lineRule="auto"/>
        <w:ind w:left="5529"/>
        <w:jc w:val="right"/>
        <w:rPr>
          <w:rFonts w:ascii="Times New Roman" w:eastAsia="Times New Roman" w:hAnsi="Times New Roman"/>
          <w:lang w:eastAsia="ru-RU"/>
        </w:rPr>
      </w:pPr>
      <w:proofErr w:type="spellStart"/>
      <w:r>
        <w:rPr>
          <w:rFonts w:ascii="Times New Roman" w:eastAsia="Times New Roman" w:hAnsi="Times New Roman"/>
          <w:lang w:eastAsia="ru-RU"/>
        </w:rPr>
        <w:t>Адагумского</w:t>
      </w:r>
      <w:proofErr w:type="spellEnd"/>
      <w:r>
        <w:rPr>
          <w:rFonts w:ascii="Times New Roman" w:eastAsia="Times New Roman" w:hAnsi="Times New Roman"/>
          <w:lang w:eastAsia="ru-RU"/>
        </w:rPr>
        <w:t xml:space="preserve"> сельского поселения Крымского района</w:t>
      </w:r>
    </w:p>
    <w:p w:rsidR="00D32845" w:rsidRDefault="002C2F7F" w:rsidP="00D32845">
      <w:pPr>
        <w:spacing w:after="0" w:line="240" w:lineRule="auto"/>
        <w:ind w:left="5529"/>
        <w:jc w:val="right"/>
        <w:rPr>
          <w:rFonts w:ascii="Times New Roman" w:eastAsia="Times New Roman" w:hAnsi="Times New Roman"/>
          <w:sz w:val="28"/>
          <w:szCs w:val="28"/>
          <w:lang w:eastAsia="ru-RU"/>
        </w:rPr>
      </w:pPr>
      <w:r>
        <w:rPr>
          <w:rFonts w:ascii="Times New Roman" w:eastAsia="Times New Roman" w:hAnsi="Times New Roman"/>
          <w:lang w:eastAsia="ru-RU"/>
        </w:rPr>
        <w:t>от  01.09.2017г.  № 130</w:t>
      </w:r>
      <w:r w:rsidR="00D32845">
        <w:rPr>
          <w:rFonts w:ascii="Times New Roman" w:eastAsia="Times New Roman" w:hAnsi="Times New Roman"/>
          <w:sz w:val="28"/>
          <w:szCs w:val="28"/>
          <w:lang w:eastAsia="ru-RU"/>
        </w:rPr>
        <w:t xml:space="preserve">   </w:t>
      </w:r>
    </w:p>
    <w:p w:rsidR="00D32845" w:rsidRDefault="00D32845" w:rsidP="00D32845">
      <w:pPr>
        <w:spacing w:after="0" w:line="240" w:lineRule="auto"/>
        <w:ind w:left="5529"/>
        <w:jc w:val="right"/>
        <w:rPr>
          <w:rFonts w:ascii="Times New Roman" w:eastAsia="Times New Roman" w:hAnsi="Times New Roman"/>
          <w:sz w:val="28"/>
          <w:szCs w:val="28"/>
          <w:lang w:eastAsia="ru-RU"/>
        </w:rPr>
      </w:pPr>
    </w:p>
    <w:p w:rsidR="00D32845" w:rsidRPr="002C2F7F" w:rsidRDefault="00D32845" w:rsidP="00D32845">
      <w:pPr>
        <w:spacing w:after="0" w:line="240" w:lineRule="auto"/>
        <w:ind w:left="5529"/>
        <w:jc w:val="right"/>
        <w:rPr>
          <w:rFonts w:ascii="Times New Roman" w:eastAsia="Times New Roman" w:hAnsi="Times New Roman"/>
          <w:lang w:eastAsia="ru-RU"/>
        </w:rPr>
      </w:pPr>
      <w:r w:rsidRPr="002C2F7F">
        <w:rPr>
          <w:rFonts w:ascii="Times New Roman" w:eastAsia="Times New Roman" w:hAnsi="Times New Roman"/>
          <w:lang w:eastAsia="ru-RU"/>
        </w:rPr>
        <w:t xml:space="preserve">«ПРИЛОЖЕНИЕ </w:t>
      </w:r>
    </w:p>
    <w:p w:rsidR="00D32845" w:rsidRPr="002C2F7F" w:rsidRDefault="00D32845" w:rsidP="00D32845">
      <w:pPr>
        <w:spacing w:after="0" w:line="240" w:lineRule="auto"/>
        <w:ind w:left="5529"/>
        <w:jc w:val="right"/>
        <w:rPr>
          <w:rFonts w:ascii="Times New Roman" w:eastAsia="Times New Roman" w:hAnsi="Times New Roman"/>
          <w:lang w:eastAsia="ru-RU"/>
        </w:rPr>
      </w:pPr>
      <w:r w:rsidRPr="002C2F7F">
        <w:rPr>
          <w:rFonts w:ascii="Times New Roman" w:eastAsia="Times New Roman" w:hAnsi="Times New Roman"/>
          <w:lang w:eastAsia="ru-RU"/>
        </w:rPr>
        <w:t>к постановлению администрации</w:t>
      </w:r>
    </w:p>
    <w:p w:rsidR="00D32845" w:rsidRPr="002C2F7F" w:rsidRDefault="00D32845" w:rsidP="00D32845">
      <w:pPr>
        <w:spacing w:after="0" w:line="240" w:lineRule="auto"/>
        <w:ind w:left="5529"/>
        <w:jc w:val="right"/>
        <w:rPr>
          <w:rFonts w:ascii="Times New Roman" w:eastAsia="Times New Roman" w:hAnsi="Times New Roman"/>
          <w:lang w:eastAsia="ru-RU"/>
        </w:rPr>
      </w:pPr>
      <w:proofErr w:type="spellStart"/>
      <w:r w:rsidRPr="002C2F7F">
        <w:rPr>
          <w:rFonts w:ascii="Times New Roman" w:eastAsia="Times New Roman" w:hAnsi="Times New Roman"/>
          <w:lang w:eastAsia="ru-RU"/>
        </w:rPr>
        <w:t>Адагумского</w:t>
      </w:r>
      <w:proofErr w:type="spellEnd"/>
      <w:r w:rsidRPr="002C2F7F">
        <w:rPr>
          <w:rFonts w:ascii="Times New Roman" w:eastAsia="Times New Roman" w:hAnsi="Times New Roman"/>
          <w:lang w:eastAsia="ru-RU"/>
        </w:rPr>
        <w:t xml:space="preserve"> сельского поселения Крымского района</w:t>
      </w:r>
    </w:p>
    <w:p w:rsidR="00D32845" w:rsidRPr="00E83208" w:rsidRDefault="00D32845" w:rsidP="00D32845">
      <w:pPr>
        <w:spacing w:after="0" w:line="240" w:lineRule="auto"/>
        <w:ind w:left="5529"/>
        <w:jc w:val="right"/>
        <w:rPr>
          <w:rFonts w:ascii="Times New Roman" w:eastAsia="Times New Roman" w:hAnsi="Times New Roman"/>
          <w:lang w:eastAsia="ru-RU"/>
        </w:rPr>
      </w:pPr>
      <w:r w:rsidRPr="002C2F7F">
        <w:rPr>
          <w:rFonts w:ascii="Times New Roman" w:eastAsia="Times New Roman" w:hAnsi="Times New Roman"/>
          <w:lang w:eastAsia="ru-RU"/>
        </w:rPr>
        <w:t>от  14.12.2015   №  318</w:t>
      </w:r>
      <w:r w:rsidRPr="00E83208">
        <w:rPr>
          <w:rFonts w:ascii="Times New Roman" w:eastAsia="Times New Roman" w:hAnsi="Times New Roman"/>
          <w:lang w:eastAsia="ru-RU"/>
        </w:rPr>
        <w:t xml:space="preserve">          </w:t>
      </w:r>
    </w:p>
    <w:p w:rsidR="005239BE" w:rsidRDefault="005239BE" w:rsidP="00D32845">
      <w:pPr>
        <w:widowControl w:val="0"/>
        <w:spacing w:after="0" w:line="240" w:lineRule="auto"/>
        <w:jc w:val="both"/>
        <w:rPr>
          <w:rFonts w:ascii="Times New Roman" w:eastAsia="Times New Roman" w:hAnsi="Times New Roman"/>
          <w:b/>
          <w:sz w:val="28"/>
          <w:szCs w:val="28"/>
          <w:lang w:eastAsia="ru-RU"/>
        </w:rPr>
      </w:pP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Требования </w:t>
      </w: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форме планов закупок товаров, работ, услуг</w:t>
      </w:r>
    </w:p>
    <w:p w:rsidR="00DF225C" w:rsidRDefault="00DF225C" w:rsidP="00DF225C">
      <w:pPr>
        <w:widowControl w:val="0"/>
        <w:spacing w:after="0" w:line="240" w:lineRule="auto"/>
        <w:jc w:val="both"/>
        <w:rPr>
          <w:rFonts w:ascii="Times New Roman" w:eastAsia="Times New Roman" w:hAnsi="Times New Roman"/>
          <w:sz w:val="28"/>
          <w:szCs w:val="28"/>
          <w:lang w:eastAsia="ru-RU"/>
        </w:rPr>
      </w:pP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План закупок товаров, работ, услуг для обеспечения муниципальных нужд (далее - закупки) представляет собой единый документ, форма которого включает в том числе:</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идентификационный номер налогоплательщика;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код причины постановки на учет;</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код по Общероссийскому классификатору территорий муниципальных образований, идентифицирующий:</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муниципальное образование - в отношении плана закупок для обеспечения муниципальных нужд;</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код по Общероссийскому классификатору предприятий и организаций;</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код по Общероссийскому классификатору организационно-правовых форм;</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таблицу, </w:t>
      </w:r>
      <w:proofErr w:type="gramStart"/>
      <w:r>
        <w:rPr>
          <w:rFonts w:ascii="Times New Roman" w:eastAsia="Times New Roman" w:hAnsi="Times New Roman"/>
          <w:sz w:val="28"/>
          <w:szCs w:val="28"/>
          <w:lang w:eastAsia="ru-RU"/>
        </w:rPr>
        <w:t>включающую</w:t>
      </w:r>
      <w:proofErr w:type="gramEnd"/>
      <w:r>
        <w:rPr>
          <w:rFonts w:ascii="Times New Roman" w:eastAsia="Times New Roman" w:hAnsi="Times New Roman"/>
          <w:sz w:val="28"/>
          <w:szCs w:val="28"/>
          <w:lang w:eastAsia="ru-RU"/>
        </w:rPr>
        <w:t xml:space="preserve"> в том числе следующую информацию с учетом особенностей, предусмотренных пунктом 2 настоящего документа: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w:t>
      </w:r>
      <w:r>
        <w:rPr>
          <w:rFonts w:ascii="Times New Roman" w:eastAsia="Times New Roman" w:hAnsi="Times New Roman"/>
          <w:sz w:val="28"/>
          <w:szCs w:val="28"/>
          <w:lang w:eastAsia="ru-RU"/>
        </w:rPr>
        <w:lastRenderedPageBreak/>
        <w:t>нужд" (далее - Федеральный закон);</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цель осуществления закупок в соответствии со статьей 13 Федерального закона. </w:t>
      </w:r>
      <w:proofErr w:type="gramStart"/>
      <w:r>
        <w:rPr>
          <w:rFonts w:ascii="Times New Roman" w:eastAsia="Times New Roman" w:hAnsi="Times New Roman"/>
          <w:sz w:val="28"/>
          <w:szCs w:val="28"/>
          <w:lang w:eastAsia="ru-RU"/>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Times New Roman" w:eastAsia="Times New Roman" w:hAnsi="Times New Roman"/>
          <w:sz w:val="28"/>
          <w:szCs w:val="28"/>
          <w:lang w:eastAsia="ru-RU"/>
        </w:rPr>
        <w:t xml:space="preserve"> также наименование международного договора Российской Федерации, затрагивающего полномочия субъекта Российской Федерации;</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объекта и (или) объектов закупок;</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финансового обеспечения (планируемые платежи) для осуществления закупок на соответствующий финансовый год;</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сроки (периодичность) осуществления планируемых закупок. </w:t>
      </w:r>
      <w:proofErr w:type="gramStart"/>
      <w:r>
        <w:rPr>
          <w:rFonts w:ascii="Times New Roman" w:eastAsia="Times New Roman" w:hAnsi="Times New Roman"/>
          <w:sz w:val="28"/>
          <w:szCs w:val="28"/>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обязательном общественном обсуждении закупок (да или нет) в соответствии со статьей 20 Федерального закона;</w:t>
      </w:r>
    </w:p>
    <w:p w:rsidR="00DF225C" w:rsidRDefault="00DF225C" w:rsidP="00DF225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содержание и обоснование вносимых в план закупок изменений;</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 xml:space="preserve">В соответствии с абзацами вторым, четвертым и шестым подпункта "з" пункта 1 настоящего документа информация о закупках, которые планируется </w:t>
      </w:r>
      <w:r>
        <w:rPr>
          <w:rFonts w:ascii="Times New Roman" w:eastAsia="Times New Roman" w:hAnsi="Times New Roman"/>
          <w:sz w:val="28"/>
          <w:szCs w:val="28"/>
          <w:lang w:eastAsia="ru-RU"/>
        </w:rPr>
        <w:lastRenderedPageBreak/>
        <w:t>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лекарственные препараты;</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преподавательские услуги, оказываемые физическими лицами;</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услуги экскурсовода (гида), оказываемые физическими лицами;</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услуги по предоставлению права на доступ к информации, содержащейся в документальных, </w:t>
      </w:r>
      <w:proofErr w:type="spellStart"/>
      <w:r>
        <w:rPr>
          <w:rFonts w:ascii="Times New Roman" w:eastAsia="Times New Roman" w:hAnsi="Times New Roman"/>
          <w:sz w:val="28"/>
          <w:szCs w:val="28"/>
          <w:lang w:eastAsia="ru-RU"/>
        </w:rPr>
        <w:t>документографических</w:t>
      </w:r>
      <w:proofErr w:type="spellEnd"/>
      <w:r>
        <w:rPr>
          <w:rFonts w:ascii="Times New Roman" w:eastAsia="Times New Roman" w:hAnsi="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которых</w:t>
      </w:r>
      <w:proofErr w:type="gramEnd"/>
      <w:r>
        <w:rPr>
          <w:rFonts w:ascii="Times New Roman" w:eastAsia="Times New Roman" w:hAnsi="Times New Roman"/>
          <w:sz w:val="28"/>
          <w:szCs w:val="28"/>
          <w:lang w:eastAsia="ru-RU"/>
        </w:rPr>
        <w:t xml:space="preserve"> включается в соответствии с пунктом 2 настоящего </w:t>
      </w:r>
      <w:r>
        <w:rPr>
          <w:rFonts w:ascii="Times New Roman" w:eastAsia="Times New Roman" w:hAnsi="Times New Roman"/>
          <w:sz w:val="28"/>
          <w:szCs w:val="28"/>
          <w:lang w:eastAsia="ru-RU"/>
        </w:rPr>
        <w:lastRenderedPageBreak/>
        <w:t>документа в план закупок одной строкой.</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F225C" w:rsidRDefault="00DF225C" w:rsidP="00DF225C">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муниципальным правовым актом местной администрации, устанавливающим дополнительные сведения.</w:t>
      </w:r>
    </w:p>
    <w:p w:rsidR="00DF225C" w:rsidRDefault="00DF225C" w:rsidP="00DF225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определения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20___   финансовый  год  и   на плановый   период   20___  и  20___  годов,  предусмотренной  приложением  к   настоящему документу.  При   этом   применяемая   форма  может быть (при необходимости) дополнена иными строками и графами.</w:t>
      </w: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F225C" w:rsidRDefault="00DF225C" w:rsidP="00D611EA">
      <w:pPr>
        <w:suppressAutoHyphens/>
        <w:spacing w:after="0" w:line="240" w:lineRule="auto"/>
        <w:jc w:val="both"/>
        <w:rPr>
          <w:rFonts w:ascii="Times New Roman" w:hAnsi="Times New Roman"/>
          <w:sz w:val="28"/>
          <w:szCs w:val="28"/>
        </w:rPr>
      </w:pPr>
    </w:p>
    <w:p w:rsidR="00DA3C15" w:rsidRDefault="00DF225C" w:rsidP="00DA3C15">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Замести</w:t>
      </w:r>
      <w:r w:rsidR="00DA3C15">
        <w:rPr>
          <w:rFonts w:ascii="Times New Roman" w:hAnsi="Times New Roman"/>
          <w:sz w:val="28"/>
          <w:szCs w:val="28"/>
        </w:rPr>
        <w:t>тель главы</w:t>
      </w:r>
    </w:p>
    <w:p w:rsidR="00DA3C15" w:rsidRDefault="00DA3C15" w:rsidP="00DA3C15">
      <w:pPr>
        <w:suppressAutoHyphens/>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сельского поселения </w:t>
      </w:r>
    </w:p>
    <w:p w:rsidR="00DF225C" w:rsidRDefault="00DA3C15" w:rsidP="00DA3C15">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Крымского района                                                               А.В. </w:t>
      </w:r>
      <w:proofErr w:type="spellStart"/>
      <w:r>
        <w:rPr>
          <w:rFonts w:ascii="Times New Roman" w:hAnsi="Times New Roman"/>
          <w:sz w:val="28"/>
          <w:szCs w:val="28"/>
        </w:rPr>
        <w:t>Грицюта</w:t>
      </w:r>
      <w:proofErr w:type="spellEnd"/>
      <w:r>
        <w:rPr>
          <w:rFonts w:ascii="Times New Roman" w:hAnsi="Times New Roman"/>
          <w:sz w:val="28"/>
          <w:szCs w:val="28"/>
        </w:rPr>
        <w:t xml:space="preserve"> </w:t>
      </w:r>
    </w:p>
    <w:p w:rsidR="00DA3C15" w:rsidRDefault="00DA3C15" w:rsidP="00D611EA">
      <w:pPr>
        <w:suppressAutoHyphens/>
        <w:spacing w:after="0" w:line="240" w:lineRule="auto"/>
        <w:jc w:val="both"/>
        <w:rPr>
          <w:rFonts w:ascii="Times New Roman" w:hAnsi="Times New Roman"/>
          <w:sz w:val="28"/>
          <w:szCs w:val="28"/>
        </w:rPr>
        <w:sectPr w:rsidR="00DA3C15" w:rsidSect="008030DB">
          <w:pgSz w:w="11906" w:h="16838" w:code="9"/>
          <w:pgMar w:top="1134" w:right="567" w:bottom="1134" w:left="1701" w:header="709" w:footer="709" w:gutter="0"/>
          <w:cols w:space="708"/>
          <w:titlePg/>
          <w:docGrid w:linePitch="360"/>
        </w:sectPr>
      </w:pPr>
    </w:p>
    <w:p w:rsidR="00DF225C" w:rsidRPr="006F38D7" w:rsidRDefault="00DF225C" w:rsidP="00DF225C">
      <w:pPr>
        <w:widowControl w:val="0"/>
        <w:spacing w:after="0" w:line="240" w:lineRule="auto"/>
        <w:jc w:val="right"/>
        <w:rPr>
          <w:rFonts w:ascii="Times New Roman" w:eastAsia="Times New Roman" w:hAnsi="Times New Roman"/>
          <w:b/>
          <w:lang w:eastAsia="ru-RU"/>
        </w:rPr>
      </w:pPr>
      <w:r w:rsidRPr="006F38D7">
        <w:rPr>
          <w:rStyle w:val="af1"/>
          <w:rFonts w:ascii="Times New Roman" w:hAnsi="Times New Roman"/>
          <w:b w:val="0"/>
          <w:bCs/>
          <w:color w:val="auto"/>
          <w:sz w:val="22"/>
        </w:rPr>
        <w:lastRenderedPageBreak/>
        <w:t xml:space="preserve">Приложение </w:t>
      </w:r>
      <w:r w:rsidRPr="006F38D7">
        <w:rPr>
          <w:rStyle w:val="af1"/>
          <w:rFonts w:ascii="Times New Roman" w:hAnsi="Times New Roman"/>
          <w:b w:val="0"/>
          <w:bCs/>
          <w:color w:val="auto"/>
          <w:sz w:val="22"/>
        </w:rPr>
        <w:br/>
        <w:t xml:space="preserve">к </w:t>
      </w:r>
      <w:hyperlink r:id="rId39" w:anchor="sub_2000" w:history="1">
        <w:r w:rsidRPr="006F38D7">
          <w:rPr>
            <w:rStyle w:val="af3"/>
            <w:color w:val="auto"/>
          </w:rPr>
          <w:t>требованиям</w:t>
        </w:r>
      </w:hyperlink>
      <w:r w:rsidRPr="006F38D7">
        <w:rPr>
          <w:rStyle w:val="af1"/>
          <w:rFonts w:ascii="Times New Roman" w:hAnsi="Times New Roman"/>
          <w:b w:val="0"/>
          <w:bCs/>
          <w:color w:val="auto"/>
          <w:sz w:val="22"/>
        </w:rPr>
        <w:t xml:space="preserve"> к форме плана</w:t>
      </w:r>
      <w:r w:rsidRPr="006F38D7">
        <w:rPr>
          <w:rStyle w:val="af1"/>
          <w:rFonts w:ascii="Times New Roman" w:hAnsi="Times New Roman"/>
          <w:b w:val="0"/>
          <w:bCs/>
          <w:color w:val="auto"/>
          <w:sz w:val="22"/>
        </w:rPr>
        <w:br/>
        <w:t>закупок товаров, работ, услуг</w:t>
      </w:r>
      <w:r w:rsidRPr="006F38D7">
        <w:rPr>
          <w:rStyle w:val="af1"/>
          <w:rFonts w:ascii="Times New Roman" w:hAnsi="Times New Roman"/>
          <w:b w:val="0"/>
          <w:bCs/>
          <w:color w:val="auto"/>
          <w:sz w:val="22"/>
        </w:rPr>
        <w:br/>
      </w:r>
    </w:p>
    <w:p w:rsidR="00DF225C" w:rsidRDefault="00DF225C" w:rsidP="00DF225C">
      <w:pPr>
        <w:widowControl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УТВЕРЖДАЮ</w:t>
      </w:r>
    </w:p>
    <w:p w:rsidR="00DF225C" w:rsidRDefault="00DF225C" w:rsidP="00DF225C">
      <w:pPr>
        <w:widowControl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Руководитель (уполномоченное лицо)</w:t>
      </w:r>
    </w:p>
    <w:p w:rsidR="00DF225C" w:rsidRDefault="00DF225C" w:rsidP="00DF225C">
      <w:pPr>
        <w:widowControl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_____________ _________ _____________________</w:t>
      </w:r>
    </w:p>
    <w:p w:rsidR="00DF225C" w:rsidRDefault="00DF225C" w:rsidP="00DF225C">
      <w:pPr>
        <w:widowControl w:val="0"/>
        <w:spacing w:after="0" w:line="240" w:lineRule="auto"/>
        <w:jc w:val="right"/>
        <w:rPr>
          <w:rFonts w:ascii="Times New Roman" w:eastAsia="Times New Roman" w:hAnsi="Times New Roman"/>
          <w:sz w:val="26"/>
          <w:szCs w:val="26"/>
          <w:lang w:eastAsia="ru-RU"/>
        </w:rPr>
      </w:pPr>
      <w:bookmarkStart w:id="23" w:name="_GoBack"/>
      <w:bookmarkEnd w:id="23"/>
      <w:r>
        <w:rPr>
          <w:rFonts w:ascii="Times New Roman" w:eastAsia="Times New Roman" w:hAnsi="Times New Roman"/>
          <w:sz w:val="26"/>
          <w:szCs w:val="26"/>
          <w:lang w:eastAsia="ru-RU"/>
        </w:rPr>
        <w:t xml:space="preserve">                                                           (должность)  (подпись) (расшифровка подписи)</w:t>
      </w:r>
    </w:p>
    <w:p w:rsidR="00DF225C" w:rsidRDefault="00DF225C" w:rsidP="00DF225C">
      <w:pPr>
        <w:widowControl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 ____________ 20___ г.</w:t>
      </w:r>
    </w:p>
    <w:p w:rsidR="00DF225C" w:rsidRDefault="00DF225C" w:rsidP="00DF225C">
      <w:pPr>
        <w:widowControl w:val="0"/>
        <w:spacing w:after="0" w:line="240" w:lineRule="auto"/>
        <w:jc w:val="right"/>
        <w:rPr>
          <w:rFonts w:ascii="Times New Roman" w:eastAsia="Times New Roman" w:hAnsi="Times New Roman"/>
          <w:b/>
          <w:sz w:val="28"/>
          <w:szCs w:val="28"/>
          <w:lang w:eastAsia="ru-RU"/>
        </w:rPr>
      </w:pPr>
    </w:p>
    <w:p w:rsidR="00DF225C" w:rsidRDefault="00DF225C" w:rsidP="00DF225C">
      <w:pPr>
        <w:widowControl w:val="0"/>
        <w:spacing w:after="0" w:line="240" w:lineRule="auto"/>
        <w:jc w:val="right"/>
        <w:rPr>
          <w:rFonts w:ascii="Times New Roman" w:eastAsia="Times New Roman" w:hAnsi="Times New Roman"/>
          <w:b/>
          <w:sz w:val="28"/>
          <w:szCs w:val="28"/>
          <w:lang w:eastAsia="ru-RU"/>
        </w:rPr>
      </w:pP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w:t>
      </w: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закупок товаров, работ, услуг для обеспечения нужд субъекта Российской Федерации и муниципальных нужд</w:t>
      </w: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20____ финансовый год и на плановый период 20___ и 20___ годов</w:t>
      </w: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p>
    <w:p w:rsidR="00DF225C" w:rsidRDefault="00DF225C" w:rsidP="00DF225C">
      <w:pPr>
        <w:widowControl w:val="0"/>
        <w:spacing w:after="0" w:line="240" w:lineRule="auto"/>
        <w:jc w:val="center"/>
        <w:rPr>
          <w:rFonts w:ascii="Times New Roman" w:eastAsia="Times New Roman" w:hAnsi="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6"/>
        <w:gridCol w:w="5396"/>
        <w:gridCol w:w="1559"/>
        <w:gridCol w:w="1269"/>
      </w:tblGrid>
      <w:tr w:rsidR="00DF225C" w:rsidTr="00DF225C">
        <w:tc>
          <w:tcPr>
            <w:tcW w:w="12502" w:type="dxa"/>
            <w:gridSpan w:val="2"/>
            <w:tcBorders>
              <w:top w:val="nil"/>
              <w:left w:val="nil"/>
              <w:bottom w:val="nil"/>
              <w:right w:val="nil"/>
            </w:tcBorders>
            <w:vAlign w:val="bottom"/>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DF225C" w:rsidTr="00DF225C">
        <w:tc>
          <w:tcPr>
            <w:tcW w:w="7106" w:type="dxa"/>
            <w:tcBorders>
              <w:top w:val="nil"/>
              <w:left w:val="nil"/>
              <w:bottom w:val="nil"/>
              <w:right w:val="nil"/>
            </w:tcBorders>
            <w:vAlign w:val="bottom"/>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96" w:type="dxa"/>
            <w:tcBorders>
              <w:top w:val="nil"/>
              <w:left w:val="nil"/>
              <w:bottom w:val="nil"/>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vMerge w:val="restart"/>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96" w:type="dxa"/>
            <w:tcBorders>
              <w:top w:val="nil"/>
              <w:left w:val="nil"/>
              <w:bottom w:val="nil"/>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ОКПО</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12502" w:type="dxa"/>
            <w:vMerge/>
            <w:tcBorders>
              <w:top w:val="nil"/>
              <w:left w:val="nil"/>
              <w:bottom w:val="nil"/>
              <w:right w:val="nil"/>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396" w:type="dxa"/>
            <w:tcBorders>
              <w:top w:val="nil"/>
              <w:left w:val="nil"/>
              <w:bottom w:val="nil"/>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12502" w:type="dxa"/>
            <w:vMerge/>
            <w:tcBorders>
              <w:top w:val="nil"/>
              <w:left w:val="nil"/>
              <w:bottom w:val="nil"/>
              <w:right w:val="nil"/>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КПП</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Организационно-правовая форма</w:t>
            </w: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hyperlink r:id="rId40" w:history="1">
              <w:r>
                <w:rPr>
                  <w:rStyle w:val="a5"/>
                  <w:rFonts w:ascii="Times New Roman" w:eastAsia="Times New Roman" w:hAnsi="Times New Roman"/>
                  <w:color w:val="auto"/>
                  <w:szCs w:val="24"/>
                  <w:lang w:eastAsia="ru-RU"/>
                </w:rPr>
                <w:t>ОКОПФ</w:t>
              </w:r>
            </w:hyperlink>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собственности</w:t>
            </w: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hyperlink r:id="rId41" w:history="1">
              <w:r>
                <w:rPr>
                  <w:rStyle w:val="a5"/>
                  <w:rFonts w:ascii="Times New Roman" w:eastAsia="Times New Roman" w:hAnsi="Times New Roman"/>
                  <w:color w:val="auto"/>
                  <w:szCs w:val="24"/>
                  <w:lang w:eastAsia="ru-RU"/>
                </w:rPr>
                <w:t>ОКФС</w:t>
              </w:r>
            </w:hyperlink>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(адрес), телефон, адрес электронной почты</w:t>
            </w: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hyperlink r:id="rId42" w:history="1">
              <w:r>
                <w:rPr>
                  <w:rStyle w:val="a5"/>
                  <w:rFonts w:ascii="Times New Roman" w:eastAsia="Times New Roman" w:hAnsi="Times New Roman"/>
                  <w:color w:val="auto"/>
                  <w:szCs w:val="24"/>
                  <w:lang w:eastAsia="ru-RU"/>
                </w:rPr>
                <w:t>ОКТМО</w:t>
              </w:r>
            </w:hyperlink>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заказчика, осуществляющего закупки в рамках переданных полномочий государственного заказчика</w:t>
            </w:r>
            <w:hyperlink r:id="rId43" w:anchor="sub_2091" w:history="1">
              <w:r>
                <w:rPr>
                  <w:rStyle w:val="a5"/>
                  <w:rFonts w:ascii="Times New Roman" w:eastAsia="Times New Roman" w:hAnsi="Times New Roman"/>
                  <w:color w:val="auto"/>
                  <w:szCs w:val="24"/>
                  <w:lang w:eastAsia="ru-RU"/>
                </w:rPr>
                <w:t>*</w:t>
              </w:r>
            </w:hyperlink>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ОКПО</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 (адрес), телефон, адрес электронной почты</w:t>
            </w:r>
            <w:hyperlink r:id="rId44" w:anchor="sub_2091" w:history="1">
              <w:r>
                <w:rPr>
                  <w:rStyle w:val="a5"/>
                  <w:rFonts w:ascii="Times New Roman" w:eastAsia="Times New Roman" w:hAnsi="Times New Roman"/>
                  <w:color w:val="auto"/>
                  <w:szCs w:val="24"/>
                  <w:lang w:eastAsia="ru-RU"/>
                </w:rPr>
                <w:t>*</w:t>
              </w:r>
            </w:hyperlink>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hyperlink r:id="rId45" w:history="1">
              <w:r>
                <w:rPr>
                  <w:rStyle w:val="a5"/>
                  <w:rFonts w:ascii="Times New Roman" w:eastAsia="Times New Roman" w:hAnsi="Times New Roman"/>
                  <w:color w:val="auto"/>
                  <w:szCs w:val="24"/>
                  <w:lang w:eastAsia="ru-RU"/>
                </w:rPr>
                <w:t>ОКТМО</w:t>
              </w:r>
            </w:hyperlink>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vMerge w:val="restart"/>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12502" w:type="dxa"/>
            <w:vMerge/>
            <w:tcBorders>
              <w:top w:val="nil"/>
              <w:left w:val="nil"/>
              <w:bottom w:val="nil"/>
              <w:right w:val="nil"/>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396" w:type="dxa"/>
            <w:tcBorders>
              <w:top w:val="nil"/>
              <w:left w:val="nil"/>
              <w:bottom w:val="nil"/>
              <w:right w:val="nil"/>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базовый</w:t>
            </w:r>
            <w:proofErr w:type="gramEnd"/>
            <w:r>
              <w:rPr>
                <w:rFonts w:ascii="Times New Roman" w:eastAsia="Times New Roman" w:hAnsi="Times New Roman"/>
                <w:sz w:val="24"/>
                <w:szCs w:val="24"/>
                <w:lang w:eastAsia="ru-RU"/>
              </w:rPr>
              <w:t xml:space="preserve"> - "0", измененный - "1" и далее в порядке возрастания)</w:t>
            </w: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внесения изменения</w:t>
            </w: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96" w:type="dxa"/>
            <w:tcBorders>
              <w:top w:val="nil"/>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7106" w:type="dxa"/>
            <w:tcBorders>
              <w:top w:val="nil"/>
              <w:left w:val="nil"/>
              <w:bottom w:val="nil"/>
              <w:right w:val="nil"/>
            </w:tcBorders>
            <w:hideMark/>
          </w:tcPr>
          <w:p w:rsidR="00DF225C" w:rsidRDefault="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 рубль</w:t>
            </w:r>
          </w:p>
        </w:tc>
        <w:tc>
          <w:tcPr>
            <w:tcW w:w="5396" w:type="dxa"/>
            <w:tcBorders>
              <w:top w:val="nil"/>
              <w:left w:val="nil"/>
              <w:bottom w:val="single" w:sz="4" w:space="0" w:color="auto"/>
              <w:right w:val="nil"/>
            </w:tcBorders>
            <w:vAlign w:val="center"/>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w:t>
            </w:r>
            <w:hyperlink r:id="rId46" w:history="1">
              <w:r>
                <w:rPr>
                  <w:rStyle w:val="a5"/>
                  <w:rFonts w:ascii="Times New Roman" w:eastAsia="Times New Roman" w:hAnsi="Times New Roman"/>
                  <w:color w:val="auto"/>
                  <w:szCs w:val="24"/>
                  <w:lang w:eastAsia="ru-RU"/>
                </w:rPr>
                <w:t>ОКЕИ</w:t>
              </w:r>
            </w:hyperlink>
          </w:p>
        </w:tc>
        <w:tc>
          <w:tcPr>
            <w:tcW w:w="1269" w:type="dxa"/>
            <w:tcBorders>
              <w:top w:val="single" w:sz="4" w:space="0" w:color="auto"/>
              <w:left w:val="single" w:sz="4" w:space="0" w:color="auto"/>
              <w:bottom w:val="single" w:sz="4" w:space="0" w:color="auto"/>
              <w:right w:val="single" w:sz="4" w:space="0" w:color="auto"/>
            </w:tcBorders>
            <w:hideMark/>
          </w:tcPr>
          <w:p w:rsidR="00DF225C" w:rsidRDefault="008B2708">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r:id="rId47" w:history="1">
              <w:r w:rsidR="00DF225C">
                <w:rPr>
                  <w:rStyle w:val="a5"/>
                  <w:rFonts w:ascii="Times New Roman" w:eastAsia="Times New Roman" w:hAnsi="Times New Roman"/>
                  <w:color w:val="auto"/>
                  <w:szCs w:val="24"/>
                  <w:lang w:eastAsia="ru-RU"/>
                </w:rPr>
                <w:t>383</w:t>
              </w:r>
            </w:hyperlink>
          </w:p>
        </w:tc>
      </w:tr>
    </w:tbl>
    <w:p w:rsidR="00DF225C" w:rsidRDefault="00DF225C" w:rsidP="00DF225C">
      <w:pPr>
        <w:spacing w:after="0" w:line="240" w:lineRule="auto"/>
        <w:rPr>
          <w:rFonts w:ascii="Times New Roman" w:eastAsia="Times New Roman" w:hAnsi="Times New Roman"/>
          <w:b/>
          <w:sz w:val="28"/>
          <w:szCs w:val="28"/>
          <w:lang w:eastAsia="ru-RU"/>
        </w:rPr>
        <w:sectPr w:rsidR="00DF225C">
          <w:pgSz w:w="16838" w:h="11906" w:orient="landscape"/>
          <w:pgMar w:top="567" w:right="567" w:bottom="567" w:left="902" w:header="709" w:footer="709" w:gutter="0"/>
          <w:pgNumType w:start="1"/>
          <w:cols w:space="720"/>
        </w:sectPr>
      </w:pPr>
    </w:p>
    <w:tbl>
      <w:tblPr>
        <w:tblW w:w="1615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
        <w:gridCol w:w="567"/>
        <w:gridCol w:w="849"/>
        <w:gridCol w:w="1559"/>
        <w:gridCol w:w="992"/>
        <w:gridCol w:w="1417"/>
        <w:gridCol w:w="993"/>
        <w:gridCol w:w="992"/>
        <w:gridCol w:w="992"/>
        <w:gridCol w:w="851"/>
        <w:gridCol w:w="1134"/>
        <w:gridCol w:w="1134"/>
        <w:gridCol w:w="2125"/>
        <w:gridCol w:w="1134"/>
        <w:gridCol w:w="1134"/>
      </w:tblGrid>
      <w:tr w:rsidR="00DF225C" w:rsidTr="00DF225C">
        <w:tc>
          <w:tcPr>
            <w:tcW w:w="283"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4" w:name="sub_222"/>
            <w:r>
              <w:rPr>
                <w:rFonts w:ascii="Times New Roman" w:eastAsia="Times New Roman" w:hAnsi="Times New Roman"/>
                <w:sz w:val="24"/>
                <w:szCs w:val="24"/>
                <w:lang w:eastAsia="ru-RU"/>
              </w:rPr>
              <w:lastRenderedPageBreak/>
              <w:t>N</w:t>
            </w:r>
            <w:bookmarkEnd w:id="24"/>
          </w:p>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68"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 код закупки</w:t>
            </w:r>
          </w:p>
        </w:tc>
        <w:tc>
          <w:tcPr>
            <w:tcW w:w="2410" w:type="dxa"/>
            <w:gridSpan w:val="2"/>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осуществления закупки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объекта закупки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962" w:type="dxa"/>
            <w:gridSpan w:val="5"/>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финансового обеспечения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(периодичность) осуществления планируемых закупок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tabs>
                <w:tab w:val="left" w:pos="258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сведений о закупках в соответствии с </w:t>
            </w:r>
            <w:hyperlink r:id="rId48" w:history="1">
              <w:r>
                <w:rPr>
                  <w:rStyle w:val="a5"/>
                  <w:rFonts w:ascii="Times New Roman" w:eastAsia="Times New Roman" w:hAnsi="Times New Roman"/>
                  <w:color w:val="auto"/>
                  <w:szCs w:val="24"/>
                  <w:lang w:eastAsia="ru-RU"/>
                </w:rPr>
                <w:t>пунктом 7 части 2 статьи 17</w:t>
              </w:r>
            </w:hyperlink>
            <w:r>
              <w:rPr>
                <w:rFonts w:ascii="Times New Roman" w:eastAsia="Times New Roman" w:hAnsi="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обязательном общественном обсуждении ("да" или "нет")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 внесения изменений</w:t>
            </w:r>
          </w:p>
        </w:tc>
      </w:tr>
      <w:tr w:rsidR="00DF225C" w:rsidTr="00DF225C">
        <w:tc>
          <w:tcPr>
            <w:tcW w:w="567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w:t>
            </w:r>
            <w:r>
              <w:rPr>
                <w:rFonts w:ascii="Times New Roman" w:eastAsia="Times New Roman" w:hAnsi="Times New Roman"/>
                <w:sz w:val="24"/>
                <w:szCs w:val="24"/>
                <w:lang w:eastAsia="ru-RU"/>
              </w:rPr>
              <w:lastRenderedPageBreak/>
              <w:t>(функции, полномочия)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ожидаемый результат реализации мероприятия государственной программы Российской Федерации (муниципальной программы)</w:t>
            </w:r>
            <w:hyperlink r:id="rId49" w:anchor="sub_2092" w:history="1">
              <w:r>
                <w:rPr>
                  <w:rStyle w:val="a5"/>
                  <w:rFonts w:ascii="Times New Roman" w:eastAsia="Times New Roman" w:hAnsi="Times New Roman"/>
                  <w:color w:val="auto"/>
                  <w:szCs w:val="24"/>
                  <w:lang w:eastAsia="ru-RU"/>
                </w:rPr>
                <w:t>**</w:t>
              </w:r>
            </w:hyperlink>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планируемые платежи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r>
      <w:tr w:rsidR="00DF225C" w:rsidTr="00DF225C">
        <w:tc>
          <w:tcPr>
            <w:tcW w:w="567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r>
      <w:tr w:rsidR="00DF225C" w:rsidTr="00DF225C">
        <w:tc>
          <w:tcPr>
            <w:tcW w:w="567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первый год</w:t>
            </w:r>
          </w:p>
        </w:tc>
        <w:tc>
          <w:tcPr>
            <w:tcW w:w="851"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второй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225C" w:rsidRDefault="00DF225C">
            <w:pPr>
              <w:spacing w:after="0" w:line="240" w:lineRule="auto"/>
              <w:rPr>
                <w:rFonts w:ascii="Times New Roman" w:eastAsia="Times New Roman" w:hAnsi="Times New Roman"/>
                <w:sz w:val="24"/>
                <w:szCs w:val="24"/>
                <w:lang w:eastAsia="ru-RU"/>
              </w:rPr>
            </w:pPr>
          </w:p>
        </w:tc>
      </w:tr>
      <w:tr w:rsidR="00DF225C" w:rsidTr="00DF225C">
        <w:tc>
          <w:tcPr>
            <w:tcW w:w="283"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568"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DF225C" w:rsidTr="00DF225C">
        <w:tc>
          <w:tcPr>
            <w:tcW w:w="28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28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28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5670" w:type="dxa"/>
            <w:gridSpan w:val="6"/>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для осуществления закупок</w:t>
            </w:r>
          </w:p>
        </w:tc>
        <w:tc>
          <w:tcPr>
            <w:tcW w:w="99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F225C" w:rsidTr="00DF225C">
        <w:tc>
          <w:tcPr>
            <w:tcW w:w="5670" w:type="dxa"/>
            <w:gridSpan w:val="6"/>
            <w:tcBorders>
              <w:top w:val="single" w:sz="4" w:space="0" w:color="auto"/>
              <w:left w:val="single" w:sz="4" w:space="0" w:color="auto"/>
              <w:bottom w:val="single" w:sz="4" w:space="0" w:color="auto"/>
              <w:right w:val="single" w:sz="4" w:space="0" w:color="auto"/>
            </w:tcBorders>
            <w:hideMark/>
          </w:tcPr>
          <w:p w:rsidR="00DF225C" w:rsidRDefault="00DF225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том числе по коду </w:t>
            </w:r>
            <w:hyperlink r:id="rId50" w:history="1">
              <w:r>
                <w:rPr>
                  <w:rStyle w:val="a5"/>
                  <w:rFonts w:ascii="Times New Roman" w:eastAsia="Times New Roman" w:hAnsi="Times New Roman"/>
                  <w:color w:val="auto"/>
                  <w:szCs w:val="24"/>
                  <w:lang w:eastAsia="ru-RU"/>
                </w:rPr>
                <w:t>бюджетной классификации</w:t>
              </w:r>
            </w:hyperlink>
            <w:r>
              <w:rPr>
                <w:rFonts w:ascii="Times New Roman" w:eastAsia="Times New Roman" w:hAnsi="Times New Roman"/>
                <w:sz w:val="24"/>
                <w:szCs w:val="24"/>
                <w:lang w:eastAsia="ru-RU"/>
              </w:rPr>
              <w:t xml:space="preserve"> ___/ по соглашению N ___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w:t>
            </w:r>
            <w:hyperlink r:id="rId51" w:anchor="sub_2093" w:history="1">
              <w:r>
                <w:rPr>
                  <w:rStyle w:val="a5"/>
                  <w:rFonts w:ascii="Times New Roman" w:eastAsia="Times New Roman" w:hAnsi="Times New Roman"/>
                  <w:color w:val="auto"/>
                  <w:szCs w:val="24"/>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nil"/>
              <w:left w:val="single" w:sz="4" w:space="0" w:color="auto"/>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nil"/>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nil"/>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nil"/>
              <w:left w:val="nil"/>
              <w:bottom w:val="nil"/>
              <w:right w:val="nil"/>
            </w:tcBorders>
          </w:tcPr>
          <w:p w:rsidR="00DF225C" w:rsidRDefault="00DF225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DF225C" w:rsidRDefault="00DF225C" w:rsidP="00DF225C">
      <w:pPr>
        <w:widowControl w:val="0"/>
        <w:spacing w:after="0" w:line="240" w:lineRule="auto"/>
        <w:ind w:right="1194"/>
        <w:jc w:val="both"/>
        <w:rPr>
          <w:rFonts w:ascii="Times New Roman" w:eastAsia="Times New Roman" w:hAnsi="Times New Roman"/>
          <w:b/>
          <w:sz w:val="28"/>
          <w:szCs w:val="28"/>
          <w:lang w:eastAsia="ru-RU"/>
        </w:rPr>
      </w:pPr>
    </w:p>
    <w:p w:rsidR="00DF225C" w:rsidRDefault="00DF225C" w:rsidP="00DF225C">
      <w:pPr>
        <w:widowControl w:val="0"/>
        <w:spacing w:after="0" w:line="240" w:lineRule="auto"/>
        <w:ind w:right="1194"/>
        <w:jc w:val="both"/>
        <w:rPr>
          <w:rFonts w:ascii="Times New Roman" w:eastAsia="Times New Roman" w:hAnsi="Times New Roman"/>
          <w:b/>
          <w:sz w:val="28"/>
          <w:szCs w:val="28"/>
          <w:lang w:eastAsia="ru-RU"/>
        </w:rPr>
      </w:pPr>
    </w:p>
    <w:p w:rsidR="00DF225C" w:rsidRDefault="00DF225C" w:rsidP="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 _______________________ ___________________ _______________________</w:t>
      </w:r>
    </w:p>
    <w:p w:rsidR="00DF225C" w:rsidRDefault="00DF225C" w:rsidP="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                       (подпись)              (расшифровка подписи)</w:t>
      </w:r>
    </w:p>
    <w:p w:rsidR="00DF225C" w:rsidRDefault="00DF225C" w:rsidP="00DF225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20___ г.</w:t>
      </w:r>
    </w:p>
    <w:p w:rsidR="00DF225C" w:rsidRDefault="00DF225C" w:rsidP="00DF225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F225C" w:rsidRDefault="00DF225C" w:rsidP="00DF225C">
      <w:pPr>
        <w:widowControl w:val="0"/>
        <w:spacing w:after="0" w:line="240" w:lineRule="auto"/>
        <w:ind w:right="119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w:t>
      </w:r>
    </w:p>
    <w:p w:rsidR="00DF225C" w:rsidRDefault="00DF225C" w:rsidP="00DF225C">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Pr>
          <w:rFonts w:ascii="Times New Roman" w:eastAsia="Times New Roman" w:hAnsi="Times New Roman"/>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F225C" w:rsidRDefault="00DF225C" w:rsidP="00DF225C">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5" w:name="sub_2092"/>
      <w:r>
        <w:rPr>
          <w:rFonts w:ascii="Times New Roman" w:eastAsia="Times New Roman" w:hAnsi="Times New Roman"/>
          <w:lang w:eastAsia="ru-RU"/>
        </w:rPr>
        <w:t xml:space="preserve">** </w:t>
      </w:r>
      <w:hyperlink r:id="rId52" w:anchor="sub_222" w:history="1">
        <w:r>
          <w:rPr>
            <w:rStyle w:val="a5"/>
            <w:rFonts w:ascii="Times New Roman" w:eastAsia="Times New Roman" w:hAnsi="Times New Roman"/>
            <w:color w:val="auto"/>
            <w:lang w:eastAsia="ru-RU"/>
          </w:rPr>
          <w:t>Графа</w:t>
        </w:r>
      </w:hyperlink>
      <w:r>
        <w:rPr>
          <w:rFonts w:ascii="Times New Roman" w:eastAsia="Times New Roman" w:hAnsi="Times New Roman"/>
          <w:lang w:eastAsia="ru-RU"/>
        </w:rPr>
        <w:t xml:space="preserve"> заполняется в случае, если планируемая закупка включена в государственную (муниципальную) программу.</w:t>
      </w:r>
    </w:p>
    <w:p w:rsidR="00DF225C" w:rsidRPr="00DF225C" w:rsidRDefault="00DF225C" w:rsidP="00DF225C">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6" w:name="sub_2093"/>
      <w:bookmarkEnd w:id="25"/>
      <w:r>
        <w:rPr>
          <w:rFonts w:ascii="Times New Roman" w:eastAsia="Times New Roman" w:hAnsi="Times New Roman"/>
          <w:lang w:eastAsia="ru-RU"/>
        </w:rPr>
        <w:t xml:space="preserve">*** Информация об объеме финансового обеспечения по коду </w:t>
      </w:r>
      <w:hyperlink r:id="rId53" w:history="1">
        <w:r>
          <w:rPr>
            <w:rStyle w:val="a5"/>
            <w:rFonts w:ascii="Times New Roman" w:eastAsia="Times New Roman" w:hAnsi="Times New Roman"/>
            <w:color w:val="auto"/>
            <w:lang w:eastAsia="ru-RU"/>
          </w:rPr>
          <w:t>бюджетной классификации</w:t>
        </w:r>
      </w:hyperlink>
      <w:r>
        <w:rPr>
          <w:rFonts w:ascii="Times New Roman" w:eastAsia="Times New Roman" w:hAnsi="Times New Roman"/>
          <w:lang w:eastAsia="ru-RU"/>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Pr>
          <w:rFonts w:ascii="Times New Roman" w:eastAsia="Times New Roman" w:hAnsi="Times New Roman"/>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bookmarkEnd w:id="26"/>
      <w:proofErr w:type="gramEnd"/>
    </w:p>
    <w:sectPr w:rsidR="00DF225C" w:rsidRPr="00DF225C" w:rsidSect="00DF225C">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08" w:rsidRDefault="008B2708" w:rsidP="008030DB">
      <w:pPr>
        <w:spacing w:after="0" w:line="240" w:lineRule="auto"/>
      </w:pPr>
      <w:r>
        <w:separator/>
      </w:r>
    </w:p>
  </w:endnote>
  <w:endnote w:type="continuationSeparator" w:id="0">
    <w:p w:rsidR="008B2708" w:rsidRDefault="008B2708" w:rsidP="0080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08" w:rsidRDefault="008B2708" w:rsidP="008030DB">
      <w:pPr>
        <w:spacing w:after="0" w:line="240" w:lineRule="auto"/>
      </w:pPr>
      <w:r>
        <w:separator/>
      </w:r>
    </w:p>
  </w:footnote>
  <w:footnote w:type="continuationSeparator" w:id="0">
    <w:p w:rsidR="008B2708" w:rsidRDefault="008B2708" w:rsidP="0080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9C0E5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992"/>
        </w:tabs>
        <w:ind w:left="992" w:hanging="992"/>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lvlText w:val="%1.%2.%3.%4.%5.%6"/>
      <w:lvlJc w:val="left"/>
      <w:pPr>
        <w:tabs>
          <w:tab w:val="num" w:pos="1800"/>
        </w:tabs>
        <w:ind w:left="1418" w:hanging="1418"/>
      </w:pPr>
      <w:rPr>
        <w:rFonts w:cs="Times New Roman"/>
      </w:rPr>
    </w:lvl>
    <w:lvl w:ilvl="6">
      <w:start w:val="1"/>
      <w:numFmt w:val="decimal"/>
      <w:lvlText w:val="%1.%2.%3.%4.%5.%6.%7"/>
      <w:lvlJc w:val="left"/>
      <w:pPr>
        <w:tabs>
          <w:tab w:val="num" w:pos="1800"/>
        </w:tabs>
        <w:ind w:left="1559" w:hanging="1559"/>
      </w:pPr>
      <w:rPr>
        <w:rFonts w:cs="Times New Roman"/>
      </w:rPr>
    </w:lvl>
    <w:lvl w:ilvl="7">
      <w:start w:val="1"/>
      <w:numFmt w:val="decimal"/>
      <w:lvlText w:val="%1.%2.%3.%4.%5.%6.%7.%8"/>
      <w:lvlJc w:val="left"/>
      <w:pPr>
        <w:tabs>
          <w:tab w:val="num" w:pos="2160"/>
        </w:tabs>
        <w:ind w:left="1701" w:hanging="1701"/>
      </w:pPr>
      <w:rPr>
        <w:rFonts w:cs="Times New Roman"/>
      </w:rPr>
    </w:lvl>
    <w:lvl w:ilvl="8">
      <w:start w:val="1"/>
      <w:numFmt w:val="decimal"/>
      <w:lvlText w:val="%1.%2.%3.%4.%5.%6.%7.%8.%9"/>
      <w:lvlJc w:val="left"/>
      <w:pPr>
        <w:tabs>
          <w:tab w:val="num" w:pos="2520"/>
        </w:tabs>
        <w:ind w:left="1843" w:hanging="1843"/>
      </w:pPr>
      <w:rPr>
        <w:rFonts w:cs="Times New Roman"/>
      </w:rPr>
    </w:lvl>
  </w:abstractNum>
  <w:abstractNum w:abstractNumId="2">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3">
    <w:nsid w:val="12E17D38"/>
    <w:multiLevelType w:val="singleLevel"/>
    <w:tmpl w:val="56B0F1C4"/>
    <w:lvl w:ilvl="0">
      <w:start w:val="12"/>
      <w:numFmt w:val="decimal"/>
      <w:lvlText w:val="%1."/>
      <w:legacy w:legacy="1" w:legacySpace="0" w:legacyIndent="571"/>
      <w:lvlJc w:val="left"/>
      <w:rPr>
        <w:rFonts w:ascii="Times New Roman" w:hAnsi="Times New Roman" w:cs="Times New Roman" w:hint="default"/>
      </w:rPr>
    </w:lvl>
  </w:abstractNum>
  <w:abstractNum w:abstractNumId="4">
    <w:nsid w:val="1A247F3B"/>
    <w:multiLevelType w:val="singleLevel"/>
    <w:tmpl w:val="908E3E04"/>
    <w:lvl w:ilvl="0">
      <w:start w:val="37"/>
      <w:numFmt w:val="decimal"/>
      <w:lvlText w:val="%1."/>
      <w:legacy w:legacy="1" w:legacySpace="0" w:legacyIndent="605"/>
      <w:lvlJc w:val="left"/>
      <w:rPr>
        <w:rFonts w:ascii="Times New Roman" w:hAnsi="Times New Roman" w:cs="Times New Roman" w:hint="default"/>
      </w:rPr>
    </w:lvl>
  </w:abstractNum>
  <w:abstractNum w:abstractNumId="5">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7A34079"/>
    <w:multiLevelType w:val="multilevel"/>
    <w:tmpl w:val="4246E8C4"/>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8">
    <w:nsid w:val="598A40A4"/>
    <w:multiLevelType w:val="singleLevel"/>
    <w:tmpl w:val="07464B08"/>
    <w:lvl w:ilvl="0">
      <w:start w:val="40"/>
      <w:numFmt w:val="decimal"/>
      <w:lvlText w:val="%1."/>
      <w:legacy w:legacy="1" w:legacySpace="0" w:legacyIndent="591"/>
      <w:lvlJc w:val="left"/>
      <w:rPr>
        <w:rFonts w:ascii="Times New Roman" w:hAnsi="Times New Roman" w:cs="Times New Roman" w:hint="default"/>
      </w:rPr>
    </w:lvl>
  </w:abstractNum>
  <w:abstractNum w:abstractNumId="9">
    <w:nsid w:val="61E72159"/>
    <w:multiLevelType w:val="multilevel"/>
    <w:tmpl w:val="41E669E6"/>
    <w:lvl w:ilvl="0">
      <w:start w:val="1"/>
      <w:numFmt w:val="upperRoman"/>
      <w:lvlText w:val="%1."/>
      <w:lvlJc w:val="left"/>
      <w:pPr>
        <w:ind w:left="436" w:hanging="72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2420" w:hanging="720"/>
      </w:pPr>
      <w:rPr>
        <w:rFonts w:cs="Times New Roman" w:hint="default"/>
      </w:rPr>
    </w:lvl>
    <w:lvl w:ilvl="3">
      <w:start w:val="1"/>
      <w:numFmt w:val="decimal"/>
      <w:isLgl/>
      <w:lvlText w:val="%1.%2.%3.%4"/>
      <w:lvlJc w:val="left"/>
      <w:pPr>
        <w:ind w:left="3772" w:hanging="1080"/>
      </w:pPr>
      <w:rPr>
        <w:rFonts w:cs="Times New Roman" w:hint="default"/>
      </w:rPr>
    </w:lvl>
    <w:lvl w:ilvl="4">
      <w:start w:val="1"/>
      <w:numFmt w:val="decimal"/>
      <w:isLgl/>
      <w:lvlText w:val="%1.%2.%3.%4.%5"/>
      <w:lvlJc w:val="left"/>
      <w:pPr>
        <w:ind w:left="4764" w:hanging="1080"/>
      </w:pPr>
      <w:rPr>
        <w:rFonts w:cs="Times New Roman" w:hint="default"/>
      </w:rPr>
    </w:lvl>
    <w:lvl w:ilvl="5">
      <w:start w:val="1"/>
      <w:numFmt w:val="decimal"/>
      <w:isLgl/>
      <w:lvlText w:val="%1.%2.%3.%4.%5.%6"/>
      <w:lvlJc w:val="left"/>
      <w:pPr>
        <w:ind w:left="6116" w:hanging="1440"/>
      </w:pPr>
      <w:rPr>
        <w:rFonts w:cs="Times New Roman" w:hint="default"/>
      </w:rPr>
    </w:lvl>
    <w:lvl w:ilvl="6">
      <w:start w:val="1"/>
      <w:numFmt w:val="decimal"/>
      <w:isLgl/>
      <w:lvlText w:val="%1.%2.%3.%4.%5.%6.%7"/>
      <w:lvlJc w:val="left"/>
      <w:pPr>
        <w:ind w:left="7108"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812" w:hanging="2160"/>
      </w:pPr>
      <w:rPr>
        <w:rFonts w:cs="Times New Roman" w:hint="default"/>
      </w:rPr>
    </w:lvl>
  </w:abstractNum>
  <w:abstractNum w:abstractNumId="10">
    <w:nsid w:val="63DE1204"/>
    <w:multiLevelType w:val="singleLevel"/>
    <w:tmpl w:val="97A4067A"/>
    <w:lvl w:ilvl="0">
      <w:start w:val="4"/>
      <w:numFmt w:val="decimal"/>
      <w:lvlText w:val="%1)"/>
      <w:legacy w:legacy="1" w:legacySpace="0" w:legacyIndent="288"/>
      <w:lvlJc w:val="left"/>
      <w:rPr>
        <w:rFonts w:ascii="Times New Roman" w:hAnsi="Times New Roman" w:cs="Times New Roman" w:hint="default"/>
      </w:rPr>
    </w:lvl>
  </w:abstractNum>
  <w:abstractNum w:abstractNumId="11">
    <w:nsid w:val="6DFB15AA"/>
    <w:multiLevelType w:val="singleLevel"/>
    <w:tmpl w:val="A36E5928"/>
    <w:lvl w:ilvl="0">
      <w:start w:val="3"/>
      <w:numFmt w:val="decimal"/>
      <w:lvlText w:val="%1)"/>
      <w:legacy w:legacy="1" w:legacySpace="0" w:legacyIndent="221"/>
      <w:lvlJc w:val="left"/>
      <w:rPr>
        <w:rFonts w:ascii="Times New Roman" w:hAnsi="Times New Roman" w:cs="Times New Roman" w:hint="default"/>
      </w:rPr>
    </w:lvl>
  </w:abstractNum>
  <w:abstractNum w:abstractNumId="12">
    <w:nsid w:val="70897B86"/>
    <w:multiLevelType w:val="multilevel"/>
    <w:tmpl w:val="DE446254"/>
    <w:lvl w:ilvl="0">
      <w:start w:val="1"/>
      <w:numFmt w:val="decimal"/>
      <w:lvlText w:val="%1."/>
      <w:lvlJc w:val="left"/>
      <w:pPr>
        <w:ind w:left="1068" w:hanging="360"/>
      </w:pPr>
      <w:rPr>
        <w:rFonts w:cs="Times New Roman" w:hint="default"/>
      </w:rPr>
    </w:lvl>
    <w:lvl w:ilvl="1">
      <w:start w:val="2"/>
      <w:numFmt w:val="decimal"/>
      <w:isLgl/>
      <w:lvlText w:val="%1.%2"/>
      <w:lvlJc w:val="left"/>
      <w:pPr>
        <w:ind w:left="1083" w:hanging="37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2"/>
  </w:num>
  <w:num w:numId="2">
    <w:abstractNumId w:val="1"/>
  </w:num>
  <w:num w:numId="3">
    <w:abstractNumId w:val="6"/>
  </w:num>
  <w:num w:numId="4">
    <w:abstractNumId w:val="7"/>
  </w:num>
  <w:num w:numId="5">
    <w:abstractNumId w:val="5"/>
  </w:num>
  <w:num w:numId="6">
    <w:abstractNumId w:val="9"/>
  </w:num>
  <w:num w:numId="7">
    <w:abstractNumId w:val="3"/>
  </w:num>
  <w:num w:numId="8">
    <w:abstractNumId w:val="12"/>
  </w:num>
  <w:num w:numId="9">
    <w:abstractNumId w:val="0"/>
    <w:lvlOverride w:ilvl="0">
      <w:lvl w:ilvl="0">
        <w:numFmt w:val="bullet"/>
        <w:lvlText w:val="-"/>
        <w:legacy w:legacy="1" w:legacySpace="0" w:legacyIndent="129"/>
        <w:lvlJc w:val="left"/>
        <w:rPr>
          <w:rFonts w:ascii="Times New Roman" w:hAnsi="Times New Roman" w:hint="default"/>
        </w:rPr>
      </w:lvl>
    </w:lvlOverride>
  </w:num>
  <w:num w:numId="10">
    <w:abstractNumId w:val="0"/>
    <w:lvlOverride w:ilvl="0">
      <w:lvl w:ilvl="0">
        <w:numFmt w:val="bullet"/>
        <w:lvlText w:val="-"/>
        <w:legacy w:legacy="1" w:legacySpace="0" w:legacyIndent="105"/>
        <w:lvlJc w:val="left"/>
        <w:rPr>
          <w:rFonts w:ascii="Times New Roman" w:hAnsi="Times New Roman" w:hint="default"/>
        </w:rPr>
      </w:lvl>
    </w:lvlOverride>
  </w:num>
  <w:num w:numId="11">
    <w:abstractNumId w:val="10"/>
  </w:num>
  <w:num w:numId="12">
    <w:abstractNumId w:val="11"/>
  </w:num>
  <w:num w:numId="13">
    <w:abstractNumId w:val="0"/>
    <w:lvlOverride w:ilvl="0">
      <w:lvl w:ilvl="0">
        <w:numFmt w:val="bullet"/>
        <w:lvlText w:val="-"/>
        <w:legacy w:legacy="1" w:legacySpace="0" w:legacyIndent="126"/>
        <w:lvlJc w:val="left"/>
        <w:rPr>
          <w:rFonts w:ascii="Times New Roman" w:hAnsi="Times New Roman" w:hint="default"/>
        </w:rPr>
      </w:lvl>
    </w:lvlOverride>
  </w:num>
  <w:num w:numId="14">
    <w:abstractNumId w:val="4"/>
  </w:num>
  <w:num w:numId="15">
    <w:abstractNumId w:val="0"/>
    <w:lvlOverride w:ilvl="0">
      <w:lvl w:ilvl="0">
        <w:numFmt w:val="bullet"/>
        <w:lvlText w:val="-"/>
        <w:legacy w:legacy="1" w:legacySpace="0" w:legacyIndent="235"/>
        <w:lvlJc w:val="left"/>
        <w:rPr>
          <w:rFonts w:ascii="Times New Roman" w:hAnsi="Times New Roman" w:hint="default"/>
        </w:rPr>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7C1"/>
    <w:rsid w:val="00031354"/>
    <w:rsid w:val="00075A3E"/>
    <w:rsid w:val="00076DB7"/>
    <w:rsid w:val="000923D8"/>
    <w:rsid w:val="000C4F52"/>
    <w:rsid w:val="000F5709"/>
    <w:rsid w:val="00110C56"/>
    <w:rsid w:val="001144B1"/>
    <w:rsid w:val="0015218B"/>
    <w:rsid w:val="00172063"/>
    <w:rsid w:val="00175981"/>
    <w:rsid w:val="001A5AB0"/>
    <w:rsid w:val="001C32BB"/>
    <w:rsid w:val="001C5417"/>
    <w:rsid w:val="001E035F"/>
    <w:rsid w:val="001E126C"/>
    <w:rsid w:val="00223E86"/>
    <w:rsid w:val="00231957"/>
    <w:rsid w:val="002333F5"/>
    <w:rsid w:val="00270D80"/>
    <w:rsid w:val="00282113"/>
    <w:rsid w:val="002A4433"/>
    <w:rsid w:val="002A79F4"/>
    <w:rsid w:val="002A7EB1"/>
    <w:rsid w:val="002B55CB"/>
    <w:rsid w:val="002C2F7F"/>
    <w:rsid w:val="002D2212"/>
    <w:rsid w:val="002D26F1"/>
    <w:rsid w:val="003044D7"/>
    <w:rsid w:val="0030611D"/>
    <w:rsid w:val="003112B6"/>
    <w:rsid w:val="0031276D"/>
    <w:rsid w:val="0031533C"/>
    <w:rsid w:val="003221B5"/>
    <w:rsid w:val="00334C1F"/>
    <w:rsid w:val="003478EE"/>
    <w:rsid w:val="00375744"/>
    <w:rsid w:val="00390AA4"/>
    <w:rsid w:val="003C1B4F"/>
    <w:rsid w:val="003C30B8"/>
    <w:rsid w:val="003D4367"/>
    <w:rsid w:val="00414D98"/>
    <w:rsid w:val="00426863"/>
    <w:rsid w:val="004413A4"/>
    <w:rsid w:val="00442576"/>
    <w:rsid w:val="00453EE6"/>
    <w:rsid w:val="00460E26"/>
    <w:rsid w:val="00465948"/>
    <w:rsid w:val="0047040B"/>
    <w:rsid w:val="0048004E"/>
    <w:rsid w:val="0048286B"/>
    <w:rsid w:val="004954BB"/>
    <w:rsid w:val="00497211"/>
    <w:rsid w:val="004B2695"/>
    <w:rsid w:val="004C5AED"/>
    <w:rsid w:val="00510AE2"/>
    <w:rsid w:val="00513FF0"/>
    <w:rsid w:val="005239BE"/>
    <w:rsid w:val="005272AF"/>
    <w:rsid w:val="00554EDF"/>
    <w:rsid w:val="00563AB8"/>
    <w:rsid w:val="00566671"/>
    <w:rsid w:val="00572896"/>
    <w:rsid w:val="005A0869"/>
    <w:rsid w:val="005A6833"/>
    <w:rsid w:val="005B3363"/>
    <w:rsid w:val="005B3CA1"/>
    <w:rsid w:val="005B4419"/>
    <w:rsid w:val="005D6407"/>
    <w:rsid w:val="005E5DDD"/>
    <w:rsid w:val="00691AF7"/>
    <w:rsid w:val="006A5B0B"/>
    <w:rsid w:val="006D7E0C"/>
    <w:rsid w:val="006E1ADD"/>
    <w:rsid w:val="006F08A5"/>
    <w:rsid w:val="006F38D7"/>
    <w:rsid w:val="007366A2"/>
    <w:rsid w:val="00762B39"/>
    <w:rsid w:val="0077560C"/>
    <w:rsid w:val="007D2C14"/>
    <w:rsid w:val="007F1FE6"/>
    <w:rsid w:val="007F7868"/>
    <w:rsid w:val="008030DB"/>
    <w:rsid w:val="00817158"/>
    <w:rsid w:val="0083537C"/>
    <w:rsid w:val="00847034"/>
    <w:rsid w:val="008566A4"/>
    <w:rsid w:val="0088006E"/>
    <w:rsid w:val="008B2708"/>
    <w:rsid w:val="008C35A8"/>
    <w:rsid w:val="008D1C35"/>
    <w:rsid w:val="008D288D"/>
    <w:rsid w:val="008D4830"/>
    <w:rsid w:val="008E311D"/>
    <w:rsid w:val="008E3C51"/>
    <w:rsid w:val="00923607"/>
    <w:rsid w:val="0095332D"/>
    <w:rsid w:val="00963758"/>
    <w:rsid w:val="00963A03"/>
    <w:rsid w:val="00996E49"/>
    <w:rsid w:val="009C2108"/>
    <w:rsid w:val="009D72DC"/>
    <w:rsid w:val="009E5183"/>
    <w:rsid w:val="00A017A6"/>
    <w:rsid w:val="00A20508"/>
    <w:rsid w:val="00A24F73"/>
    <w:rsid w:val="00A253A9"/>
    <w:rsid w:val="00A3476A"/>
    <w:rsid w:val="00A56132"/>
    <w:rsid w:val="00A91280"/>
    <w:rsid w:val="00AA348B"/>
    <w:rsid w:val="00AB377E"/>
    <w:rsid w:val="00AB425A"/>
    <w:rsid w:val="00AC535D"/>
    <w:rsid w:val="00AD7414"/>
    <w:rsid w:val="00AE1356"/>
    <w:rsid w:val="00AF43BB"/>
    <w:rsid w:val="00B00C3C"/>
    <w:rsid w:val="00B07B48"/>
    <w:rsid w:val="00B317DF"/>
    <w:rsid w:val="00B31BC3"/>
    <w:rsid w:val="00B5149E"/>
    <w:rsid w:val="00B52F65"/>
    <w:rsid w:val="00B53E2E"/>
    <w:rsid w:val="00B5680D"/>
    <w:rsid w:val="00B74CB0"/>
    <w:rsid w:val="00B8175E"/>
    <w:rsid w:val="00BA3C83"/>
    <w:rsid w:val="00BC7963"/>
    <w:rsid w:val="00BE15AA"/>
    <w:rsid w:val="00BE4662"/>
    <w:rsid w:val="00BE59A2"/>
    <w:rsid w:val="00C26605"/>
    <w:rsid w:val="00C33FB4"/>
    <w:rsid w:val="00C80CF1"/>
    <w:rsid w:val="00C9344F"/>
    <w:rsid w:val="00CA1340"/>
    <w:rsid w:val="00CB649F"/>
    <w:rsid w:val="00CC0101"/>
    <w:rsid w:val="00CC6FFD"/>
    <w:rsid w:val="00CD0FA6"/>
    <w:rsid w:val="00CE5AFC"/>
    <w:rsid w:val="00CF01AD"/>
    <w:rsid w:val="00CF2539"/>
    <w:rsid w:val="00CF2E17"/>
    <w:rsid w:val="00CF3470"/>
    <w:rsid w:val="00D142E1"/>
    <w:rsid w:val="00D303FC"/>
    <w:rsid w:val="00D3046C"/>
    <w:rsid w:val="00D32845"/>
    <w:rsid w:val="00D43831"/>
    <w:rsid w:val="00D611EA"/>
    <w:rsid w:val="00D62842"/>
    <w:rsid w:val="00D937C1"/>
    <w:rsid w:val="00DA3C15"/>
    <w:rsid w:val="00DA79DA"/>
    <w:rsid w:val="00DC11A6"/>
    <w:rsid w:val="00DC1B5B"/>
    <w:rsid w:val="00DD50C6"/>
    <w:rsid w:val="00DF225C"/>
    <w:rsid w:val="00DF2D40"/>
    <w:rsid w:val="00E01AD6"/>
    <w:rsid w:val="00E03D11"/>
    <w:rsid w:val="00E15652"/>
    <w:rsid w:val="00E158C3"/>
    <w:rsid w:val="00E45C68"/>
    <w:rsid w:val="00E60362"/>
    <w:rsid w:val="00E624ED"/>
    <w:rsid w:val="00E67CC3"/>
    <w:rsid w:val="00E750BD"/>
    <w:rsid w:val="00E83208"/>
    <w:rsid w:val="00E935E3"/>
    <w:rsid w:val="00EA5CB2"/>
    <w:rsid w:val="00EB29F7"/>
    <w:rsid w:val="00EB44D9"/>
    <w:rsid w:val="00EC5E2B"/>
    <w:rsid w:val="00ED1AF5"/>
    <w:rsid w:val="00ED7F3B"/>
    <w:rsid w:val="00EE132D"/>
    <w:rsid w:val="00EF13FF"/>
    <w:rsid w:val="00EF2695"/>
    <w:rsid w:val="00EF3612"/>
    <w:rsid w:val="00F04AAC"/>
    <w:rsid w:val="00F25C61"/>
    <w:rsid w:val="00F504F7"/>
    <w:rsid w:val="00F53190"/>
    <w:rsid w:val="00F56431"/>
    <w:rsid w:val="00F63417"/>
    <w:rsid w:val="00F66E2B"/>
    <w:rsid w:val="00F72035"/>
    <w:rsid w:val="00F73992"/>
    <w:rsid w:val="00F75ACC"/>
    <w:rsid w:val="00F91542"/>
    <w:rsid w:val="00FA1F92"/>
    <w:rsid w:val="00FD7E8E"/>
    <w:rsid w:val="00FE60E2"/>
    <w:rsid w:val="00FF0739"/>
    <w:rsid w:val="00FF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D937C1"/>
    <w:pPr>
      <w:spacing w:after="200" w:line="276" w:lineRule="auto"/>
    </w:pPr>
    <w:rPr>
      <w:rFonts w:ascii="Calibri" w:hAnsi="Calibri"/>
      <w:sz w:val="22"/>
      <w:szCs w:val="22"/>
      <w:lang w:eastAsia="en-US"/>
    </w:rPr>
  </w:style>
  <w:style w:type="paragraph" w:styleId="1">
    <w:name w:val="heading 1"/>
    <w:basedOn w:val="a1"/>
    <w:next w:val="a1"/>
    <w:link w:val="10"/>
    <w:uiPriority w:val="99"/>
    <w:qFormat/>
    <w:rsid w:val="00BE4662"/>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3221B5"/>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uiPriority w:val="99"/>
    <w:qFormat/>
    <w:rsid w:val="003221B5"/>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uiPriority w:val="99"/>
    <w:qFormat/>
    <w:rsid w:val="003221B5"/>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uiPriority w:val="99"/>
    <w:qFormat/>
    <w:rsid w:val="003221B5"/>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uiPriority w:val="99"/>
    <w:qFormat/>
    <w:rsid w:val="003221B5"/>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uiPriority w:val="99"/>
    <w:qFormat/>
    <w:rsid w:val="003221B5"/>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uiPriority w:val="99"/>
    <w:qFormat/>
    <w:rsid w:val="003221B5"/>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uiPriority w:val="99"/>
    <w:qFormat/>
    <w:rsid w:val="003221B5"/>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E4662"/>
    <w:rPr>
      <w:rFonts w:ascii="Cambria" w:hAnsi="Cambria" w:cs="Times New Roman"/>
      <w:b/>
      <w:bCs/>
      <w:kern w:val="32"/>
      <w:sz w:val="32"/>
      <w:szCs w:val="32"/>
      <w:lang w:eastAsia="en-US"/>
    </w:rPr>
  </w:style>
  <w:style w:type="character" w:customStyle="1" w:styleId="20">
    <w:name w:val="Заголовок 2 Знак"/>
    <w:link w:val="2"/>
    <w:uiPriority w:val="99"/>
    <w:locked/>
    <w:rsid w:val="003221B5"/>
    <w:rPr>
      <w:rFonts w:ascii="Arial Narrow" w:hAnsi="Arial Narrow" w:cs="Times New Roman"/>
      <w:b/>
      <w:smallCaps/>
      <w:color w:val="000080"/>
      <w:sz w:val="24"/>
      <w:lang w:eastAsia="ar-SA" w:bidi="ar-SA"/>
    </w:rPr>
  </w:style>
  <w:style w:type="character" w:customStyle="1" w:styleId="30">
    <w:name w:val="Заголовок 3 Знак"/>
    <w:link w:val="3"/>
    <w:uiPriority w:val="99"/>
    <w:locked/>
    <w:rsid w:val="003221B5"/>
    <w:rPr>
      <w:rFonts w:ascii="Arial Narrow" w:hAnsi="Arial Narrow" w:cs="Times New Roman"/>
      <w:b/>
      <w:bCs/>
      <w:i/>
      <w:iCs/>
      <w:color w:val="000080"/>
      <w:sz w:val="24"/>
      <w:lang w:eastAsia="ar-SA" w:bidi="ar-SA"/>
    </w:rPr>
  </w:style>
  <w:style w:type="character" w:customStyle="1" w:styleId="40">
    <w:name w:val="Заголовок 4 Знак"/>
    <w:link w:val="4"/>
    <w:uiPriority w:val="99"/>
    <w:locked/>
    <w:rsid w:val="003221B5"/>
    <w:rPr>
      <w:rFonts w:ascii="Arial Narrow" w:hAnsi="Arial Narrow" w:cs="Times New Roman"/>
      <w:bCs/>
      <w:color w:val="000080"/>
      <w:sz w:val="24"/>
      <w:lang w:eastAsia="ar-SA" w:bidi="ar-SA"/>
    </w:rPr>
  </w:style>
  <w:style w:type="character" w:customStyle="1" w:styleId="50">
    <w:name w:val="Заголовок 5 Знак"/>
    <w:link w:val="5"/>
    <w:uiPriority w:val="99"/>
    <w:locked/>
    <w:rsid w:val="003221B5"/>
    <w:rPr>
      <w:rFonts w:ascii="Arial Narrow" w:hAnsi="Arial Narrow" w:cs="Times New Roman"/>
      <w:b/>
      <w:color w:val="000080"/>
      <w:sz w:val="24"/>
      <w:lang w:eastAsia="ar-SA" w:bidi="ar-SA"/>
    </w:rPr>
  </w:style>
  <w:style w:type="character" w:customStyle="1" w:styleId="60">
    <w:name w:val="Заголовок 6 Знак"/>
    <w:link w:val="6"/>
    <w:uiPriority w:val="99"/>
    <w:locked/>
    <w:rsid w:val="003221B5"/>
    <w:rPr>
      <w:rFonts w:ascii="Arial Narrow" w:hAnsi="Arial Narrow" w:cs="Times New Roman"/>
      <w:b/>
      <w:sz w:val="28"/>
      <w:lang w:eastAsia="ar-SA" w:bidi="ar-SA"/>
    </w:rPr>
  </w:style>
  <w:style w:type="character" w:customStyle="1" w:styleId="70">
    <w:name w:val="Заголовок 7 Знак"/>
    <w:link w:val="7"/>
    <w:uiPriority w:val="99"/>
    <w:locked/>
    <w:rsid w:val="003221B5"/>
    <w:rPr>
      <w:rFonts w:eastAsia="Times New Roman" w:cs="Times New Roman"/>
      <w:sz w:val="24"/>
      <w:szCs w:val="24"/>
      <w:lang w:eastAsia="ar-SA" w:bidi="ar-SA"/>
    </w:rPr>
  </w:style>
  <w:style w:type="character" w:customStyle="1" w:styleId="80">
    <w:name w:val="Заголовок 8 Знак"/>
    <w:link w:val="8"/>
    <w:uiPriority w:val="99"/>
    <w:locked/>
    <w:rsid w:val="003221B5"/>
    <w:rPr>
      <w:rFonts w:eastAsia="Times New Roman" w:cs="Times New Roman"/>
      <w:b/>
      <w:bCs/>
      <w:sz w:val="24"/>
      <w:szCs w:val="24"/>
      <w:lang w:eastAsia="ar-SA" w:bidi="ar-SA"/>
    </w:rPr>
  </w:style>
  <w:style w:type="character" w:customStyle="1" w:styleId="90">
    <w:name w:val="Заголовок 9 Знак"/>
    <w:link w:val="9"/>
    <w:uiPriority w:val="99"/>
    <w:locked/>
    <w:rsid w:val="003221B5"/>
    <w:rPr>
      <w:rFonts w:ascii="Arial" w:hAnsi="Arial" w:cs="Times New Roman"/>
      <w:sz w:val="22"/>
      <w:szCs w:val="22"/>
      <w:lang w:eastAsia="ar-SA" w:bidi="ar-SA"/>
    </w:rPr>
  </w:style>
  <w:style w:type="character" w:styleId="a5">
    <w:name w:val="Hyperlink"/>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6">
    <w:name w:val="List Paragraph"/>
    <w:basedOn w:val="a1"/>
    <w:uiPriority w:val="99"/>
    <w:qFormat/>
    <w:rsid w:val="001C5417"/>
    <w:pPr>
      <w:ind w:left="720"/>
      <w:contextualSpacing/>
    </w:pPr>
  </w:style>
  <w:style w:type="paragraph" w:styleId="a7">
    <w:name w:val="Balloon Text"/>
    <w:basedOn w:val="a1"/>
    <w:link w:val="a8"/>
    <w:uiPriority w:val="99"/>
    <w:semiHidden/>
    <w:rsid w:val="001144B1"/>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144B1"/>
    <w:rPr>
      <w:rFonts w:ascii="Tahoma" w:hAnsi="Tahoma" w:cs="Tahoma"/>
      <w:sz w:val="16"/>
      <w:szCs w:val="16"/>
      <w:lang w:eastAsia="en-US"/>
    </w:rPr>
  </w:style>
  <w:style w:type="paragraph" w:styleId="a9">
    <w:name w:val="Subtitle"/>
    <w:basedOn w:val="a1"/>
    <w:next w:val="aa"/>
    <w:link w:val="ab"/>
    <w:uiPriority w:val="99"/>
    <w:qFormat/>
    <w:rsid w:val="003221B5"/>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b">
    <w:name w:val="Подзаголовок Знак"/>
    <w:link w:val="a9"/>
    <w:uiPriority w:val="99"/>
    <w:locked/>
    <w:rsid w:val="003221B5"/>
    <w:rPr>
      <w:rFonts w:eastAsia="Times New Roman" w:cs="Times New Roman"/>
      <w:sz w:val="24"/>
      <w:szCs w:val="24"/>
      <w:lang w:eastAsia="ar-SA" w:bidi="ar-SA"/>
    </w:rPr>
  </w:style>
  <w:style w:type="paragraph" w:styleId="aa">
    <w:name w:val="Body Text"/>
    <w:basedOn w:val="a1"/>
    <w:link w:val="ac"/>
    <w:uiPriority w:val="99"/>
    <w:semiHidden/>
    <w:rsid w:val="003221B5"/>
    <w:pPr>
      <w:spacing w:after="120"/>
    </w:pPr>
  </w:style>
  <w:style w:type="character" w:customStyle="1" w:styleId="ac">
    <w:name w:val="Основной текст Знак"/>
    <w:link w:val="aa"/>
    <w:uiPriority w:val="99"/>
    <w:semiHidden/>
    <w:locked/>
    <w:rsid w:val="003221B5"/>
    <w:rPr>
      <w:rFonts w:ascii="Calibri" w:hAnsi="Calibri" w:cs="Times New Roman"/>
      <w:sz w:val="22"/>
      <w:szCs w:val="22"/>
    </w:rPr>
  </w:style>
  <w:style w:type="paragraph" w:styleId="ad">
    <w:name w:val="header"/>
    <w:basedOn w:val="a1"/>
    <w:link w:val="ae"/>
    <w:uiPriority w:val="99"/>
    <w:rsid w:val="003221B5"/>
    <w:pPr>
      <w:tabs>
        <w:tab w:val="center" w:pos="4677"/>
        <w:tab w:val="right" w:pos="9355"/>
      </w:tabs>
    </w:pPr>
  </w:style>
  <w:style w:type="character" w:customStyle="1" w:styleId="ae">
    <w:name w:val="Верхний колонтитул Знак"/>
    <w:link w:val="ad"/>
    <w:uiPriority w:val="99"/>
    <w:locked/>
    <w:rsid w:val="003221B5"/>
    <w:rPr>
      <w:rFonts w:ascii="Calibri" w:hAnsi="Calibri" w:cs="Times New Roman"/>
      <w:sz w:val="22"/>
      <w:szCs w:val="22"/>
      <w:lang w:eastAsia="en-US"/>
    </w:rPr>
  </w:style>
  <w:style w:type="paragraph" w:styleId="af">
    <w:name w:val="footer"/>
    <w:basedOn w:val="a1"/>
    <w:link w:val="af0"/>
    <w:uiPriority w:val="99"/>
    <w:rsid w:val="003221B5"/>
    <w:pPr>
      <w:tabs>
        <w:tab w:val="center" w:pos="4677"/>
        <w:tab w:val="right" w:pos="9355"/>
      </w:tabs>
    </w:pPr>
  </w:style>
  <w:style w:type="character" w:customStyle="1" w:styleId="af0">
    <w:name w:val="Нижний колонтитул Знак"/>
    <w:link w:val="af"/>
    <w:uiPriority w:val="99"/>
    <w:locked/>
    <w:rsid w:val="003221B5"/>
    <w:rPr>
      <w:rFonts w:ascii="Calibri" w:hAnsi="Calibri" w:cs="Times New Roman"/>
      <w:sz w:val="22"/>
      <w:szCs w:val="22"/>
      <w:lang w:eastAsia="en-US"/>
    </w:rPr>
  </w:style>
  <w:style w:type="character" w:customStyle="1" w:styleId="af1">
    <w:name w:val="Цветовое выделение"/>
    <w:uiPriority w:val="99"/>
    <w:rsid w:val="003221B5"/>
    <w:rPr>
      <w:b/>
      <w:color w:val="000080"/>
      <w:sz w:val="20"/>
    </w:rPr>
  </w:style>
  <w:style w:type="paragraph" w:customStyle="1" w:styleId="a">
    <w:name w:val="Перечисление"/>
    <w:basedOn w:val="a1"/>
    <w:uiPriority w:val="99"/>
    <w:rsid w:val="003221B5"/>
    <w:pPr>
      <w:widowControl w:val="0"/>
      <w:numPr>
        <w:numId w:val="3"/>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uiPriority w:val="99"/>
    <w:rsid w:val="003221B5"/>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uiPriority w:val="99"/>
    <w:rsid w:val="003221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марк список 1"/>
    <w:basedOn w:val="a1"/>
    <w:uiPriority w:val="99"/>
    <w:rsid w:val="003221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uiPriority w:val="99"/>
    <w:rsid w:val="003221B5"/>
  </w:style>
  <w:style w:type="paragraph" w:customStyle="1" w:styleId="Standard">
    <w:name w:val="Standard"/>
    <w:rsid w:val="003221B5"/>
    <w:pPr>
      <w:suppressAutoHyphens/>
      <w:autoSpaceDN w:val="0"/>
      <w:textAlignment w:val="baseline"/>
    </w:pPr>
    <w:rPr>
      <w:rFonts w:eastAsia="Times New Roman"/>
      <w:kern w:val="3"/>
      <w:sz w:val="24"/>
      <w:szCs w:val="24"/>
      <w:lang w:eastAsia="zh-CN"/>
    </w:rPr>
  </w:style>
  <w:style w:type="character" w:customStyle="1" w:styleId="af2">
    <w:name w:val="Основной текст_"/>
    <w:link w:val="21"/>
    <w:uiPriority w:val="99"/>
    <w:locked/>
    <w:rsid w:val="00CA1340"/>
    <w:rPr>
      <w:sz w:val="18"/>
      <w:shd w:val="clear" w:color="auto" w:fill="FFFFFF"/>
    </w:rPr>
  </w:style>
  <w:style w:type="paragraph" w:customStyle="1" w:styleId="21">
    <w:name w:val="Основной текст2"/>
    <w:basedOn w:val="a1"/>
    <w:link w:val="af2"/>
    <w:uiPriority w:val="99"/>
    <w:rsid w:val="00CA1340"/>
    <w:pPr>
      <w:widowControl w:val="0"/>
      <w:shd w:val="clear" w:color="auto" w:fill="FFFFFF"/>
      <w:spacing w:after="60" w:line="240" w:lineRule="atLeast"/>
      <w:ind w:hanging="80"/>
      <w:jc w:val="right"/>
    </w:pPr>
    <w:rPr>
      <w:rFonts w:ascii="Times New Roman" w:hAnsi="Times New Roman"/>
      <w:sz w:val="18"/>
      <w:szCs w:val="18"/>
      <w:lang w:eastAsia="ru-RU"/>
    </w:rPr>
  </w:style>
  <w:style w:type="character" w:customStyle="1" w:styleId="af3">
    <w:name w:val="Гипертекстовая ссылка"/>
    <w:uiPriority w:val="99"/>
    <w:rsid w:val="00CA1340"/>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9325">
      <w:bodyDiv w:val="1"/>
      <w:marLeft w:val="0"/>
      <w:marRight w:val="0"/>
      <w:marTop w:val="0"/>
      <w:marBottom w:val="0"/>
      <w:divBdr>
        <w:top w:val="none" w:sz="0" w:space="0" w:color="auto"/>
        <w:left w:val="none" w:sz="0" w:space="0" w:color="auto"/>
        <w:bottom w:val="none" w:sz="0" w:space="0" w:color="auto"/>
        <w:right w:val="none" w:sz="0" w:space="0" w:color="auto"/>
      </w:divBdr>
    </w:div>
    <w:div w:id="334843455">
      <w:bodyDiv w:val="1"/>
      <w:marLeft w:val="0"/>
      <w:marRight w:val="0"/>
      <w:marTop w:val="0"/>
      <w:marBottom w:val="0"/>
      <w:divBdr>
        <w:top w:val="none" w:sz="0" w:space="0" w:color="auto"/>
        <w:left w:val="none" w:sz="0" w:space="0" w:color="auto"/>
        <w:bottom w:val="none" w:sz="0" w:space="0" w:color="auto"/>
        <w:right w:val="none" w:sz="0" w:space="0" w:color="auto"/>
      </w:divBdr>
    </w:div>
    <w:div w:id="376709796">
      <w:bodyDiv w:val="1"/>
      <w:marLeft w:val="0"/>
      <w:marRight w:val="0"/>
      <w:marTop w:val="0"/>
      <w:marBottom w:val="0"/>
      <w:divBdr>
        <w:top w:val="none" w:sz="0" w:space="0" w:color="auto"/>
        <w:left w:val="none" w:sz="0" w:space="0" w:color="auto"/>
        <w:bottom w:val="none" w:sz="0" w:space="0" w:color="auto"/>
        <w:right w:val="none" w:sz="0" w:space="0" w:color="auto"/>
      </w:divBdr>
    </w:div>
    <w:div w:id="477769787">
      <w:bodyDiv w:val="1"/>
      <w:marLeft w:val="0"/>
      <w:marRight w:val="0"/>
      <w:marTop w:val="0"/>
      <w:marBottom w:val="0"/>
      <w:divBdr>
        <w:top w:val="none" w:sz="0" w:space="0" w:color="auto"/>
        <w:left w:val="none" w:sz="0" w:space="0" w:color="auto"/>
        <w:bottom w:val="none" w:sz="0" w:space="0" w:color="auto"/>
        <w:right w:val="none" w:sz="0" w:space="0" w:color="auto"/>
      </w:divBdr>
    </w:div>
    <w:div w:id="706762279">
      <w:bodyDiv w:val="1"/>
      <w:marLeft w:val="0"/>
      <w:marRight w:val="0"/>
      <w:marTop w:val="0"/>
      <w:marBottom w:val="0"/>
      <w:divBdr>
        <w:top w:val="none" w:sz="0" w:space="0" w:color="auto"/>
        <w:left w:val="none" w:sz="0" w:space="0" w:color="auto"/>
        <w:bottom w:val="none" w:sz="0" w:space="0" w:color="auto"/>
        <w:right w:val="none" w:sz="0" w:space="0" w:color="auto"/>
      </w:divBdr>
    </w:div>
    <w:div w:id="884148054">
      <w:marLeft w:val="0"/>
      <w:marRight w:val="0"/>
      <w:marTop w:val="0"/>
      <w:marBottom w:val="0"/>
      <w:divBdr>
        <w:top w:val="none" w:sz="0" w:space="0" w:color="auto"/>
        <w:left w:val="none" w:sz="0" w:space="0" w:color="auto"/>
        <w:bottom w:val="none" w:sz="0" w:space="0" w:color="auto"/>
        <w:right w:val="none" w:sz="0" w:space="0" w:color="auto"/>
      </w:divBdr>
    </w:div>
    <w:div w:id="884148055">
      <w:marLeft w:val="0"/>
      <w:marRight w:val="0"/>
      <w:marTop w:val="0"/>
      <w:marBottom w:val="0"/>
      <w:divBdr>
        <w:top w:val="none" w:sz="0" w:space="0" w:color="auto"/>
        <w:left w:val="none" w:sz="0" w:space="0" w:color="auto"/>
        <w:bottom w:val="none" w:sz="0" w:space="0" w:color="auto"/>
        <w:right w:val="none" w:sz="0" w:space="0" w:color="auto"/>
      </w:divBdr>
    </w:div>
    <w:div w:id="884148056">
      <w:marLeft w:val="0"/>
      <w:marRight w:val="0"/>
      <w:marTop w:val="0"/>
      <w:marBottom w:val="0"/>
      <w:divBdr>
        <w:top w:val="none" w:sz="0" w:space="0" w:color="auto"/>
        <w:left w:val="none" w:sz="0" w:space="0" w:color="auto"/>
        <w:bottom w:val="none" w:sz="0" w:space="0" w:color="auto"/>
        <w:right w:val="none" w:sz="0" w:space="0" w:color="auto"/>
      </w:divBdr>
    </w:div>
    <w:div w:id="884148057">
      <w:marLeft w:val="0"/>
      <w:marRight w:val="0"/>
      <w:marTop w:val="0"/>
      <w:marBottom w:val="0"/>
      <w:divBdr>
        <w:top w:val="none" w:sz="0" w:space="0" w:color="auto"/>
        <w:left w:val="none" w:sz="0" w:space="0" w:color="auto"/>
        <w:bottom w:val="none" w:sz="0" w:space="0" w:color="auto"/>
        <w:right w:val="none" w:sz="0" w:space="0" w:color="auto"/>
      </w:divBdr>
    </w:div>
    <w:div w:id="1222600348">
      <w:bodyDiv w:val="1"/>
      <w:marLeft w:val="0"/>
      <w:marRight w:val="0"/>
      <w:marTop w:val="0"/>
      <w:marBottom w:val="0"/>
      <w:divBdr>
        <w:top w:val="none" w:sz="0" w:space="0" w:color="auto"/>
        <w:left w:val="none" w:sz="0" w:space="0" w:color="auto"/>
        <w:bottom w:val="none" w:sz="0" w:space="0" w:color="auto"/>
        <w:right w:val="none" w:sz="0" w:space="0" w:color="auto"/>
      </w:divBdr>
    </w:div>
    <w:div w:id="12478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253464&amp;sub=156" TargetMode="External"/><Relationship Id="rId18" Type="http://schemas.openxmlformats.org/officeDocument/2006/relationships/hyperlink" Target="http://ivo.garant.ru/document?id=12012604&amp;sub=72" TargetMode="External"/><Relationship Id="rId26"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9"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21"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4" Type="http://schemas.openxmlformats.org/officeDocument/2006/relationships/hyperlink" Target="http://ivo.garant.ru/document?id=70253464&amp;sub=13" TargetMode="External"/><Relationship Id="rId42" Type="http://schemas.openxmlformats.org/officeDocument/2006/relationships/hyperlink" Target="garantF1://70365940.0" TargetMode="External"/><Relationship Id="rId47" Type="http://schemas.openxmlformats.org/officeDocument/2006/relationships/hyperlink" Target="garantF1://79222.383" TargetMode="External"/><Relationship Id="rId50" Type="http://schemas.openxmlformats.org/officeDocument/2006/relationships/hyperlink" Target="garantF1://70308460.1000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id=70253464&amp;sub=152" TargetMode="External"/><Relationship Id="rId17" Type="http://schemas.openxmlformats.org/officeDocument/2006/relationships/hyperlink" Target="http://ivo.garant.ru/document?id=12012604&amp;sub=72" TargetMode="External"/><Relationship Id="rId25"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3"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8"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46" Type="http://schemas.openxmlformats.org/officeDocument/2006/relationships/hyperlink" Target="garantF1://79222.0" TargetMode="External"/><Relationship Id="rId2" Type="http://schemas.openxmlformats.org/officeDocument/2006/relationships/styles" Target="styles.xml"/><Relationship Id="rId16" Type="http://schemas.openxmlformats.org/officeDocument/2006/relationships/hyperlink" Target="http://ivo.garant.ru/document?id=70253464&amp;sub=13" TargetMode="External"/><Relationship Id="rId20"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29"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41" Type="http://schemas.openxmlformats.org/officeDocument/2006/relationships/hyperlink" Target="garantF1://12017985.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12012604&amp;sub=2261" TargetMode="External"/><Relationship Id="rId24"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2"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7" Type="http://schemas.openxmlformats.org/officeDocument/2006/relationships/hyperlink" Target="http://ivo.garant.ru/document?id=70253464&amp;sub=174" TargetMode="External"/><Relationship Id="rId40" Type="http://schemas.openxmlformats.org/officeDocument/2006/relationships/hyperlink" Target="garantF1://70184934.0" TargetMode="External"/><Relationship Id="rId45" Type="http://schemas.openxmlformats.org/officeDocument/2006/relationships/hyperlink" Target="garantF1://70365940.0" TargetMode="External"/><Relationship Id="rId53" Type="http://schemas.openxmlformats.org/officeDocument/2006/relationships/hyperlink" Target="garantF1://70308460.3000" TargetMode="External"/><Relationship Id="rId5" Type="http://schemas.openxmlformats.org/officeDocument/2006/relationships/webSettings" Target="webSettings.xml"/><Relationship Id="rId15" Type="http://schemas.openxmlformats.org/officeDocument/2006/relationships/hyperlink" Target="http://ivo.garant.ru/document?id=12012604&amp;sub=2261" TargetMode="External"/><Relationship Id="rId23" Type="http://schemas.openxmlformats.org/officeDocument/2006/relationships/hyperlink" Target="http://ivo.garant.ru/document?id=12012604&amp;sub=72" TargetMode="External"/><Relationship Id="rId28" Type="http://schemas.openxmlformats.org/officeDocument/2006/relationships/hyperlink" Target="http://ivo.garant.ru/document?id=12012604&amp;sub=72" TargetMode="External"/><Relationship Id="rId36" Type="http://schemas.openxmlformats.org/officeDocument/2006/relationships/hyperlink" Target="http://ivo.garant.ru/document?id=70253464&amp;sub=99" TargetMode="External"/><Relationship Id="rId49"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10" Type="http://schemas.openxmlformats.org/officeDocument/2006/relationships/hyperlink" Target="http://ivo.garant.ru/document?id=890941&amp;sub=1829" TargetMode="External"/><Relationship Id="rId19" Type="http://schemas.openxmlformats.org/officeDocument/2006/relationships/hyperlink" Target="http://ivo.garant.ru/document?id=12012604&amp;sub=2261" TargetMode="External"/><Relationship Id="rId31"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44"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52"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4" Type="http://schemas.openxmlformats.org/officeDocument/2006/relationships/settings" Target="settings.xml"/><Relationship Id="rId9" Type="http://schemas.openxmlformats.org/officeDocument/2006/relationships/hyperlink" Target="http://ivo.garant.ru/document?id=70253464&amp;sub=175" TargetMode="External"/><Relationship Id="rId14" Type="http://schemas.openxmlformats.org/officeDocument/2006/relationships/hyperlink" Target="http://ivo.garant.ru/document?id=70253464&amp;sub=156" TargetMode="External"/><Relationship Id="rId22" Type="http://schemas.openxmlformats.org/officeDocument/2006/relationships/hyperlink" Target="http://ivo.garant.ru/document?id=12012604&amp;sub=72" TargetMode="External"/><Relationship Id="rId27" Type="http://schemas.openxmlformats.org/officeDocument/2006/relationships/hyperlink" Target="file:///C:\Users\Admin\Desktop\&#1055;&#1088;&#1086;&#1082;&#1091;&#1088;&#1072;&#1090;&#1091;&#1088;&#1072;,%202017\&#1087;&#1088;&#1086;&#1090;&#1077;&#1089;&#1090;%20767\&#1055;&#1086;&#1089;&#1090;.%20&#8470;%20318%20&#1087;&#1083;&#1072;&#1085;&#1099;%20&#1079;&#1072;&#1082;&#1091;&#1087;&#1086;&#1082;.doc" TargetMode="External"/><Relationship Id="rId30" Type="http://schemas.openxmlformats.org/officeDocument/2006/relationships/hyperlink" Target="http://ivo.garant.ru/document?id=12012604&amp;sub=72" TargetMode="External"/><Relationship Id="rId35" Type="http://schemas.openxmlformats.org/officeDocument/2006/relationships/hyperlink" Target="http://ivo.garant.ru/document?id=70253464&amp;sub=19" TargetMode="External"/><Relationship Id="rId43"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48" Type="http://schemas.openxmlformats.org/officeDocument/2006/relationships/hyperlink" Target="garantF1://70253464.40363" TargetMode="External"/><Relationship Id="rId8" Type="http://schemas.openxmlformats.org/officeDocument/2006/relationships/image" Target="media/image1.jpeg"/><Relationship Id="rId51" Type="http://schemas.openxmlformats.org/officeDocument/2006/relationships/hyperlink" Target="file:///C:\Users\Admin\AppData\Local\Temp\Rar$DIa0.754\&#1055;&#1088;&#1086;&#1077;&#1082;&#1090;%20&#1087;&#1086;&#1089;&#1090;&#1072;&#1085;&#1086;&#1074;&#1083;&#1085;&#1077;&#1085;&#1080;&#1077;%20&#1086;%20&#1074;&#1085;&#1077;&#1089;&#1077;&#1085;&#1080;&#1080;%20&#1080;&#1079;&#1084;&#1077;&#1085;&#1077;&#1085;&#1080;&#1081;%20&#1074;%20&#1087;&#1086;&#1089;&#1090;&#1072;&#1085;&#1086;&#1074;&#1083;.%20&#8470;476%20&#1086;&#1090;%2002.11.2015&#1075;.%20&#1092;&#1086;&#1088;&#1084;&#1080;&#1088;&#1086;&#1074;.%20&#1087;&#1083;&#1072;&#1085;&#1086;&#1074;%20&#1079;&#1072;&#1082;&#1091;&#1087;&#1086;&#1082;.do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4949</Words>
  <Characters>28213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Admin</cp:lastModifiedBy>
  <cp:revision>32</cp:revision>
  <cp:lastPrinted>2015-12-17T08:39:00Z</cp:lastPrinted>
  <dcterms:created xsi:type="dcterms:W3CDTF">2015-12-11T11:45:00Z</dcterms:created>
  <dcterms:modified xsi:type="dcterms:W3CDTF">2017-09-08T05:17:00Z</dcterms:modified>
</cp:coreProperties>
</file>